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DD53F" w14:textId="59E86D11" w:rsidR="00BA71F0" w:rsidRPr="00B4286E" w:rsidRDefault="00BA71F0" w:rsidP="006F34C0">
      <w:pPr>
        <w:tabs>
          <w:tab w:val="left" w:pos="993"/>
          <w:tab w:val="center" w:pos="5670"/>
        </w:tabs>
        <w:spacing w:after="0" w:line="360" w:lineRule="auto"/>
        <w:jc w:val="center"/>
        <w:rPr>
          <w:rFonts w:ascii="Times New Roman" w:hAnsi="Times New Roman" w:cs="Times New Roman"/>
          <w:color w:val="000099"/>
          <w:sz w:val="28"/>
          <w:szCs w:val="28"/>
          <w:lang w:val="vi-VN"/>
        </w:rPr>
      </w:pPr>
      <w:r w:rsidRPr="00B4286E">
        <w:rPr>
          <w:rFonts w:ascii="Times New Roman" w:hAnsi="Times New Roman" w:cs="Times New Roman"/>
          <w:color w:val="000099"/>
          <w:sz w:val="28"/>
          <w:szCs w:val="28"/>
          <w:lang w:val="vi-VN"/>
        </w:rPr>
        <w:t>ĐẠI HỌC HUẾ</w:t>
      </w:r>
    </w:p>
    <w:p w14:paraId="7BDAC80C" w14:textId="09138CEE" w:rsidR="00BA71F0" w:rsidRPr="00B4286E" w:rsidRDefault="00BA71F0" w:rsidP="006F34C0">
      <w:pPr>
        <w:tabs>
          <w:tab w:val="left" w:pos="993"/>
        </w:tabs>
        <w:spacing w:after="0" w:line="360" w:lineRule="auto"/>
        <w:jc w:val="center"/>
        <w:rPr>
          <w:rFonts w:ascii="Times New Roman" w:hAnsi="Times New Roman" w:cs="Times New Roman"/>
          <w:b/>
          <w:color w:val="000099"/>
          <w:sz w:val="28"/>
          <w:szCs w:val="28"/>
          <w:lang w:val="vi-VN"/>
        </w:rPr>
      </w:pPr>
      <w:r w:rsidRPr="00B4286E">
        <w:rPr>
          <w:rFonts w:ascii="Times New Roman" w:hAnsi="Times New Roman" w:cs="Times New Roman"/>
          <w:b/>
          <w:color w:val="000099"/>
          <w:sz w:val="28"/>
          <w:szCs w:val="28"/>
          <w:lang w:val="vi-VN"/>
        </w:rPr>
        <w:t>TRƯỜNG ĐẠI HỌC LUẬT</w:t>
      </w:r>
    </w:p>
    <w:p w14:paraId="1FAD30A1" w14:textId="33980723" w:rsidR="006F34C0" w:rsidRPr="00B4286E" w:rsidRDefault="006F34C0" w:rsidP="006F34C0">
      <w:pPr>
        <w:tabs>
          <w:tab w:val="left" w:pos="993"/>
        </w:tabs>
        <w:spacing w:after="0" w:line="360" w:lineRule="auto"/>
        <w:jc w:val="center"/>
        <w:rPr>
          <w:rFonts w:ascii="Times New Roman" w:hAnsi="Times New Roman" w:cs="Times New Roman"/>
          <w:b/>
          <w:color w:val="000099"/>
          <w:sz w:val="28"/>
          <w:szCs w:val="28"/>
          <w:lang w:val="pl-PL"/>
        </w:rPr>
      </w:pPr>
      <w:r w:rsidRPr="00B4286E">
        <w:rPr>
          <w:rFonts w:ascii="Times New Roman" w:hAnsi="Times New Roman" w:cs="Times New Roman"/>
          <w:b/>
          <w:color w:val="000099"/>
          <w:sz w:val="28"/>
          <w:szCs w:val="28"/>
          <w:lang w:val="pl-PL"/>
        </w:rPr>
        <w:t>-----</w:t>
      </w:r>
      <w:r w:rsidRPr="00B4286E">
        <w:rPr>
          <w:rFonts w:ascii="Times New Roman" w:hAnsi="Times New Roman" w:cs="Times New Roman"/>
          <w:b/>
          <w:color w:val="000099"/>
          <w:sz w:val="28"/>
          <w:szCs w:val="28"/>
          <w:lang w:val="pl-PL"/>
        </w:rPr>
        <w:sym w:font="Wingdings" w:char="F099"/>
      </w:r>
      <w:r w:rsidRPr="00B4286E">
        <w:rPr>
          <w:rFonts w:ascii="Times New Roman" w:hAnsi="Times New Roman" w:cs="Times New Roman"/>
          <w:b/>
          <w:color w:val="000099"/>
          <w:sz w:val="28"/>
          <w:szCs w:val="28"/>
          <w:lang w:val="pl-PL"/>
        </w:rPr>
        <w:sym w:font="Wingdings" w:char="F026"/>
      </w:r>
      <w:r w:rsidRPr="00B4286E">
        <w:rPr>
          <w:rFonts w:ascii="Times New Roman" w:hAnsi="Times New Roman" w:cs="Times New Roman"/>
          <w:b/>
          <w:color w:val="000099"/>
          <w:sz w:val="28"/>
          <w:szCs w:val="28"/>
          <w:lang w:val="pl-PL"/>
        </w:rPr>
        <w:sym w:font="Wingdings" w:char="F098"/>
      </w:r>
      <w:r w:rsidRPr="00B4286E">
        <w:rPr>
          <w:rFonts w:ascii="Times New Roman" w:hAnsi="Times New Roman" w:cs="Times New Roman"/>
          <w:b/>
          <w:color w:val="000099"/>
          <w:sz w:val="28"/>
          <w:szCs w:val="28"/>
          <w:lang w:val="pl-PL"/>
        </w:rPr>
        <w:t>-----</w:t>
      </w:r>
    </w:p>
    <w:p w14:paraId="6A569431" w14:textId="77777777" w:rsidR="006F34C0" w:rsidRPr="00B4286E" w:rsidRDefault="006F34C0" w:rsidP="006F34C0">
      <w:pPr>
        <w:tabs>
          <w:tab w:val="left" w:pos="993"/>
        </w:tabs>
        <w:spacing w:after="0" w:line="360" w:lineRule="auto"/>
        <w:jc w:val="center"/>
        <w:rPr>
          <w:rFonts w:ascii="Times New Roman" w:hAnsi="Times New Roman" w:cs="Times New Roman"/>
          <w:b/>
          <w:color w:val="000099"/>
          <w:sz w:val="28"/>
          <w:szCs w:val="28"/>
          <w:lang w:val="pl-PL"/>
        </w:rPr>
      </w:pPr>
    </w:p>
    <w:p w14:paraId="4E12410E" w14:textId="4E7E1042" w:rsidR="006F34C0" w:rsidRPr="00B4286E" w:rsidRDefault="006F34C0" w:rsidP="006F34C0">
      <w:pPr>
        <w:tabs>
          <w:tab w:val="left" w:pos="993"/>
        </w:tabs>
        <w:spacing w:after="0" w:line="360" w:lineRule="auto"/>
        <w:jc w:val="center"/>
        <w:rPr>
          <w:rFonts w:ascii="Times New Roman" w:hAnsi="Times New Roman" w:cs="Times New Roman"/>
          <w:b/>
          <w:color w:val="000099"/>
          <w:sz w:val="28"/>
          <w:szCs w:val="28"/>
          <w:lang w:val="pl-PL"/>
        </w:rPr>
      </w:pPr>
      <w:r w:rsidRPr="00B4286E">
        <w:rPr>
          <w:rFonts w:ascii="Times New Roman" w:hAnsi="Times New Roman" w:cs="Times New Roman"/>
          <w:b/>
          <w:color w:val="000099"/>
          <w:sz w:val="28"/>
          <w:szCs w:val="28"/>
          <w:lang w:val="pl-PL"/>
        </w:rPr>
        <w:t>HÀ THỊ HOA</w:t>
      </w:r>
    </w:p>
    <w:p w14:paraId="37DBE2C4" w14:textId="77777777" w:rsidR="006F34C0" w:rsidRPr="00B4286E" w:rsidRDefault="006F34C0" w:rsidP="006F34C0">
      <w:pPr>
        <w:tabs>
          <w:tab w:val="left" w:pos="993"/>
        </w:tabs>
        <w:spacing w:after="0" w:line="360" w:lineRule="auto"/>
        <w:jc w:val="center"/>
        <w:rPr>
          <w:rFonts w:ascii="Times New Roman" w:hAnsi="Times New Roman" w:cs="Times New Roman"/>
          <w:b/>
          <w:color w:val="000099"/>
          <w:sz w:val="28"/>
          <w:szCs w:val="28"/>
          <w:lang w:val="vi-VN"/>
        </w:rPr>
      </w:pPr>
    </w:p>
    <w:p w14:paraId="1339765D" w14:textId="77777777" w:rsidR="00BA71F0" w:rsidRPr="00B4286E" w:rsidRDefault="00BA71F0" w:rsidP="006F34C0">
      <w:pPr>
        <w:tabs>
          <w:tab w:val="left" w:pos="993"/>
        </w:tabs>
        <w:spacing w:after="0" w:line="360" w:lineRule="auto"/>
        <w:jc w:val="center"/>
        <w:rPr>
          <w:rFonts w:ascii="Times New Roman" w:hAnsi="Times New Roman" w:cs="Times New Roman"/>
          <w:b/>
          <w:color w:val="000099"/>
          <w:sz w:val="28"/>
          <w:szCs w:val="28"/>
        </w:rPr>
      </w:pPr>
      <w:r w:rsidRPr="00B4286E">
        <w:rPr>
          <w:rFonts w:ascii="Times New Roman" w:hAnsi="Times New Roman" w:cs="Times New Roman"/>
          <w:b/>
          <w:noProof/>
          <w:color w:val="000099"/>
          <w:sz w:val="28"/>
          <w:szCs w:val="28"/>
        </w:rPr>
        <w:drawing>
          <wp:inline distT="0" distB="0" distL="0" distR="0" wp14:anchorId="485D0B02" wp14:editId="347C2C76">
            <wp:extent cx="1333500" cy="1333500"/>
            <wp:effectExtent l="0" t="0" r="0" b="0"/>
            <wp:docPr id="1" name="Picture 1"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_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37902" cy="1337902"/>
                    </a:xfrm>
                    <a:prstGeom prst="rect">
                      <a:avLst/>
                    </a:prstGeom>
                    <a:noFill/>
                    <a:ln>
                      <a:noFill/>
                    </a:ln>
                  </pic:spPr>
                </pic:pic>
              </a:graphicData>
            </a:graphic>
          </wp:inline>
        </w:drawing>
      </w:r>
    </w:p>
    <w:p w14:paraId="1E7E86F5" w14:textId="5C523490" w:rsidR="00BA71F0" w:rsidRPr="00B4286E" w:rsidRDefault="00BA71F0" w:rsidP="006F34C0">
      <w:pPr>
        <w:tabs>
          <w:tab w:val="left" w:pos="993"/>
        </w:tabs>
        <w:spacing w:after="0" w:line="360" w:lineRule="auto"/>
        <w:jc w:val="center"/>
        <w:rPr>
          <w:rFonts w:ascii="Times New Roman" w:hAnsi="Times New Roman" w:cs="Times New Roman"/>
          <w:b/>
          <w:color w:val="000099"/>
          <w:sz w:val="28"/>
          <w:szCs w:val="28"/>
        </w:rPr>
      </w:pPr>
    </w:p>
    <w:p w14:paraId="58B76D20" w14:textId="77777777" w:rsidR="006F34C0" w:rsidRPr="00B4286E" w:rsidRDefault="006F34C0" w:rsidP="006F34C0">
      <w:pPr>
        <w:tabs>
          <w:tab w:val="left" w:pos="993"/>
        </w:tabs>
        <w:spacing w:after="0" w:line="360" w:lineRule="auto"/>
        <w:jc w:val="center"/>
        <w:rPr>
          <w:rFonts w:ascii="Times New Roman" w:hAnsi="Times New Roman" w:cs="Times New Roman"/>
          <w:b/>
          <w:color w:val="000099"/>
          <w:sz w:val="28"/>
          <w:szCs w:val="28"/>
        </w:rPr>
      </w:pPr>
    </w:p>
    <w:p w14:paraId="34CC41FF" w14:textId="77777777" w:rsidR="006F34C0" w:rsidRPr="00B4286E" w:rsidRDefault="0062409F" w:rsidP="006F34C0">
      <w:pPr>
        <w:tabs>
          <w:tab w:val="left" w:pos="993"/>
        </w:tabs>
        <w:spacing w:after="0" w:line="360" w:lineRule="auto"/>
        <w:jc w:val="center"/>
        <w:rPr>
          <w:rFonts w:ascii="Times New Roman" w:hAnsi="Times New Roman" w:cs="Times New Roman"/>
          <w:b/>
          <w:bCs/>
          <w:color w:val="000099"/>
          <w:sz w:val="32"/>
          <w:szCs w:val="28"/>
        </w:rPr>
      </w:pPr>
      <w:r w:rsidRPr="00B4286E">
        <w:rPr>
          <w:rFonts w:ascii="Times New Roman" w:hAnsi="Times New Roman" w:cs="Times New Roman"/>
          <w:b/>
          <w:bCs/>
          <w:color w:val="000099"/>
          <w:sz w:val="32"/>
          <w:szCs w:val="28"/>
        </w:rPr>
        <w:t>PHÁP LUẬT VỀ BẢO VỆ QUYỀN LỢI NGƯỜI TIÊU DÙNG</w:t>
      </w:r>
    </w:p>
    <w:p w14:paraId="297AF12C" w14:textId="2ABC7322" w:rsidR="00BA71F0" w:rsidRPr="00B4286E" w:rsidRDefault="0062409F" w:rsidP="006F34C0">
      <w:pPr>
        <w:tabs>
          <w:tab w:val="left" w:pos="993"/>
        </w:tabs>
        <w:spacing w:after="0" w:line="360" w:lineRule="auto"/>
        <w:jc w:val="center"/>
        <w:rPr>
          <w:rFonts w:ascii="Times New Roman" w:hAnsi="Times New Roman" w:cs="Times New Roman"/>
          <w:b/>
          <w:bCs/>
          <w:color w:val="000099"/>
          <w:sz w:val="32"/>
          <w:szCs w:val="28"/>
        </w:rPr>
      </w:pPr>
      <w:r w:rsidRPr="00B4286E">
        <w:rPr>
          <w:rFonts w:ascii="Times New Roman" w:hAnsi="Times New Roman" w:cs="Times New Roman"/>
          <w:b/>
          <w:bCs/>
          <w:color w:val="000099"/>
          <w:sz w:val="32"/>
          <w:szCs w:val="28"/>
        </w:rPr>
        <w:t>TRONG MUA BÁN HÀNG HOÁ TRỰC TUYẾN</w:t>
      </w:r>
    </w:p>
    <w:p w14:paraId="6E96D83A" w14:textId="77777777" w:rsidR="00416324" w:rsidRPr="00B4286E" w:rsidRDefault="00416324" w:rsidP="006F34C0">
      <w:pPr>
        <w:tabs>
          <w:tab w:val="left" w:pos="993"/>
        </w:tabs>
        <w:spacing w:after="0" w:line="360" w:lineRule="auto"/>
        <w:jc w:val="center"/>
        <w:rPr>
          <w:rFonts w:ascii="Times New Roman" w:hAnsi="Times New Roman" w:cs="Times New Roman"/>
          <w:b/>
          <w:bCs/>
          <w:color w:val="000099"/>
          <w:sz w:val="28"/>
          <w:szCs w:val="28"/>
          <w:lang w:val="vi-VN"/>
        </w:rPr>
      </w:pPr>
    </w:p>
    <w:p w14:paraId="7B85358D" w14:textId="77777777" w:rsidR="006F34C0" w:rsidRPr="00B4286E" w:rsidRDefault="006F34C0" w:rsidP="006F34C0">
      <w:pPr>
        <w:tabs>
          <w:tab w:val="left" w:pos="993"/>
        </w:tabs>
        <w:spacing w:after="0" w:line="360" w:lineRule="auto"/>
        <w:jc w:val="center"/>
        <w:rPr>
          <w:rFonts w:ascii="Times New Roman" w:hAnsi="Times New Roman" w:cs="Times New Roman"/>
          <w:b/>
          <w:bCs/>
          <w:color w:val="000099"/>
          <w:sz w:val="28"/>
          <w:szCs w:val="28"/>
          <w:lang w:val="vi-VN"/>
        </w:rPr>
      </w:pPr>
    </w:p>
    <w:p w14:paraId="6C82E964" w14:textId="284F0BD2" w:rsidR="00BA71F0" w:rsidRPr="00B4286E" w:rsidRDefault="00BA71F0" w:rsidP="006F34C0">
      <w:pPr>
        <w:tabs>
          <w:tab w:val="left" w:pos="993"/>
        </w:tabs>
        <w:spacing w:after="0" w:line="360" w:lineRule="auto"/>
        <w:jc w:val="center"/>
        <w:rPr>
          <w:rFonts w:ascii="Times New Roman" w:hAnsi="Times New Roman" w:cs="Times New Roman"/>
          <w:b/>
          <w:bCs/>
          <w:color w:val="FF0000"/>
          <w:sz w:val="36"/>
          <w:szCs w:val="36"/>
          <w:lang w:val="vi-VN"/>
        </w:rPr>
      </w:pPr>
      <w:r w:rsidRPr="00B4286E">
        <w:rPr>
          <w:rFonts w:ascii="Times New Roman" w:hAnsi="Times New Roman" w:cs="Times New Roman"/>
          <w:b/>
          <w:bCs/>
          <w:color w:val="FF0000"/>
          <w:sz w:val="36"/>
          <w:szCs w:val="36"/>
          <w:lang w:val="vi-VN"/>
        </w:rPr>
        <w:t>ĐỀ ÁN THẠC SĨ LUẬT KINH TẾ</w:t>
      </w:r>
    </w:p>
    <w:p w14:paraId="4A931AD0" w14:textId="77777777" w:rsidR="00BA71F0" w:rsidRPr="00B4286E" w:rsidRDefault="00BA71F0" w:rsidP="006F34C0">
      <w:pPr>
        <w:tabs>
          <w:tab w:val="left" w:pos="993"/>
        </w:tabs>
        <w:spacing w:after="0" w:line="360" w:lineRule="auto"/>
        <w:jc w:val="center"/>
        <w:rPr>
          <w:rFonts w:ascii="Times New Roman" w:hAnsi="Times New Roman" w:cs="Times New Roman"/>
          <w:bCs/>
          <w:color w:val="000099"/>
          <w:sz w:val="28"/>
          <w:szCs w:val="28"/>
          <w:lang w:val="pl-PL"/>
        </w:rPr>
      </w:pPr>
      <w:r w:rsidRPr="00B4286E">
        <w:rPr>
          <w:rFonts w:ascii="Times New Roman" w:hAnsi="Times New Roman" w:cs="Times New Roman"/>
          <w:b/>
          <w:bCs/>
          <w:color w:val="000099"/>
          <w:sz w:val="28"/>
          <w:szCs w:val="28"/>
          <w:lang w:val="pl-PL"/>
        </w:rPr>
        <w:t>Mã số:</w:t>
      </w:r>
      <w:r w:rsidRPr="00B4286E">
        <w:rPr>
          <w:rFonts w:ascii="Times New Roman" w:hAnsi="Times New Roman" w:cs="Times New Roman"/>
          <w:bCs/>
          <w:color w:val="000099"/>
          <w:sz w:val="28"/>
          <w:szCs w:val="28"/>
          <w:lang w:val="pl-PL"/>
        </w:rPr>
        <w:t>8380107</w:t>
      </w:r>
    </w:p>
    <w:p w14:paraId="7B49D5F0" w14:textId="77777777" w:rsidR="006F34C0" w:rsidRPr="00B4286E" w:rsidRDefault="006F34C0" w:rsidP="006F34C0">
      <w:pPr>
        <w:tabs>
          <w:tab w:val="left" w:pos="993"/>
        </w:tabs>
        <w:spacing w:after="0" w:line="360" w:lineRule="auto"/>
        <w:jc w:val="center"/>
        <w:rPr>
          <w:rFonts w:ascii="Times New Roman" w:hAnsi="Times New Roman" w:cs="Times New Roman"/>
          <w:bCs/>
          <w:color w:val="000099"/>
          <w:sz w:val="28"/>
          <w:szCs w:val="28"/>
          <w:lang w:val="pl-PL"/>
        </w:rPr>
      </w:pPr>
    </w:p>
    <w:p w14:paraId="78F55E48" w14:textId="77777777" w:rsidR="006F34C0" w:rsidRPr="00B4286E" w:rsidRDefault="00BA71F0" w:rsidP="006F34C0">
      <w:pPr>
        <w:tabs>
          <w:tab w:val="left" w:pos="993"/>
        </w:tabs>
        <w:spacing w:after="0" w:line="360" w:lineRule="auto"/>
        <w:ind w:left="4320"/>
        <w:jc w:val="center"/>
        <w:rPr>
          <w:rFonts w:ascii="Times New Roman" w:eastAsia="TimesNewRomanPS-BoldMT" w:hAnsi="Times New Roman" w:cs="Times New Roman"/>
          <w:color w:val="000099"/>
          <w:sz w:val="28"/>
          <w:szCs w:val="28"/>
          <w:lang w:val="vi-VN" w:eastAsia="zh-CN" w:bidi="ar"/>
        </w:rPr>
      </w:pPr>
      <w:r w:rsidRPr="00B4286E">
        <w:rPr>
          <w:rFonts w:ascii="Times New Roman" w:eastAsia="TimesNewRomanPS-BoldMT" w:hAnsi="Times New Roman" w:cs="Times New Roman"/>
          <w:color w:val="000099"/>
          <w:sz w:val="28"/>
          <w:szCs w:val="28"/>
          <w:lang w:val="vi-VN" w:eastAsia="zh-CN" w:bidi="ar"/>
        </w:rPr>
        <w:t>NGƯỜI HƯỚNG DẪN KHOA HỌC</w:t>
      </w:r>
      <w:r w:rsidRPr="00B4286E">
        <w:rPr>
          <w:rFonts w:ascii="Times New Roman" w:eastAsia="TimesNewRomanPS-BoldMT" w:hAnsi="Times New Roman" w:cs="Times New Roman"/>
          <w:color w:val="000099"/>
          <w:sz w:val="28"/>
          <w:szCs w:val="28"/>
          <w:lang w:val="pl-PL" w:eastAsia="zh-CN" w:bidi="ar"/>
        </w:rPr>
        <w:t>:</w:t>
      </w:r>
      <w:r w:rsidR="00BD056E" w:rsidRPr="00B4286E">
        <w:rPr>
          <w:rFonts w:ascii="Times New Roman" w:eastAsia="TimesNewRomanPS-BoldMT" w:hAnsi="Times New Roman" w:cs="Times New Roman"/>
          <w:color w:val="000099"/>
          <w:sz w:val="28"/>
          <w:szCs w:val="28"/>
          <w:lang w:val="vi-VN" w:eastAsia="zh-CN" w:bidi="ar"/>
        </w:rPr>
        <w:t xml:space="preserve"> </w:t>
      </w:r>
    </w:p>
    <w:p w14:paraId="58367CFE" w14:textId="6E4C1CAF" w:rsidR="00BA71F0" w:rsidRPr="00B4286E" w:rsidRDefault="00BA71F0" w:rsidP="006F34C0">
      <w:pPr>
        <w:tabs>
          <w:tab w:val="left" w:pos="993"/>
        </w:tabs>
        <w:spacing w:after="0" w:line="360" w:lineRule="auto"/>
        <w:ind w:left="4320"/>
        <w:jc w:val="center"/>
        <w:rPr>
          <w:rFonts w:ascii="Times New Roman" w:eastAsia="TimesNewRomanPS-BoldMT" w:hAnsi="Times New Roman" w:cs="Times New Roman"/>
          <w:color w:val="000099"/>
          <w:sz w:val="28"/>
          <w:szCs w:val="28"/>
          <w:lang w:val="pl-PL" w:eastAsia="zh-CN" w:bidi="ar"/>
        </w:rPr>
      </w:pPr>
      <w:r w:rsidRPr="00B4286E">
        <w:rPr>
          <w:rFonts w:ascii="Times New Roman" w:eastAsia="TimesNewRomanPS-BoldMT" w:hAnsi="Times New Roman" w:cs="Times New Roman"/>
          <w:b/>
          <w:bCs/>
          <w:color w:val="000099"/>
          <w:sz w:val="28"/>
          <w:szCs w:val="28"/>
          <w:lang w:val="pl-PL" w:eastAsia="zh-CN" w:bidi="ar"/>
        </w:rPr>
        <w:t xml:space="preserve">TS. </w:t>
      </w:r>
      <w:r w:rsidR="0062409F" w:rsidRPr="00B4286E">
        <w:rPr>
          <w:rFonts w:ascii="Times New Roman" w:eastAsia="TimesNewRomanPS-BoldMT" w:hAnsi="Times New Roman" w:cs="Times New Roman"/>
          <w:b/>
          <w:bCs/>
          <w:color w:val="000099"/>
          <w:sz w:val="28"/>
          <w:szCs w:val="28"/>
          <w:lang w:val="pl-PL" w:eastAsia="zh-CN" w:bidi="ar"/>
        </w:rPr>
        <w:t>HỒ NHÂN ÁI</w:t>
      </w:r>
    </w:p>
    <w:p w14:paraId="0CEFD914" w14:textId="77777777" w:rsidR="00BA71F0" w:rsidRPr="00B4286E" w:rsidRDefault="00BA71F0" w:rsidP="006F34C0">
      <w:pPr>
        <w:tabs>
          <w:tab w:val="left" w:pos="993"/>
        </w:tabs>
        <w:spacing w:after="0" w:line="360" w:lineRule="auto"/>
        <w:jc w:val="center"/>
        <w:rPr>
          <w:rFonts w:ascii="Times New Roman" w:hAnsi="Times New Roman" w:cs="Times New Roman"/>
          <w:color w:val="000099"/>
          <w:sz w:val="28"/>
          <w:szCs w:val="28"/>
          <w:lang w:val="pl-PL"/>
        </w:rPr>
      </w:pPr>
    </w:p>
    <w:p w14:paraId="686797D9" w14:textId="77777777" w:rsidR="00BA71F0" w:rsidRPr="00B4286E" w:rsidRDefault="00BA71F0" w:rsidP="006F34C0">
      <w:pPr>
        <w:tabs>
          <w:tab w:val="left" w:pos="993"/>
        </w:tabs>
        <w:spacing w:after="0" w:line="360" w:lineRule="auto"/>
        <w:jc w:val="center"/>
        <w:rPr>
          <w:rFonts w:ascii="Times New Roman" w:hAnsi="Times New Roman" w:cs="Times New Roman"/>
          <w:color w:val="000099"/>
          <w:sz w:val="28"/>
          <w:szCs w:val="28"/>
          <w:lang w:val="pl-PL"/>
        </w:rPr>
      </w:pPr>
    </w:p>
    <w:p w14:paraId="693959E3" w14:textId="77777777" w:rsidR="00BA71F0" w:rsidRPr="00B4286E" w:rsidRDefault="00BA71F0" w:rsidP="006F34C0">
      <w:pPr>
        <w:tabs>
          <w:tab w:val="left" w:pos="993"/>
        </w:tabs>
        <w:spacing w:after="0" w:line="360" w:lineRule="auto"/>
        <w:jc w:val="center"/>
        <w:rPr>
          <w:rFonts w:ascii="Times New Roman" w:hAnsi="Times New Roman" w:cs="Times New Roman"/>
          <w:color w:val="000099"/>
          <w:sz w:val="28"/>
          <w:szCs w:val="28"/>
          <w:lang w:val="pl-PL"/>
        </w:rPr>
      </w:pPr>
    </w:p>
    <w:p w14:paraId="2D66B47A" w14:textId="77777777" w:rsidR="0062409F" w:rsidRPr="00B4286E" w:rsidRDefault="0062409F" w:rsidP="006F34C0">
      <w:pPr>
        <w:tabs>
          <w:tab w:val="left" w:pos="993"/>
        </w:tabs>
        <w:spacing w:after="0" w:line="360" w:lineRule="auto"/>
        <w:jc w:val="center"/>
        <w:rPr>
          <w:rFonts w:ascii="Times New Roman" w:hAnsi="Times New Roman" w:cs="Times New Roman"/>
          <w:color w:val="000099"/>
          <w:sz w:val="28"/>
          <w:szCs w:val="28"/>
          <w:lang w:val="vi-VN"/>
        </w:rPr>
      </w:pPr>
    </w:p>
    <w:p w14:paraId="27BCEEB2" w14:textId="7B13C125" w:rsidR="00BD056E" w:rsidRPr="00B4286E" w:rsidRDefault="006F34C0" w:rsidP="006F34C0">
      <w:pPr>
        <w:tabs>
          <w:tab w:val="left" w:pos="993"/>
        </w:tabs>
        <w:spacing w:after="0" w:line="360" w:lineRule="auto"/>
        <w:jc w:val="center"/>
        <w:rPr>
          <w:rFonts w:ascii="Times New Roman" w:hAnsi="Times New Roman" w:cs="Times New Roman"/>
          <w:b/>
          <w:color w:val="000099"/>
          <w:sz w:val="28"/>
          <w:szCs w:val="28"/>
          <w:lang w:val="vi-VN"/>
        </w:rPr>
      </w:pPr>
      <w:r w:rsidRPr="00B4286E">
        <w:rPr>
          <w:rFonts w:ascii="Times New Roman" w:hAnsi="Times New Roman" w:cs="Times New Roman"/>
          <w:b/>
          <w:color w:val="000099"/>
          <w:sz w:val="28"/>
          <w:szCs w:val="28"/>
          <w:lang w:val="pl-PL"/>
        </w:rPr>
        <w:t>THỪA THIÊN HUẾ</w:t>
      </w:r>
      <w:r w:rsidR="00416324" w:rsidRPr="00B4286E">
        <w:rPr>
          <w:rFonts w:ascii="Times New Roman" w:hAnsi="Times New Roman" w:cs="Times New Roman"/>
          <w:b/>
          <w:color w:val="000099"/>
          <w:sz w:val="28"/>
          <w:szCs w:val="28"/>
          <w:lang w:val="vi-VN"/>
        </w:rPr>
        <w:t>,</w:t>
      </w:r>
      <w:r w:rsidR="00BA71F0" w:rsidRPr="00B4286E">
        <w:rPr>
          <w:rFonts w:ascii="Times New Roman" w:hAnsi="Times New Roman" w:cs="Times New Roman"/>
          <w:b/>
          <w:color w:val="000099"/>
          <w:sz w:val="28"/>
          <w:szCs w:val="28"/>
          <w:lang w:val="pl-PL"/>
        </w:rPr>
        <w:t xml:space="preserve"> NĂM </w:t>
      </w:r>
      <w:r w:rsidR="00416324" w:rsidRPr="00B4286E">
        <w:rPr>
          <w:rFonts w:ascii="Times New Roman" w:hAnsi="Times New Roman" w:cs="Times New Roman"/>
          <w:b/>
          <w:color w:val="000099"/>
          <w:sz w:val="28"/>
          <w:szCs w:val="28"/>
          <w:lang w:val="pl-PL"/>
        </w:rPr>
        <w:t>2024</w:t>
      </w:r>
    </w:p>
    <w:p w14:paraId="240C061A" w14:textId="77777777" w:rsidR="00F84E06" w:rsidRPr="00CB0CB8" w:rsidRDefault="00F84E06" w:rsidP="00435672">
      <w:pPr>
        <w:tabs>
          <w:tab w:val="left" w:pos="993"/>
        </w:tabs>
        <w:spacing w:after="0" w:line="360" w:lineRule="auto"/>
        <w:jc w:val="center"/>
        <w:rPr>
          <w:rFonts w:ascii="Times New Roman" w:hAnsi="Times New Roman" w:cs="Times New Roman"/>
          <w:b/>
          <w:sz w:val="28"/>
          <w:szCs w:val="28"/>
        </w:rPr>
      </w:pPr>
      <w:r w:rsidRPr="00CB0CB8">
        <w:rPr>
          <w:rFonts w:ascii="Times New Roman" w:hAnsi="Times New Roman" w:cs="Times New Roman"/>
          <w:b/>
          <w:sz w:val="28"/>
          <w:szCs w:val="28"/>
        </w:rPr>
        <w:lastRenderedPageBreak/>
        <w:t>LỜI CAM ĐOAN</w:t>
      </w:r>
    </w:p>
    <w:p w14:paraId="6ECFF3FE" w14:textId="77777777" w:rsidR="00E6321E" w:rsidRDefault="00E6321E" w:rsidP="006F34C0">
      <w:pPr>
        <w:tabs>
          <w:tab w:val="left" w:pos="993"/>
        </w:tabs>
        <w:spacing w:after="0" w:line="360" w:lineRule="auto"/>
        <w:ind w:firstLine="567"/>
        <w:jc w:val="both"/>
        <w:rPr>
          <w:rFonts w:ascii="Times New Roman" w:hAnsi="Times New Roman" w:cs="Times New Roman"/>
          <w:sz w:val="28"/>
          <w:szCs w:val="28"/>
        </w:rPr>
      </w:pPr>
    </w:p>
    <w:p w14:paraId="7C52E1BE" w14:textId="405743C7" w:rsidR="00F84E06" w:rsidRPr="00CB0CB8" w:rsidRDefault="00F84E06" w:rsidP="006F34C0">
      <w:pPr>
        <w:tabs>
          <w:tab w:val="left" w:pos="993"/>
        </w:tabs>
        <w:spacing w:after="0" w:line="360" w:lineRule="auto"/>
        <w:ind w:firstLine="567"/>
        <w:jc w:val="both"/>
        <w:rPr>
          <w:rFonts w:ascii="Times New Roman" w:hAnsi="Times New Roman" w:cs="Times New Roman"/>
          <w:b/>
          <w:bCs/>
          <w:sz w:val="28"/>
          <w:szCs w:val="28"/>
        </w:rPr>
      </w:pPr>
      <w:r w:rsidRPr="00CB0CB8">
        <w:rPr>
          <w:rFonts w:ascii="Times New Roman" w:hAnsi="Times New Roman" w:cs="Times New Roman"/>
          <w:sz w:val="28"/>
          <w:szCs w:val="28"/>
        </w:rPr>
        <w:t xml:space="preserve">Tôi xin cam đoan Đề án thạc sĩ với đề tài </w:t>
      </w:r>
      <w:r w:rsidRPr="00CB0CB8">
        <w:rPr>
          <w:rFonts w:ascii="Times New Roman" w:hAnsi="Times New Roman" w:cs="Times New Roman"/>
          <w:b/>
          <w:bCs/>
          <w:i/>
          <w:iCs/>
          <w:sz w:val="28"/>
          <w:szCs w:val="28"/>
        </w:rPr>
        <w:t xml:space="preserve">“Pháp luật về bảo vệ quyền lợi người tiêu dùng trong mua bán hàng hóa trực tuyến” </w:t>
      </w:r>
      <w:r w:rsidRPr="00CB0CB8">
        <w:rPr>
          <w:rFonts w:ascii="Times New Roman" w:hAnsi="Times New Roman" w:cs="Times New Roman"/>
          <w:sz w:val="28"/>
          <w:szCs w:val="28"/>
        </w:rPr>
        <w:t>là công trình nghiên cứu khoa học của riêng tôi. Các tài liệu và kết quả nghiên cứu trong Đề án là do tôi tự tìm hiểu, phân tích một cách trung thực, khách quan và chưa từng được công bố.</w:t>
      </w:r>
    </w:p>
    <w:p w14:paraId="12AB2F1C" w14:textId="3DC6B24C" w:rsidR="00F84E06" w:rsidRPr="00CB0CB8" w:rsidRDefault="00F84E06" w:rsidP="006F34C0">
      <w:pPr>
        <w:tabs>
          <w:tab w:val="left" w:pos="993"/>
        </w:tabs>
        <w:spacing w:after="0" w:line="360" w:lineRule="auto"/>
        <w:ind w:firstLine="567"/>
        <w:jc w:val="both"/>
        <w:rPr>
          <w:rFonts w:ascii="Times New Roman" w:hAnsi="Times New Roman" w:cs="Times New Roman"/>
          <w:sz w:val="28"/>
          <w:szCs w:val="28"/>
        </w:rPr>
      </w:pPr>
      <w:r w:rsidRPr="00CB0CB8">
        <w:rPr>
          <w:rFonts w:ascii="Times New Roman" w:hAnsi="Times New Roman" w:cs="Times New Roman"/>
          <w:sz w:val="28"/>
          <w:szCs w:val="28"/>
        </w:rPr>
        <w:t>Tất cả những tham khảo, kế thừa đều được trích dẫn và tham chiếu một cách đầy đủ.</w:t>
      </w:r>
    </w:p>
    <w:p w14:paraId="4C3B0D07" w14:textId="77777777" w:rsidR="00F84E06" w:rsidRPr="00CB0CB8" w:rsidRDefault="00F84E06" w:rsidP="00435672">
      <w:pPr>
        <w:tabs>
          <w:tab w:val="left" w:pos="993"/>
        </w:tabs>
        <w:spacing w:after="0" w:line="360" w:lineRule="auto"/>
        <w:ind w:firstLine="3402"/>
        <w:jc w:val="center"/>
        <w:rPr>
          <w:rFonts w:ascii="Times New Roman" w:hAnsi="Times New Roman" w:cs="Times New Roman"/>
          <w:i/>
          <w:sz w:val="28"/>
          <w:szCs w:val="28"/>
        </w:rPr>
      </w:pPr>
      <w:r w:rsidRPr="00CB0CB8">
        <w:rPr>
          <w:rFonts w:ascii="Times New Roman" w:hAnsi="Times New Roman" w:cs="Times New Roman"/>
          <w:i/>
          <w:sz w:val="28"/>
          <w:szCs w:val="28"/>
        </w:rPr>
        <w:t>Thừa Thiên Huế, tháng 05 năm 2024</w:t>
      </w:r>
    </w:p>
    <w:p w14:paraId="106FA6CE" w14:textId="77777777" w:rsidR="00F84E06" w:rsidRPr="00CB0CB8" w:rsidRDefault="00F84E06" w:rsidP="00435672">
      <w:pPr>
        <w:tabs>
          <w:tab w:val="left" w:pos="993"/>
        </w:tabs>
        <w:spacing w:after="0" w:line="360" w:lineRule="auto"/>
        <w:ind w:firstLine="3402"/>
        <w:jc w:val="center"/>
        <w:rPr>
          <w:rFonts w:ascii="Times New Roman" w:hAnsi="Times New Roman" w:cs="Times New Roman"/>
          <w:b/>
          <w:sz w:val="28"/>
          <w:szCs w:val="28"/>
        </w:rPr>
      </w:pPr>
      <w:r w:rsidRPr="00CB0CB8">
        <w:rPr>
          <w:rFonts w:ascii="Times New Roman" w:hAnsi="Times New Roman" w:cs="Times New Roman"/>
          <w:b/>
          <w:sz w:val="28"/>
          <w:szCs w:val="28"/>
        </w:rPr>
        <w:t>Người thực hiện</w:t>
      </w:r>
    </w:p>
    <w:p w14:paraId="265ED779" w14:textId="77777777" w:rsidR="00F84E06" w:rsidRPr="00CB0CB8" w:rsidRDefault="00F84E06" w:rsidP="00435672">
      <w:pPr>
        <w:tabs>
          <w:tab w:val="left" w:pos="993"/>
        </w:tabs>
        <w:spacing w:after="0" w:line="360" w:lineRule="auto"/>
        <w:ind w:firstLine="3402"/>
        <w:jc w:val="center"/>
        <w:rPr>
          <w:rFonts w:ascii="Times New Roman" w:hAnsi="Times New Roman" w:cs="Times New Roman"/>
          <w:b/>
          <w:sz w:val="28"/>
          <w:szCs w:val="28"/>
        </w:rPr>
      </w:pPr>
    </w:p>
    <w:p w14:paraId="31652709" w14:textId="77777777" w:rsidR="00F84E06" w:rsidRPr="00CB0CB8" w:rsidRDefault="00F84E06" w:rsidP="00435672">
      <w:pPr>
        <w:tabs>
          <w:tab w:val="left" w:pos="993"/>
        </w:tabs>
        <w:spacing w:after="0" w:line="360" w:lineRule="auto"/>
        <w:ind w:firstLine="3402"/>
        <w:jc w:val="center"/>
        <w:rPr>
          <w:rFonts w:ascii="Times New Roman" w:hAnsi="Times New Roman" w:cs="Times New Roman"/>
          <w:b/>
          <w:sz w:val="28"/>
          <w:szCs w:val="28"/>
        </w:rPr>
      </w:pPr>
    </w:p>
    <w:p w14:paraId="1F7CFDFF" w14:textId="0AB2ED99" w:rsidR="00F84E06" w:rsidRPr="00CB0CB8" w:rsidRDefault="00F84E06" w:rsidP="00435672">
      <w:pPr>
        <w:tabs>
          <w:tab w:val="left" w:pos="993"/>
        </w:tabs>
        <w:spacing w:after="0" w:line="360" w:lineRule="auto"/>
        <w:ind w:firstLine="3402"/>
        <w:jc w:val="center"/>
        <w:rPr>
          <w:rFonts w:ascii="Times New Roman" w:hAnsi="Times New Roman" w:cs="Times New Roman"/>
          <w:b/>
          <w:sz w:val="28"/>
          <w:szCs w:val="28"/>
        </w:rPr>
      </w:pPr>
      <w:r w:rsidRPr="00CB0CB8">
        <w:rPr>
          <w:rFonts w:ascii="Times New Roman" w:hAnsi="Times New Roman" w:cs="Times New Roman"/>
          <w:b/>
          <w:sz w:val="28"/>
          <w:szCs w:val="28"/>
        </w:rPr>
        <w:t>Hà Thị Hoa</w:t>
      </w:r>
    </w:p>
    <w:p w14:paraId="1928EC97"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5209253C"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43E65A78"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7729881B"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0F575DD6"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25B78F1E"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0DFA4A78"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56078588"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799A8520"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37F20AD8"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5B96E1CD"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46614D70"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1DE4A4F8" w14:textId="77777777"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67998B6B" w14:textId="52A512DB" w:rsidR="00F84E06" w:rsidRPr="00CB0CB8" w:rsidRDefault="001D14AC" w:rsidP="006F34C0">
      <w:pPr>
        <w:tabs>
          <w:tab w:val="left" w:pos="993"/>
        </w:tabs>
        <w:spacing w:after="0" w:line="360" w:lineRule="auto"/>
        <w:ind w:firstLine="567"/>
        <w:jc w:val="both"/>
        <w:rPr>
          <w:rFonts w:ascii="Times New Roman" w:hAnsi="Times New Roman" w:cs="Times New Roman"/>
          <w:b/>
          <w:sz w:val="28"/>
          <w:szCs w:val="28"/>
        </w:rPr>
      </w:pPr>
      <w:bookmarkStart w:id="0" w:name="_GoBack"/>
      <w:r w:rsidRPr="00CB0CB8">
        <w:rPr>
          <w:rFonts w:ascii="Times New Roman" w:hAnsi="Times New Roman" w:cs="Times New Roman"/>
          <w:b/>
          <w:bCs/>
          <w:noProof/>
          <w:sz w:val="28"/>
          <w:szCs w:val="28"/>
        </w:rPr>
        <w:lastRenderedPageBreak/>
        <w:drawing>
          <wp:anchor distT="0" distB="0" distL="114300" distR="114300" simplePos="0" relativeHeight="251659264" behindDoc="1" locked="0" layoutInCell="1" allowOverlap="1" wp14:anchorId="7F066ADB" wp14:editId="71AF7B97">
            <wp:simplePos x="0" y="0"/>
            <wp:positionH relativeFrom="page">
              <wp:posOffset>378372</wp:posOffset>
            </wp:positionH>
            <wp:positionV relativeFrom="paragraph">
              <wp:posOffset>-882104</wp:posOffset>
            </wp:positionV>
            <wp:extent cx="7296713" cy="10184525"/>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8546" cy="10201041"/>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2DE6B4CB" w14:textId="390A13C4" w:rsidR="00F84E06" w:rsidRPr="00CB0CB8" w:rsidRDefault="00F84E06" w:rsidP="006F34C0">
      <w:pPr>
        <w:tabs>
          <w:tab w:val="left" w:pos="993"/>
        </w:tabs>
        <w:spacing w:after="0" w:line="360" w:lineRule="auto"/>
        <w:ind w:firstLine="567"/>
        <w:jc w:val="both"/>
        <w:rPr>
          <w:rFonts w:ascii="Times New Roman" w:hAnsi="Times New Roman" w:cs="Times New Roman"/>
          <w:b/>
          <w:sz w:val="28"/>
          <w:szCs w:val="28"/>
        </w:rPr>
      </w:pPr>
    </w:p>
    <w:p w14:paraId="06B296DB" w14:textId="77777777" w:rsidR="00F84E06" w:rsidRPr="00E6321E" w:rsidRDefault="00F84E06" w:rsidP="006F34C0">
      <w:pPr>
        <w:tabs>
          <w:tab w:val="left" w:pos="993"/>
          <w:tab w:val="left" w:pos="2760"/>
        </w:tabs>
        <w:spacing w:after="0" w:line="360" w:lineRule="auto"/>
        <w:jc w:val="center"/>
        <w:rPr>
          <w:rFonts w:ascii="Times New Roman" w:hAnsi="Times New Roman" w:cs="Times New Roman"/>
          <w:b/>
          <w:bCs/>
          <w:color w:val="FF0000"/>
          <w:sz w:val="28"/>
          <w:szCs w:val="28"/>
          <w:lang w:val="vi-VN"/>
        </w:rPr>
      </w:pPr>
      <w:bookmarkStart w:id="1" w:name="_Toc146352451"/>
      <w:bookmarkStart w:id="2" w:name="_Toc153526374"/>
      <w:bookmarkStart w:id="3" w:name="_Toc153526864"/>
      <w:bookmarkStart w:id="4" w:name="_Toc153563860"/>
      <w:bookmarkStart w:id="5" w:name="_Toc153563974"/>
      <w:bookmarkStart w:id="6" w:name="_Toc153609939"/>
      <w:r w:rsidRPr="00E6321E">
        <w:rPr>
          <w:rFonts w:ascii="Times New Roman" w:hAnsi="Times New Roman" w:cs="Times New Roman"/>
          <w:b/>
          <w:bCs/>
          <w:color w:val="FF0000"/>
          <w:sz w:val="28"/>
          <w:szCs w:val="28"/>
          <w:lang w:val="vi-VN"/>
        </w:rPr>
        <w:t>LỜI CẢM ƠN</w:t>
      </w:r>
      <w:bookmarkEnd w:id="1"/>
      <w:bookmarkEnd w:id="2"/>
      <w:bookmarkEnd w:id="3"/>
      <w:bookmarkEnd w:id="4"/>
      <w:bookmarkEnd w:id="5"/>
      <w:bookmarkEnd w:id="6"/>
    </w:p>
    <w:p w14:paraId="27102420" w14:textId="77777777" w:rsidR="006F34C0" w:rsidRPr="00CB0CB8" w:rsidRDefault="006F34C0" w:rsidP="006F34C0">
      <w:pPr>
        <w:tabs>
          <w:tab w:val="left" w:pos="993"/>
        </w:tabs>
        <w:spacing w:after="0" w:line="360" w:lineRule="auto"/>
        <w:ind w:firstLine="567"/>
        <w:jc w:val="both"/>
        <w:rPr>
          <w:rFonts w:ascii="Times New Roman" w:hAnsi="Times New Roman" w:cs="Times New Roman"/>
          <w:iCs/>
          <w:sz w:val="28"/>
          <w:szCs w:val="28"/>
          <w:lang w:val="vi-VN" w:eastAsia="vi-VN"/>
        </w:rPr>
      </w:pPr>
    </w:p>
    <w:p w14:paraId="0C521180" w14:textId="29CFE1A4" w:rsidR="00F84E06" w:rsidRPr="00CB0CB8" w:rsidRDefault="00F84E06" w:rsidP="006F34C0">
      <w:pPr>
        <w:tabs>
          <w:tab w:val="left" w:pos="993"/>
        </w:tabs>
        <w:spacing w:after="0" w:line="360" w:lineRule="auto"/>
        <w:ind w:firstLine="567"/>
        <w:jc w:val="both"/>
        <w:rPr>
          <w:rFonts w:ascii="Times New Roman" w:hAnsi="Times New Roman" w:cs="Times New Roman"/>
          <w:iCs/>
          <w:sz w:val="28"/>
          <w:szCs w:val="28"/>
          <w:lang w:val="vi-VN" w:eastAsia="vi-VN"/>
        </w:rPr>
      </w:pPr>
      <w:r w:rsidRPr="00CB0CB8">
        <w:rPr>
          <w:rFonts w:ascii="Times New Roman" w:hAnsi="Times New Roman" w:cs="Times New Roman"/>
          <w:iCs/>
          <w:sz w:val="28"/>
          <w:szCs w:val="28"/>
          <w:lang w:val="vi-VN" w:eastAsia="vi-VN"/>
        </w:rPr>
        <w:t>Trước hết tôi xin cảm ơn quý Thầy, Cô Trường Đại học Luật, Đại học Huế đã tận tình chỉ dạy và trang bị cho tôi những kiến thức cần thiết cho tôi có thể hoàn thành bài đề án tốt nghiệp này.</w:t>
      </w:r>
    </w:p>
    <w:p w14:paraId="437608FB" w14:textId="77777777" w:rsidR="00F84E06" w:rsidRPr="00CB0CB8" w:rsidRDefault="00F84E06" w:rsidP="006F34C0">
      <w:pPr>
        <w:tabs>
          <w:tab w:val="left" w:pos="993"/>
        </w:tabs>
        <w:spacing w:after="0" w:line="360" w:lineRule="auto"/>
        <w:ind w:firstLine="567"/>
        <w:jc w:val="both"/>
        <w:rPr>
          <w:rFonts w:ascii="Times New Roman" w:hAnsi="Times New Roman" w:cs="Times New Roman"/>
          <w:iCs/>
          <w:sz w:val="28"/>
          <w:szCs w:val="28"/>
          <w:lang w:val="vi-VN" w:eastAsia="vi-VN"/>
        </w:rPr>
      </w:pPr>
      <w:r w:rsidRPr="00CB0CB8">
        <w:rPr>
          <w:rFonts w:ascii="Times New Roman" w:hAnsi="Times New Roman" w:cs="Times New Roman"/>
          <w:iCs/>
          <w:sz w:val="28"/>
          <w:szCs w:val="28"/>
          <w:lang w:eastAsia="vi-VN"/>
        </w:rPr>
        <w:t xml:space="preserve">Đặc biệt, </w:t>
      </w:r>
      <w:r w:rsidRPr="00CB0CB8">
        <w:rPr>
          <w:rFonts w:ascii="Times New Roman" w:hAnsi="Times New Roman" w:cs="Times New Roman"/>
          <w:iCs/>
          <w:sz w:val="28"/>
          <w:szCs w:val="28"/>
          <w:lang w:val="vi-VN" w:eastAsia="vi-VN"/>
        </w:rPr>
        <w:t xml:space="preserve">Tôi xin trân trọng cảm ơn </w:t>
      </w:r>
      <w:r w:rsidRPr="00CB0CB8">
        <w:rPr>
          <w:rFonts w:ascii="Times New Roman" w:hAnsi="Times New Roman" w:cs="Times New Roman"/>
          <w:iCs/>
          <w:sz w:val="28"/>
          <w:szCs w:val="28"/>
          <w:lang w:eastAsia="vi-VN"/>
        </w:rPr>
        <w:t xml:space="preserve">giảng viên TS. Hồ Nhân Ái </w:t>
      </w:r>
      <w:r w:rsidRPr="00CB0CB8">
        <w:rPr>
          <w:rFonts w:ascii="Times New Roman" w:hAnsi="Times New Roman" w:cs="Times New Roman"/>
          <w:iCs/>
          <w:sz w:val="28"/>
          <w:szCs w:val="28"/>
          <w:lang w:val="vi-VN" w:eastAsia="vi-VN"/>
        </w:rPr>
        <w:t xml:space="preserve">đã tận tình giúp đỡ, định hướng cách tư duy và cách làm việc khoa học </w:t>
      </w:r>
      <w:r w:rsidRPr="00CB0CB8">
        <w:rPr>
          <w:rFonts w:ascii="Times New Roman" w:hAnsi="Times New Roman" w:cs="Times New Roman"/>
          <w:iCs/>
          <w:sz w:val="28"/>
          <w:szCs w:val="28"/>
          <w:lang w:eastAsia="vi-VN"/>
        </w:rPr>
        <w:t>để tôi hoàn thành đề án này</w:t>
      </w:r>
      <w:r w:rsidRPr="00CB0CB8">
        <w:rPr>
          <w:rFonts w:ascii="Times New Roman" w:hAnsi="Times New Roman" w:cs="Times New Roman"/>
          <w:iCs/>
          <w:sz w:val="28"/>
          <w:szCs w:val="28"/>
          <w:lang w:val="vi-VN" w:eastAsia="vi-VN"/>
        </w:rPr>
        <w:t>.</w:t>
      </w:r>
    </w:p>
    <w:p w14:paraId="224368D7" w14:textId="77777777" w:rsidR="00F84E06" w:rsidRPr="00CB0CB8" w:rsidRDefault="00F84E06" w:rsidP="006F34C0">
      <w:pPr>
        <w:tabs>
          <w:tab w:val="left" w:pos="993"/>
        </w:tabs>
        <w:spacing w:after="0" w:line="360" w:lineRule="auto"/>
        <w:ind w:firstLine="567"/>
        <w:jc w:val="both"/>
        <w:rPr>
          <w:rFonts w:ascii="Times New Roman" w:hAnsi="Times New Roman" w:cs="Times New Roman"/>
          <w:iCs/>
          <w:sz w:val="28"/>
          <w:szCs w:val="28"/>
          <w:lang w:val="vi-VN" w:eastAsia="vi-VN"/>
        </w:rPr>
      </w:pPr>
      <w:r w:rsidRPr="00CB0CB8">
        <w:rPr>
          <w:rFonts w:ascii="Times New Roman" w:hAnsi="Times New Roman" w:cs="Times New Roman"/>
          <w:iCs/>
          <w:sz w:val="28"/>
          <w:szCs w:val="28"/>
          <w:lang w:val="vi-VN" w:eastAsia="vi-VN"/>
        </w:rPr>
        <w:t>Và cuối cùng, xin gửi lời cảm ơn đến gia đình, bạn bè, tập thể lớp Cao học Luật Kinh tế, những người luôn sẵn sàng chia sẻ và giúp đỡ trong học tập và cuộc sống.</w:t>
      </w:r>
    </w:p>
    <w:p w14:paraId="0F19C9EA" w14:textId="77777777" w:rsidR="00F84E06" w:rsidRPr="00CB0CB8" w:rsidRDefault="00F84E06" w:rsidP="006F34C0">
      <w:pPr>
        <w:tabs>
          <w:tab w:val="left" w:pos="993"/>
        </w:tabs>
        <w:spacing w:after="0" w:line="360" w:lineRule="auto"/>
        <w:ind w:firstLine="567"/>
        <w:jc w:val="both"/>
        <w:rPr>
          <w:rFonts w:ascii="Times New Roman" w:hAnsi="Times New Roman" w:cs="Times New Roman"/>
          <w:iCs/>
          <w:sz w:val="28"/>
          <w:szCs w:val="28"/>
          <w:lang w:val="vi-VN" w:eastAsia="vi-VN"/>
        </w:rPr>
      </w:pPr>
      <w:r w:rsidRPr="00CB0CB8">
        <w:rPr>
          <w:rFonts w:ascii="Times New Roman" w:hAnsi="Times New Roman" w:cs="Times New Roman"/>
          <w:iCs/>
          <w:sz w:val="28"/>
          <w:szCs w:val="28"/>
          <w:lang w:val="vi-VN" w:eastAsia="vi-VN"/>
        </w:rPr>
        <w:t>Đề án chắc sẽ có những kiến thức thiếu sót cả về nội dung, hình thức, tôi rất mong được sự góp ý của Thầy Cô để đề án được hoàn thiện hơn.</w:t>
      </w:r>
    </w:p>
    <w:p w14:paraId="6B63C642" w14:textId="77777777" w:rsidR="00F84E06" w:rsidRPr="00CB0CB8" w:rsidRDefault="00F84E06" w:rsidP="006F34C0">
      <w:pPr>
        <w:tabs>
          <w:tab w:val="left" w:pos="993"/>
        </w:tabs>
        <w:spacing w:after="0" w:line="360" w:lineRule="auto"/>
        <w:ind w:firstLine="3119"/>
        <w:jc w:val="center"/>
        <w:rPr>
          <w:rFonts w:ascii="Times New Roman" w:hAnsi="Times New Roman" w:cs="Times New Roman"/>
          <w:b/>
          <w:i/>
          <w:iCs/>
          <w:sz w:val="28"/>
          <w:szCs w:val="28"/>
          <w:lang w:val="vi-VN" w:eastAsia="vi-VN"/>
        </w:rPr>
      </w:pPr>
      <w:r w:rsidRPr="00CB0CB8">
        <w:rPr>
          <w:rFonts w:ascii="Times New Roman" w:hAnsi="Times New Roman" w:cs="Times New Roman"/>
          <w:b/>
          <w:i/>
          <w:iCs/>
          <w:sz w:val="28"/>
          <w:szCs w:val="28"/>
          <w:lang w:val="vi-VN" w:eastAsia="vi-VN"/>
        </w:rPr>
        <w:t xml:space="preserve">Thừa Thiên Huế, ngày </w:t>
      </w:r>
      <w:r w:rsidRPr="00CB0CB8">
        <w:rPr>
          <w:rFonts w:ascii="Times New Roman" w:hAnsi="Times New Roman" w:cs="Times New Roman"/>
          <w:b/>
          <w:i/>
          <w:iCs/>
          <w:sz w:val="28"/>
          <w:szCs w:val="28"/>
          <w:lang w:eastAsia="vi-VN"/>
        </w:rPr>
        <w:t>20</w:t>
      </w:r>
      <w:r w:rsidRPr="00CB0CB8">
        <w:rPr>
          <w:rFonts w:ascii="Times New Roman" w:hAnsi="Times New Roman" w:cs="Times New Roman"/>
          <w:b/>
          <w:i/>
          <w:iCs/>
          <w:sz w:val="28"/>
          <w:szCs w:val="28"/>
          <w:lang w:val="vi-VN" w:eastAsia="vi-VN"/>
        </w:rPr>
        <w:t xml:space="preserve"> tháng 0</w:t>
      </w:r>
      <w:r w:rsidRPr="00CB0CB8">
        <w:rPr>
          <w:rFonts w:ascii="Times New Roman" w:hAnsi="Times New Roman" w:cs="Times New Roman"/>
          <w:b/>
          <w:i/>
          <w:iCs/>
          <w:sz w:val="28"/>
          <w:szCs w:val="28"/>
          <w:lang w:eastAsia="vi-VN"/>
        </w:rPr>
        <w:t xml:space="preserve">5 </w:t>
      </w:r>
      <w:r w:rsidRPr="00CB0CB8">
        <w:rPr>
          <w:rFonts w:ascii="Times New Roman" w:hAnsi="Times New Roman" w:cs="Times New Roman"/>
          <w:b/>
          <w:i/>
          <w:iCs/>
          <w:sz w:val="28"/>
          <w:szCs w:val="28"/>
          <w:lang w:val="vi-VN" w:eastAsia="vi-VN"/>
        </w:rPr>
        <w:t>năm 2024</w:t>
      </w:r>
    </w:p>
    <w:p w14:paraId="6DB9D147" w14:textId="11871834" w:rsidR="00F84E06" w:rsidRPr="00CB0CB8" w:rsidRDefault="00F84E06" w:rsidP="006F34C0">
      <w:pPr>
        <w:tabs>
          <w:tab w:val="left" w:pos="993"/>
        </w:tabs>
        <w:spacing w:after="0" w:line="360" w:lineRule="auto"/>
        <w:ind w:firstLine="3119"/>
        <w:jc w:val="center"/>
        <w:rPr>
          <w:rFonts w:ascii="Times New Roman" w:hAnsi="Times New Roman" w:cs="Times New Roman"/>
          <w:b/>
          <w:bCs/>
          <w:i/>
          <w:sz w:val="28"/>
          <w:szCs w:val="28"/>
          <w:lang w:val="vi-VN" w:eastAsia="vi-VN"/>
        </w:rPr>
      </w:pPr>
      <w:r w:rsidRPr="00CB0CB8">
        <w:rPr>
          <w:rFonts w:ascii="Times New Roman" w:hAnsi="Times New Roman" w:cs="Times New Roman"/>
          <w:b/>
          <w:bCs/>
          <w:i/>
          <w:sz w:val="28"/>
          <w:szCs w:val="28"/>
          <w:lang w:eastAsia="vi-VN"/>
        </w:rPr>
        <w:t>Học viên</w:t>
      </w:r>
    </w:p>
    <w:p w14:paraId="0C9E8203" w14:textId="66E784D7" w:rsidR="00F84E06" w:rsidRPr="00CB0CB8" w:rsidRDefault="00F84E06" w:rsidP="006F34C0">
      <w:pPr>
        <w:tabs>
          <w:tab w:val="left" w:pos="993"/>
        </w:tabs>
        <w:spacing w:after="0" w:line="360" w:lineRule="auto"/>
        <w:ind w:firstLine="3119"/>
        <w:jc w:val="center"/>
        <w:rPr>
          <w:rFonts w:ascii="Times New Roman" w:hAnsi="Times New Roman" w:cs="Times New Roman"/>
          <w:b/>
          <w:bCs/>
          <w:i/>
          <w:sz w:val="28"/>
          <w:szCs w:val="28"/>
          <w:lang w:eastAsia="vi-VN"/>
        </w:rPr>
      </w:pPr>
      <w:r w:rsidRPr="00CB0CB8">
        <w:rPr>
          <w:rFonts w:ascii="Times New Roman" w:hAnsi="Times New Roman" w:cs="Times New Roman"/>
          <w:b/>
          <w:bCs/>
          <w:i/>
          <w:sz w:val="28"/>
          <w:szCs w:val="28"/>
          <w:lang w:eastAsia="vi-VN"/>
        </w:rPr>
        <w:t>Hà Thị Hoa</w:t>
      </w:r>
    </w:p>
    <w:p w14:paraId="37EE7240" w14:textId="77777777" w:rsidR="00F84E06" w:rsidRPr="00CB0CB8" w:rsidRDefault="00F84E06" w:rsidP="006F34C0">
      <w:pPr>
        <w:tabs>
          <w:tab w:val="left" w:pos="993"/>
          <w:tab w:val="center" w:pos="6521"/>
        </w:tabs>
        <w:spacing w:after="0" w:line="360" w:lineRule="auto"/>
        <w:ind w:firstLine="567"/>
        <w:jc w:val="both"/>
        <w:rPr>
          <w:rFonts w:ascii="Times New Roman" w:hAnsi="Times New Roman" w:cs="Times New Roman"/>
          <w:b/>
          <w:sz w:val="28"/>
          <w:szCs w:val="28"/>
        </w:rPr>
      </w:pPr>
    </w:p>
    <w:p w14:paraId="51A1CDD3" w14:textId="77777777" w:rsidR="00F84E06" w:rsidRPr="00CB0CB8" w:rsidRDefault="00F84E06" w:rsidP="006F34C0">
      <w:pPr>
        <w:tabs>
          <w:tab w:val="left" w:pos="993"/>
          <w:tab w:val="center" w:pos="6521"/>
        </w:tabs>
        <w:spacing w:after="0" w:line="360" w:lineRule="auto"/>
        <w:ind w:firstLine="567"/>
        <w:jc w:val="both"/>
        <w:rPr>
          <w:rFonts w:ascii="Times New Roman" w:hAnsi="Times New Roman" w:cs="Times New Roman"/>
          <w:b/>
          <w:sz w:val="28"/>
          <w:szCs w:val="28"/>
        </w:rPr>
      </w:pPr>
    </w:p>
    <w:p w14:paraId="476209EB" w14:textId="77777777" w:rsidR="00F84E06" w:rsidRPr="00CB0CB8" w:rsidRDefault="00F84E06" w:rsidP="006F34C0">
      <w:pPr>
        <w:tabs>
          <w:tab w:val="left" w:pos="993"/>
          <w:tab w:val="center" w:pos="6521"/>
        </w:tabs>
        <w:spacing w:after="0" w:line="360" w:lineRule="auto"/>
        <w:ind w:firstLine="567"/>
        <w:jc w:val="both"/>
        <w:rPr>
          <w:rFonts w:ascii="Times New Roman" w:hAnsi="Times New Roman" w:cs="Times New Roman"/>
          <w:b/>
          <w:sz w:val="28"/>
          <w:szCs w:val="28"/>
        </w:rPr>
      </w:pPr>
    </w:p>
    <w:p w14:paraId="1723564A" w14:textId="77777777" w:rsidR="00F84E06" w:rsidRPr="00CB0CB8" w:rsidRDefault="00F84E06" w:rsidP="006F34C0">
      <w:pPr>
        <w:tabs>
          <w:tab w:val="left" w:pos="993"/>
          <w:tab w:val="center" w:pos="6521"/>
        </w:tabs>
        <w:spacing w:after="0" w:line="360" w:lineRule="auto"/>
        <w:ind w:firstLine="567"/>
        <w:jc w:val="both"/>
        <w:rPr>
          <w:rFonts w:ascii="Times New Roman" w:hAnsi="Times New Roman" w:cs="Times New Roman"/>
          <w:b/>
          <w:sz w:val="28"/>
          <w:szCs w:val="28"/>
        </w:rPr>
      </w:pPr>
    </w:p>
    <w:p w14:paraId="41B20729" w14:textId="77777777" w:rsidR="00F84E06" w:rsidRPr="00CB0CB8" w:rsidRDefault="00F84E06" w:rsidP="006F34C0">
      <w:pPr>
        <w:tabs>
          <w:tab w:val="left" w:pos="993"/>
          <w:tab w:val="center" w:pos="6521"/>
        </w:tabs>
        <w:spacing w:after="0" w:line="360" w:lineRule="auto"/>
        <w:ind w:firstLine="567"/>
        <w:jc w:val="both"/>
        <w:rPr>
          <w:rFonts w:ascii="Times New Roman" w:hAnsi="Times New Roman" w:cs="Times New Roman"/>
          <w:b/>
          <w:sz w:val="28"/>
          <w:szCs w:val="28"/>
        </w:rPr>
      </w:pPr>
    </w:p>
    <w:p w14:paraId="62941067" w14:textId="77777777" w:rsidR="006F34C0" w:rsidRPr="00CB0CB8" w:rsidRDefault="006F34C0">
      <w:pPr>
        <w:rPr>
          <w:rFonts w:ascii="Times New Roman" w:hAnsi="Times New Roman" w:cs="Times New Roman"/>
          <w:b/>
          <w:sz w:val="28"/>
          <w:szCs w:val="28"/>
          <w:lang w:val="vi-VN"/>
        </w:rPr>
      </w:pPr>
      <w:r w:rsidRPr="00CB0CB8">
        <w:rPr>
          <w:rFonts w:ascii="Times New Roman" w:hAnsi="Times New Roman" w:cs="Times New Roman"/>
          <w:b/>
          <w:sz w:val="28"/>
          <w:szCs w:val="28"/>
          <w:lang w:val="vi-VN"/>
        </w:rPr>
        <w:br w:type="page"/>
      </w:r>
    </w:p>
    <w:p w14:paraId="2ACD4FC4" w14:textId="38102BD4" w:rsidR="00761BF3" w:rsidRDefault="00761BF3" w:rsidP="00435672">
      <w:pPr>
        <w:jc w:val="center"/>
        <w:rPr>
          <w:rFonts w:ascii="Times New Roman" w:hAnsi="Times New Roman" w:cs="Times New Roman"/>
          <w:b/>
          <w:sz w:val="28"/>
          <w:szCs w:val="28"/>
        </w:rPr>
      </w:pPr>
      <w:r w:rsidRPr="00CB0CB8">
        <w:rPr>
          <w:rFonts w:ascii="Times New Roman" w:hAnsi="Times New Roman" w:cs="Times New Roman"/>
          <w:b/>
          <w:sz w:val="28"/>
          <w:szCs w:val="28"/>
        </w:rPr>
        <w:lastRenderedPageBreak/>
        <w:t>MỤC LỤC</w:t>
      </w:r>
    </w:p>
    <w:p w14:paraId="5F6E44AC" w14:textId="417A6EED" w:rsidR="00E6321E" w:rsidRDefault="00E6321E" w:rsidP="00E6321E">
      <w:pPr>
        <w:jc w:val="both"/>
        <w:rPr>
          <w:rFonts w:ascii="Times New Roman" w:hAnsi="Times New Roman" w:cs="Times New Roman"/>
          <w:sz w:val="28"/>
          <w:szCs w:val="28"/>
        </w:rPr>
      </w:pPr>
      <w:r>
        <w:rPr>
          <w:rFonts w:ascii="Times New Roman" w:hAnsi="Times New Roman" w:cs="Times New Roman"/>
          <w:sz w:val="28"/>
          <w:szCs w:val="28"/>
        </w:rPr>
        <w:t>Trang phụ bìa</w:t>
      </w:r>
    </w:p>
    <w:p w14:paraId="10FE5284" w14:textId="3F8ADC9C" w:rsidR="00E6321E" w:rsidRDefault="00E6321E" w:rsidP="00E6321E">
      <w:pPr>
        <w:jc w:val="both"/>
        <w:rPr>
          <w:rFonts w:ascii="Times New Roman" w:hAnsi="Times New Roman" w:cs="Times New Roman"/>
          <w:sz w:val="28"/>
          <w:szCs w:val="28"/>
        </w:rPr>
      </w:pPr>
      <w:r>
        <w:rPr>
          <w:rFonts w:ascii="Times New Roman" w:hAnsi="Times New Roman" w:cs="Times New Roman"/>
          <w:sz w:val="28"/>
          <w:szCs w:val="28"/>
        </w:rPr>
        <w:t>Lời cam đoan</w:t>
      </w:r>
    </w:p>
    <w:p w14:paraId="4D3E272F" w14:textId="5F3B1EB0" w:rsidR="00E6321E" w:rsidRDefault="00E6321E" w:rsidP="00E6321E">
      <w:pPr>
        <w:jc w:val="both"/>
        <w:rPr>
          <w:rFonts w:ascii="Times New Roman" w:hAnsi="Times New Roman" w:cs="Times New Roman"/>
          <w:sz w:val="28"/>
          <w:szCs w:val="28"/>
        </w:rPr>
      </w:pPr>
      <w:r>
        <w:rPr>
          <w:rFonts w:ascii="Times New Roman" w:hAnsi="Times New Roman" w:cs="Times New Roman"/>
          <w:sz w:val="28"/>
          <w:szCs w:val="28"/>
        </w:rPr>
        <w:t>Lời cảm ơn</w:t>
      </w:r>
    </w:p>
    <w:p w14:paraId="7A15246B" w14:textId="0B8062CF" w:rsidR="00E6321E" w:rsidRDefault="00E6321E" w:rsidP="00E6321E">
      <w:pPr>
        <w:jc w:val="both"/>
        <w:rPr>
          <w:rFonts w:ascii="Times New Roman" w:hAnsi="Times New Roman" w:cs="Times New Roman"/>
          <w:sz w:val="28"/>
          <w:szCs w:val="28"/>
        </w:rPr>
      </w:pPr>
      <w:r>
        <w:rPr>
          <w:rFonts w:ascii="Times New Roman" w:hAnsi="Times New Roman" w:cs="Times New Roman"/>
          <w:sz w:val="28"/>
          <w:szCs w:val="28"/>
        </w:rPr>
        <w:t>Mục lục</w:t>
      </w:r>
    </w:p>
    <w:p w14:paraId="575B48A2" w14:textId="49E1C5D2" w:rsidR="00E6321E" w:rsidRPr="00E6321E" w:rsidRDefault="00E6321E" w:rsidP="00E6321E">
      <w:pPr>
        <w:jc w:val="both"/>
        <w:rPr>
          <w:rFonts w:ascii="Times New Roman" w:hAnsi="Times New Roman" w:cs="Times New Roman"/>
          <w:sz w:val="28"/>
          <w:szCs w:val="28"/>
        </w:rPr>
      </w:pPr>
      <w:r>
        <w:rPr>
          <w:rFonts w:ascii="Times New Roman" w:hAnsi="Times New Roman" w:cs="Times New Roman"/>
          <w:sz w:val="28"/>
          <w:szCs w:val="28"/>
        </w:rPr>
        <w:t>Danh mục chữ viết tắt</w:t>
      </w:r>
    </w:p>
    <w:p w14:paraId="338EC2C5" w14:textId="01F2B034" w:rsidR="00292793" w:rsidRPr="00292793" w:rsidRDefault="00FB7622"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r w:rsidRPr="00292793">
        <w:rPr>
          <w:rFonts w:ascii="Times New Roman" w:hAnsi="Times New Roman" w:cs="Times New Roman"/>
          <w:b/>
          <w:sz w:val="28"/>
          <w:szCs w:val="28"/>
          <w:lang w:val="vi-VN"/>
        </w:rPr>
        <w:fldChar w:fldCharType="begin"/>
      </w:r>
      <w:r w:rsidRPr="00292793">
        <w:rPr>
          <w:rFonts w:ascii="Times New Roman" w:hAnsi="Times New Roman" w:cs="Times New Roman"/>
          <w:b/>
          <w:sz w:val="28"/>
          <w:szCs w:val="28"/>
          <w:lang w:val="vi-VN"/>
        </w:rPr>
        <w:instrText xml:space="preserve"> TOC \h \z \t "01,1,02,1,03,1,04,1" </w:instrText>
      </w:r>
      <w:r w:rsidRPr="00292793">
        <w:rPr>
          <w:rFonts w:ascii="Times New Roman" w:hAnsi="Times New Roman" w:cs="Times New Roman"/>
          <w:b/>
          <w:sz w:val="28"/>
          <w:szCs w:val="28"/>
          <w:lang w:val="vi-VN"/>
        </w:rPr>
        <w:fldChar w:fldCharType="separate"/>
      </w:r>
      <w:hyperlink w:anchor="_Toc179546322" w:history="1">
        <w:r w:rsidR="00292793" w:rsidRPr="00292793">
          <w:rPr>
            <w:rStyle w:val="Hyperlink"/>
            <w:rFonts w:ascii="Times New Roman" w:hAnsi="Times New Roman" w:cs="Times New Roman"/>
            <w:b/>
            <w:noProof/>
            <w:sz w:val="28"/>
            <w:szCs w:val="28"/>
          </w:rPr>
          <w:t>PHẦN MỞ ĐẦU</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_Toc179546322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1</w:t>
        </w:r>
        <w:r w:rsidR="00292793" w:rsidRPr="00292793">
          <w:rPr>
            <w:rFonts w:ascii="Times New Roman" w:hAnsi="Times New Roman" w:cs="Times New Roman"/>
            <w:b/>
            <w:noProof/>
            <w:webHidden/>
            <w:sz w:val="28"/>
            <w:szCs w:val="28"/>
          </w:rPr>
          <w:fldChar w:fldCharType="end"/>
        </w:r>
      </w:hyperlink>
    </w:p>
    <w:p w14:paraId="06D2C2B5" w14:textId="7645F6DB"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3" w:history="1">
        <w:r w:rsidR="00292793" w:rsidRPr="00292793">
          <w:rPr>
            <w:rStyle w:val="Hyperlink"/>
            <w:rFonts w:ascii="Times New Roman" w:hAnsi="Times New Roman" w:cs="Times New Roman"/>
            <w:noProof/>
            <w:sz w:val="28"/>
            <w:szCs w:val="28"/>
          </w:rPr>
          <w:t>1. Tính</w:t>
        </w:r>
        <w:r w:rsidR="00292793" w:rsidRPr="00292793">
          <w:rPr>
            <w:rStyle w:val="Hyperlink"/>
            <w:rFonts w:ascii="Times New Roman" w:hAnsi="Times New Roman" w:cs="Times New Roman"/>
            <w:noProof/>
            <w:spacing w:val="-5"/>
            <w:sz w:val="28"/>
            <w:szCs w:val="28"/>
          </w:rPr>
          <w:t xml:space="preserve"> </w:t>
        </w:r>
        <w:r w:rsidR="00292793" w:rsidRPr="00292793">
          <w:rPr>
            <w:rStyle w:val="Hyperlink"/>
            <w:rFonts w:ascii="Times New Roman" w:hAnsi="Times New Roman" w:cs="Times New Roman"/>
            <w:noProof/>
            <w:sz w:val="28"/>
            <w:szCs w:val="28"/>
          </w:rPr>
          <w:t>cấp</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thiết</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của</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việc</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nghiên</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cứu</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đề</w:t>
        </w:r>
        <w:r w:rsidR="00292793" w:rsidRPr="00292793">
          <w:rPr>
            <w:rStyle w:val="Hyperlink"/>
            <w:rFonts w:ascii="Times New Roman" w:hAnsi="Times New Roman" w:cs="Times New Roman"/>
            <w:noProof/>
            <w:spacing w:val="-4"/>
            <w:sz w:val="28"/>
            <w:szCs w:val="28"/>
          </w:rPr>
          <w:t xml:space="preserve"> </w:t>
        </w:r>
        <w:r w:rsidR="00292793" w:rsidRPr="00292793">
          <w:rPr>
            <w:rStyle w:val="Hyperlink"/>
            <w:rFonts w:ascii="Times New Roman" w:hAnsi="Times New Roman" w:cs="Times New Roman"/>
            <w:noProof/>
            <w:spacing w:val="-5"/>
            <w:sz w:val="28"/>
            <w:szCs w:val="28"/>
          </w:rPr>
          <w:t>án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_Toc179546323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1</w:t>
        </w:r>
        <w:r w:rsidR="00292793" w:rsidRPr="00292793">
          <w:rPr>
            <w:rFonts w:ascii="Times New Roman" w:hAnsi="Times New Roman" w:cs="Times New Roman"/>
            <w:noProof/>
            <w:webHidden/>
            <w:sz w:val="28"/>
            <w:szCs w:val="28"/>
          </w:rPr>
          <w:fldChar w:fldCharType="end"/>
        </w:r>
      </w:hyperlink>
    </w:p>
    <w:p w14:paraId="5E8443A3" w14:textId="52AF3CA0"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4" w:history="1">
        <w:r w:rsidR="00292793" w:rsidRPr="00292793">
          <w:rPr>
            <w:rStyle w:val="Hyperlink"/>
            <w:rFonts w:ascii="Times New Roman" w:hAnsi="Times New Roman" w:cs="Times New Roman"/>
            <w:bCs/>
            <w:noProof/>
            <w:sz w:val="28"/>
            <w:szCs w:val="28"/>
          </w:rPr>
          <w:t xml:space="preserve">2. </w:t>
        </w:r>
        <w:r w:rsidR="00292793" w:rsidRPr="00292793">
          <w:rPr>
            <w:rStyle w:val="Hyperlink"/>
            <w:rFonts w:ascii="Times New Roman" w:hAnsi="Times New Roman" w:cs="Times New Roman"/>
            <w:noProof/>
            <w:sz w:val="28"/>
            <w:szCs w:val="28"/>
          </w:rPr>
          <w:t>Tình hình nghiên cứu liên quan đến đề tài</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_Toc179546324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3</w:t>
        </w:r>
        <w:r w:rsidR="00292793" w:rsidRPr="00292793">
          <w:rPr>
            <w:rFonts w:ascii="Times New Roman" w:hAnsi="Times New Roman" w:cs="Times New Roman"/>
            <w:noProof/>
            <w:webHidden/>
            <w:sz w:val="28"/>
            <w:szCs w:val="28"/>
          </w:rPr>
          <w:fldChar w:fldCharType="end"/>
        </w:r>
      </w:hyperlink>
    </w:p>
    <w:p w14:paraId="1323B2AA" w14:textId="7D819B81"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5" w:history="1">
        <w:r w:rsidR="00292793" w:rsidRPr="00292793">
          <w:rPr>
            <w:rStyle w:val="Hyperlink"/>
            <w:rFonts w:ascii="Times New Roman" w:hAnsi="Times New Roman" w:cs="Times New Roman"/>
            <w:bCs/>
            <w:noProof/>
            <w:sz w:val="28"/>
            <w:szCs w:val="28"/>
          </w:rPr>
          <w:t xml:space="preserve">3. </w:t>
        </w:r>
        <w:r w:rsidR="00292793" w:rsidRPr="00292793">
          <w:rPr>
            <w:rStyle w:val="Hyperlink"/>
            <w:rFonts w:ascii="Times New Roman" w:hAnsi="Times New Roman" w:cs="Times New Roman"/>
            <w:noProof/>
            <w:sz w:val="28"/>
            <w:szCs w:val="28"/>
          </w:rPr>
          <w:t>Mục đích và nhiệm vụ nghiên cứu đề án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_Toc179546325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8</w:t>
        </w:r>
        <w:r w:rsidR="00292793" w:rsidRPr="00292793">
          <w:rPr>
            <w:rFonts w:ascii="Times New Roman" w:hAnsi="Times New Roman" w:cs="Times New Roman"/>
            <w:noProof/>
            <w:webHidden/>
            <w:sz w:val="28"/>
            <w:szCs w:val="28"/>
          </w:rPr>
          <w:fldChar w:fldCharType="end"/>
        </w:r>
      </w:hyperlink>
    </w:p>
    <w:p w14:paraId="5B89CD31" w14:textId="1F1FCEA3"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6" w:history="1">
        <w:r w:rsidR="00292793" w:rsidRPr="00292793">
          <w:rPr>
            <w:rStyle w:val="Hyperlink"/>
            <w:rFonts w:ascii="Times New Roman" w:hAnsi="Times New Roman" w:cs="Times New Roman"/>
            <w:bCs/>
            <w:iCs/>
            <w:noProof/>
            <w:sz w:val="28"/>
            <w:szCs w:val="28"/>
          </w:rPr>
          <w:t xml:space="preserve">4. </w:t>
        </w:r>
        <w:r w:rsidR="00292793" w:rsidRPr="00292793">
          <w:rPr>
            <w:rStyle w:val="Hyperlink"/>
            <w:rFonts w:ascii="Times New Roman" w:hAnsi="Times New Roman" w:cs="Times New Roman"/>
            <w:noProof/>
            <w:sz w:val="28"/>
            <w:szCs w:val="28"/>
          </w:rPr>
          <w:t>Đối tượng và phạm vi</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nghiên</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cứu</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đề</w:t>
        </w:r>
        <w:r w:rsidR="00292793" w:rsidRPr="00292793">
          <w:rPr>
            <w:rStyle w:val="Hyperlink"/>
            <w:rFonts w:ascii="Times New Roman" w:hAnsi="Times New Roman" w:cs="Times New Roman"/>
            <w:noProof/>
            <w:spacing w:val="-5"/>
            <w:sz w:val="28"/>
            <w:szCs w:val="28"/>
          </w:rPr>
          <w:t xml:space="preserve"> án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_Toc179546326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9</w:t>
        </w:r>
        <w:r w:rsidR="00292793" w:rsidRPr="00292793">
          <w:rPr>
            <w:rFonts w:ascii="Times New Roman" w:hAnsi="Times New Roman" w:cs="Times New Roman"/>
            <w:noProof/>
            <w:webHidden/>
            <w:sz w:val="28"/>
            <w:szCs w:val="28"/>
          </w:rPr>
          <w:fldChar w:fldCharType="end"/>
        </w:r>
      </w:hyperlink>
    </w:p>
    <w:p w14:paraId="5091BBCC" w14:textId="178F74AF"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7" w:history="1">
        <w:r w:rsidR="00292793" w:rsidRPr="00292793">
          <w:rPr>
            <w:rStyle w:val="Hyperlink"/>
            <w:rFonts w:ascii="Times New Roman" w:hAnsi="Times New Roman" w:cs="Times New Roman"/>
            <w:noProof/>
            <w:sz w:val="28"/>
            <w:szCs w:val="28"/>
          </w:rPr>
          <w:t>5. Phương pháp luận và phương pháp nghiên cứu</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_Toc179546327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10</w:t>
        </w:r>
        <w:r w:rsidR="00292793" w:rsidRPr="00292793">
          <w:rPr>
            <w:rFonts w:ascii="Times New Roman" w:hAnsi="Times New Roman" w:cs="Times New Roman"/>
            <w:noProof/>
            <w:webHidden/>
            <w:sz w:val="28"/>
            <w:szCs w:val="28"/>
          </w:rPr>
          <w:fldChar w:fldCharType="end"/>
        </w:r>
      </w:hyperlink>
    </w:p>
    <w:p w14:paraId="01DE69A3" w14:textId="33287716"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8" w:history="1">
        <w:r w:rsidR="00292793" w:rsidRPr="00292793">
          <w:rPr>
            <w:rStyle w:val="Hyperlink"/>
            <w:rFonts w:ascii="Times New Roman" w:hAnsi="Times New Roman" w:cs="Times New Roman"/>
            <w:noProof/>
            <w:sz w:val="28"/>
            <w:szCs w:val="28"/>
          </w:rPr>
          <w:t>6. Ý nghĩa lý luận và thực tiễn của đề án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_Toc179546328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11</w:t>
        </w:r>
        <w:r w:rsidR="00292793" w:rsidRPr="00292793">
          <w:rPr>
            <w:rFonts w:ascii="Times New Roman" w:hAnsi="Times New Roman" w:cs="Times New Roman"/>
            <w:noProof/>
            <w:webHidden/>
            <w:sz w:val="28"/>
            <w:szCs w:val="28"/>
          </w:rPr>
          <w:fldChar w:fldCharType="end"/>
        </w:r>
      </w:hyperlink>
    </w:p>
    <w:p w14:paraId="4C87549A" w14:textId="278AAFAD"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29" w:history="1">
        <w:r w:rsidR="00292793" w:rsidRPr="00292793">
          <w:rPr>
            <w:rStyle w:val="Hyperlink"/>
            <w:rFonts w:ascii="Times New Roman" w:hAnsi="Times New Roman" w:cs="Times New Roman"/>
            <w:bCs/>
            <w:iCs/>
            <w:noProof/>
            <w:spacing w:val="-5"/>
            <w:sz w:val="28"/>
            <w:szCs w:val="28"/>
          </w:rPr>
          <w:t xml:space="preserve">7. </w:t>
        </w:r>
        <w:r w:rsidR="00292793" w:rsidRPr="00292793">
          <w:rPr>
            <w:rStyle w:val="Hyperlink"/>
            <w:rFonts w:ascii="Times New Roman" w:hAnsi="Times New Roman" w:cs="Times New Roman"/>
            <w:noProof/>
            <w:sz w:val="28"/>
            <w:szCs w:val="28"/>
          </w:rPr>
          <w:t>Kết</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cấu</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của</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đề</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pacing w:val="-5"/>
            <w:sz w:val="28"/>
            <w:szCs w:val="28"/>
          </w:rPr>
          <w:t>án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_Toc179546329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11</w:t>
        </w:r>
        <w:r w:rsidR="00292793" w:rsidRPr="00292793">
          <w:rPr>
            <w:rFonts w:ascii="Times New Roman" w:hAnsi="Times New Roman" w:cs="Times New Roman"/>
            <w:noProof/>
            <w:webHidden/>
            <w:sz w:val="28"/>
            <w:szCs w:val="28"/>
          </w:rPr>
          <w:fldChar w:fldCharType="end"/>
        </w:r>
      </w:hyperlink>
    </w:p>
    <w:p w14:paraId="77495917" w14:textId="36986A90"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30" w:history="1">
        <w:r w:rsidR="00292793" w:rsidRPr="00292793">
          <w:rPr>
            <w:rStyle w:val="Hyperlink"/>
            <w:rFonts w:ascii="Times New Roman" w:hAnsi="Times New Roman" w:cs="Times New Roman"/>
            <w:b/>
            <w:noProof/>
            <w:sz w:val="28"/>
            <w:szCs w:val="28"/>
            <w:u w:val="none"/>
          </w:rPr>
          <w:t>CHƯƠNG 1</w:t>
        </w:r>
        <w:r w:rsidR="00292793" w:rsidRPr="00292793">
          <w:rPr>
            <w:rFonts w:ascii="Times New Roman" w:hAnsi="Times New Roman" w:cs="Times New Roman"/>
            <w:b/>
            <w:noProof/>
            <w:webHidden/>
            <w:sz w:val="28"/>
            <w:szCs w:val="28"/>
          </w:rPr>
          <w:t>.</w:t>
        </w:r>
      </w:hyperlink>
      <w:r w:rsidR="00292793" w:rsidRPr="00292793">
        <w:rPr>
          <w:rStyle w:val="Hyperlink"/>
          <w:rFonts w:ascii="Times New Roman" w:hAnsi="Times New Roman" w:cs="Times New Roman"/>
          <w:b/>
          <w:noProof/>
          <w:sz w:val="28"/>
          <w:szCs w:val="28"/>
          <w:u w:val="none"/>
        </w:rPr>
        <w:t xml:space="preserve"> </w:t>
      </w:r>
      <w:hyperlink w:anchor="_Toc179546331" w:history="1">
        <w:r w:rsidR="00292793" w:rsidRPr="00292793">
          <w:rPr>
            <w:rStyle w:val="Hyperlink"/>
            <w:rFonts w:ascii="Times New Roman" w:hAnsi="Times New Roman" w:cs="Times New Roman"/>
            <w:b/>
            <w:noProof/>
            <w:sz w:val="28"/>
            <w:szCs w:val="28"/>
          </w:rPr>
          <w:t>MỘT SỐ VẤN ĐỀ LÝ LUẬN PHÁP LUẬT VỀ BẢO VỆ QUYỀN LỢI NGƯỜI TIÊU DÙNG TRONG MUA BÁN HÀNG HÓA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_Toc179546331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12</w:t>
        </w:r>
        <w:r w:rsidR="00292793" w:rsidRPr="00292793">
          <w:rPr>
            <w:rFonts w:ascii="Times New Roman" w:hAnsi="Times New Roman" w:cs="Times New Roman"/>
            <w:b/>
            <w:noProof/>
            <w:webHidden/>
            <w:sz w:val="28"/>
            <w:szCs w:val="28"/>
          </w:rPr>
          <w:fldChar w:fldCharType="end"/>
        </w:r>
      </w:hyperlink>
    </w:p>
    <w:p w14:paraId="53EBB0C7" w14:textId="0BFB63AC"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32" w:history="1">
        <w:r w:rsidR="00292793" w:rsidRPr="00292793">
          <w:rPr>
            <w:rStyle w:val="Hyperlink"/>
            <w:rFonts w:ascii="Times New Roman" w:hAnsi="Times New Roman" w:cs="Times New Roman"/>
            <w:b/>
            <w:noProof/>
            <w:sz w:val="28"/>
            <w:szCs w:val="28"/>
          </w:rPr>
          <w:t>1.1. Khái</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quát</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pháp</w:t>
        </w:r>
        <w:r w:rsidR="00292793" w:rsidRPr="00292793">
          <w:rPr>
            <w:rStyle w:val="Hyperlink"/>
            <w:rFonts w:ascii="Times New Roman" w:hAnsi="Times New Roman" w:cs="Times New Roman"/>
            <w:b/>
            <w:noProof/>
            <w:spacing w:val="-5"/>
            <w:sz w:val="28"/>
            <w:szCs w:val="28"/>
          </w:rPr>
          <w:t xml:space="preserve"> </w:t>
        </w:r>
        <w:r w:rsidR="00292793" w:rsidRPr="00292793">
          <w:rPr>
            <w:rStyle w:val="Hyperlink"/>
            <w:rFonts w:ascii="Times New Roman" w:hAnsi="Times New Roman" w:cs="Times New Roman"/>
            <w:b/>
            <w:noProof/>
            <w:sz w:val="28"/>
            <w:szCs w:val="28"/>
          </w:rPr>
          <w:t>luật</w:t>
        </w:r>
        <w:r w:rsidR="00292793" w:rsidRPr="00292793">
          <w:rPr>
            <w:rStyle w:val="Hyperlink"/>
            <w:rFonts w:ascii="Times New Roman" w:hAnsi="Times New Roman" w:cs="Times New Roman"/>
            <w:b/>
            <w:noProof/>
            <w:spacing w:val="-1"/>
            <w:sz w:val="28"/>
            <w:szCs w:val="28"/>
          </w:rPr>
          <w:t xml:space="preserve"> </w:t>
        </w:r>
        <w:r w:rsidR="00292793" w:rsidRPr="00292793">
          <w:rPr>
            <w:rStyle w:val="Hyperlink"/>
            <w:rFonts w:ascii="Times New Roman" w:hAnsi="Times New Roman" w:cs="Times New Roman"/>
            <w:b/>
            <w:noProof/>
            <w:spacing w:val="-2"/>
            <w:sz w:val="28"/>
            <w:szCs w:val="28"/>
          </w:rPr>
          <w:t xml:space="preserve">về </w:t>
        </w:r>
        <w:r w:rsidR="00292793" w:rsidRPr="00292793">
          <w:rPr>
            <w:rStyle w:val="Hyperlink"/>
            <w:rFonts w:ascii="Times New Roman" w:hAnsi="Times New Roman" w:cs="Times New Roman"/>
            <w:b/>
            <w:noProof/>
            <w:sz w:val="28"/>
            <w:szCs w:val="28"/>
          </w:rPr>
          <w:t>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_Toc179546332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12</w:t>
        </w:r>
        <w:r w:rsidR="00292793" w:rsidRPr="00292793">
          <w:rPr>
            <w:rFonts w:ascii="Times New Roman" w:hAnsi="Times New Roman" w:cs="Times New Roman"/>
            <w:b/>
            <w:noProof/>
            <w:webHidden/>
            <w:sz w:val="28"/>
            <w:szCs w:val="28"/>
          </w:rPr>
          <w:fldChar w:fldCharType="end"/>
        </w:r>
      </w:hyperlink>
    </w:p>
    <w:p w14:paraId="13E9B204" w14:textId="0C7994F5"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33" w:history="1">
        <w:r w:rsidR="00292793" w:rsidRPr="00292793">
          <w:rPr>
            <w:rStyle w:val="Hyperlink"/>
            <w:rFonts w:ascii="Times New Roman" w:hAnsi="Times New Roman" w:cs="Times New Roman"/>
            <w:bCs/>
            <w:iCs/>
            <w:noProof/>
            <w:spacing w:val="6"/>
            <w:sz w:val="28"/>
            <w:szCs w:val="28"/>
          </w:rPr>
          <w:t>1.1.1.</w:t>
        </w:r>
        <w:r w:rsidR="00292793" w:rsidRPr="00292793">
          <w:rPr>
            <w:rStyle w:val="Hyperlink"/>
            <w:rFonts w:ascii="Times New Roman" w:hAnsi="Times New Roman" w:cs="Times New Roman"/>
            <w:bCs/>
            <w:noProof/>
            <w:spacing w:val="6"/>
            <w:sz w:val="28"/>
            <w:szCs w:val="28"/>
          </w:rPr>
          <w:t xml:space="preserve"> </w:t>
        </w:r>
        <w:r w:rsidR="00292793" w:rsidRPr="00292793">
          <w:rPr>
            <w:rStyle w:val="Hyperlink"/>
            <w:rFonts w:ascii="Times New Roman" w:hAnsi="Times New Roman" w:cs="Times New Roman"/>
            <w:noProof/>
            <w:spacing w:val="6"/>
            <w:sz w:val="28"/>
            <w:szCs w:val="28"/>
          </w:rPr>
          <w:t>Khái niệm 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_Toc179546333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12</w:t>
        </w:r>
        <w:r w:rsidR="00292793" w:rsidRPr="00292793">
          <w:rPr>
            <w:rFonts w:ascii="Times New Roman" w:hAnsi="Times New Roman" w:cs="Times New Roman"/>
            <w:noProof/>
            <w:webHidden/>
            <w:sz w:val="28"/>
            <w:szCs w:val="28"/>
          </w:rPr>
          <w:fldChar w:fldCharType="end"/>
        </w:r>
      </w:hyperlink>
    </w:p>
    <w:p w14:paraId="075EF044" w14:textId="49491038"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34" w:history="1">
        <w:r w:rsidR="00292793" w:rsidRPr="00292793">
          <w:rPr>
            <w:rStyle w:val="Hyperlink"/>
            <w:rFonts w:ascii="Times New Roman" w:hAnsi="Times New Roman" w:cs="Times New Roman"/>
            <w:noProof/>
            <w:sz w:val="28"/>
            <w:szCs w:val="28"/>
          </w:rPr>
          <w:t>1.1.2. Khái</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niệm,</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đặc</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điểm</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của pháp</w:t>
        </w:r>
        <w:r w:rsidR="00292793" w:rsidRPr="00292793">
          <w:rPr>
            <w:rStyle w:val="Hyperlink"/>
            <w:rFonts w:ascii="Times New Roman" w:hAnsi="Times New Roman" w:cs="Times New Roman"/>
            <w:noProof/>
            <w:spacing w:val="-4"/>
            <w:sz w:val="28"/>
            <w:szCs w:val="28"/>
          </w:rPr>
          <w:t xml:space="preserve"> </w:t>
        </w:r>
        <w:r w:rsidR="00292793" w:rsidRPr="00292793">
          <w:rPr>
            <w:rStyle w:val="Hyperlink"/>
            <w:rFonts w:ascii="Times New Roman" w:hAnsi="Times New Roman" w:cs="Times New Roman"/>
            <w:noProof/>
            <w:sz w:val="28"/>
            <w:szCs w:val="28"/>
          </w:rPr>
          <w:t>luật</w:t>
        </w:r>
        <w:r w:rsidR="00292793" w:rsidRPr="00292793">
          <w:rPr>
            <w:rStyle w:val="Hyperlink"/>
            <w:rFonts w:ascii="Times New Roman" w:hAnsi="Times New Roman" w:cs="Times New Roman"/>
            <w:noProof/>
            <w:spacing w:val="-4"/>
            <w:sz w:val="28"/>
            <w:szCs w:val="28"/>
          </w:rPr>
          <w:t xml:space="preserve"> </w:t>
        </w:r>
        <w:r w:rsidR="00292793" w:rsidRPr="00292793">
          <w:rPr>
            <w:rStyle w:val="Hyperlink"/>
            <w:rFonts w:ascii="Times New Roman" w:hAnsi="Times New Roman" w:cs="Times New Roman"/>
            <w:noProof/>
            <w:sz w:val="28"/>
            <w:szCs w:val="28"/>
          </w:rPr>
          <w:t>về 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_Toc179546334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17</w:t>
        </w:r>
        <w:r w:rsidR="00292793" w:rsidRPr="00292793">
          <w:rPr>
            <w:rFonts w:ascii="Times New Roman" w:hAnsi="Times New Roman" w:cs="Times New Roman"/>
            <w:noProof/>
            <w:webHidden/>
            <w:sz w:val="28"/>
            <w:szCs w:val="28"/>
          </w:rPr>
          <w:fldChar w:fldCharType="end"/>
        </w:r>
      </w:hyperlink>
    </w:p>
    <w:p w14:paraId="603405A4" w14:textId="06E49374"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35" w:history="1">
        <w:r w:rsidR="00292793" w:rsidRPr="00292793">
          <w:rPr>
            <w:rStyle w:val="Hyperlink"/>
            <w:rFonts w:ascii="Times New Roman" w:hAnsi="Times New Roman" w:cs="Times New Roman"/>
            <w:noProof/>
            <w:sz w:val="28"/>
            <w:szCs w:val="28"/>
          </w:rPr>
          <w:t>1.1.3. Nội</w:t>
        </w:r>
        <w:r w:rsidR="00292793" w:rsidRPr="00292793">
          <w:rPr>
            <w:rStyle w:val="Hyperlink"/>
            <w:rFonts w:ascii="Times New Roman" w:hAnsi="Times New Roman" w:cs="Times New Roman"/>
            <w:noProof/>
            <w:spacing w:val="-4"/>
            <w:sz w:val="28"/>
            <w:szCs w:val="28"/>
          </w:rPr>
          <w:t xml:space="preserve"> </w:t>
        </w:r>
        <w:r w:rsidR="00292793" w:rsidRPr="00292793">
          <w:rPr>
            <w:rStyle w:val="Hyperlink"/>
            <w:rFonts w:ascii="Times New Roman" w:hAnsi="Times New Roman" w:cs="Times New Roman"/>
            <w:noProof/>
            <w:sz w:val="28"/>
            <w:szCs w:val="28"/>
          </w:rPr>
          <w:t>dung</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cơ bản</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của</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pháp</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 xml:space="preserve">luật </w:t>
        </w:r>
        <w:r w:rsidR="00292793" w:rsidRPr="00292793">
          <w:rPr>
            <w:rStyle w:val="Hyperlink"/>
            <w:rFonts w:ascii="Times New Roman" w:hAnsi="Times New Roman" w:cs="Times New Roman"/>
            <w:noProof/>
            <w:spacing w:val="-2"/>
            <w:sz w:val="28"/>
            <w:szCs w:val="28"/>
          </w:rPr>
          <w:t xml:space="preserve">về </w:t>
        </w:r>
        <w:r w:rsidR="00292793" w:rsidRPr="00292793">
          <w:rPr>
            <w:rStyle w:val="Hyperlink"/>
            <w:rFonts w:ascii="Times New Roman" w:hAnsi="Times New Roman" w:cs="Times New Roman"/>
            <w:noProof/>
            <w:sz w:val="28"/>
            <w:szCs w:val="28"/>
          </w:rPr>
          <w:t>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_Toc179546335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21</w:t>
        </w:r>
        <w:r w:rsidR="00292793" w:rsidRPr="00292793">
          <w:rPr>
            <w:rFonts w:ascii="Times New Roman" w:hAnsi="Times New Roman" w:cs="Times New Roman"/>
            <w:noProof/>
            <w:webHidden/>
            <w:sz w:val="28"/>
            <w:szCs w:val="28"/>
          </w:rPr>
          <w:fldChar w:fldCharType="end"/>
        </w:r>
      </w:hyperlink>
    </w:p>
    <w:p w14:paraId="46C95379" w14:textId="43230B96"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36" w:history="1">
        <w:r w:rsidR="00292793" w:rsidRPr="00292793">
          <w:rPr>
            <w:rStyle w:val="Hyperlink"/>
            <w:rFonts w:ascii="Times New Roman" w:hAnsi="Times New Roman" w:cs="Times New Roman"/>
            <w:noProof/>
            <w:sz w:val="28"/>
            <w:szCs w:val="28"/>
          </w:rPr>
          <w:t>1.1.4. Vai</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trò</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của</w:t>
        </w:r>
        <w:r w:rsidR="00292793" w:rsidRPr="00292793">
          <w:rPr>
            <w:rStyle w:val="Hyperlink"/>
            <w:rFonts w:ascii="Times New Roman" w:hAnsi="Times New Roman" w:cs="Times New Roman"/>
            <w:noProof/>
            <w:spacing w:val="-4"/>
            <w:sz w:val="28"/>
            <w:szCs w:val="28"/>
          </w:rPr>
          <w:t xml:space="preserve"> </w:t>
        </w:r>
        <w:r w:rsidR="00292793" w:rsidRPr="00292793">
          <w:rPr>
            <w:rStyle w:val="Hyperlink"/>
            <w:rFonts w:ascii="Times New Roman" w:hAnsi="Times New Roman" w:cs="Times New Roman"/>
            <w:noProof/>
            <w:sz w:val="28"/>
            <w:szCs w:val="28"/>
          </w:rPr>
          <w:t xml:space="preserve">pháp luật </w:t>
        </w:r>
        <w:r w:rsidR="00292793" w:rsidRPr="00292793">
          <w:rPr>
            <w:rStyle w:val="Hyperlink"/>
            <w:rFonts w:ascii="Times New Roman" w:hAnsi="Times New Roman" w:cs="Times New Roman"/>
            <w:noProof/>
            <w:spacing w:val="-2"/>
            <w:sz w:val="28"/>
            <w:szCs w:val="28"/>
          </w:rPr>
          <w:t xml:space="preserve">về </w:t>
        </w:r>
        <w:r w:rsidR="00292793" w:rsidRPr="00292793">
          <w:rPr>
            <w:rStyle w:val="Hyperlink"/>
            <w:rFonts w:ascii="Times New Roman" w:hAnsi="Times New Roman" w:cs="Times New Roman"/>
            <w:noProof/>
            <w:sz w:val="28"/>
            <w:szCs w:val="28"/>
          </w:rPr>
          <w:t>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_Toc179546336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23</w:t>
        </w:r>
        <w:r w:rsidR="00292793" w:rsidRPr="00292793">
          <w:rPr>
            <w:rFonts w:ascii="Times New Roman" w:hAnsi="Times New Roman" w:cs="Times New Roman"/>
            <w:noProof/>
            <w:webHidden/>
            <w:sz w:val="28"/>
            <w:szCs w:val="28"/>
          </w:rPr>
          <w:fldChar w:fldCharType="end"/>
        </w:r>
      </w:hyperlink>
    </w:p>
    <w:p w14:paraId="34941C34" w14:textId="0270D9E1"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37" w:history="1">
        <w:r w:rsidR="00292793" w:rsidRPr="00292793">
          <w:rPr>
            <w:rStyle w:val="Hyperlink"/>
            <w:rFonts w:ascii="Times New Roman" w:hAnsi="Times New Roman" w:cs="Times New Roman"/>
            <w:b/>
            <w:noProof/>
            <w:spacing w:val="-5"/>
            <w:sz w:val="28"/>
            <w:szCs w:val="28"/>
          </w:rPr>
          <w:t xml:space="preserve">1.2. </w:t>
        </w:r>
        <w:r w:rsidR="00292793" w:rsidRPr="00292793">
          <w:rPr>
            <w:rStyle w:val="Hyperlink"/>
            <w:rFonts w:ascii="Times New Roman" w:hAnsi="Times New Roman" w:cs="Times New Roman"/>
            <w:b/>
            <w:noProof/>
            <w:sz w:val="28"/>
            <w:szCs w:val="28"/>
          </w:rPr>
          <w:t>Các</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yếu</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tố</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tác</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động</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đến</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thực hiện</w:t>
        </w:r>
        <w:r w:rsidR="00292793" w:rsidRPr="00292793">
          <w:rPr>
            <w:rStyle w:val="Hyperlink"/>
            <w:rFonts w:ascii="Times New Roman" w:hAnsi="Times New Roman" w:cs="Times New Roman"/>
            <w:b/>
            <w:noProof/>
            <w:spacing w:val="-1"/>
            <w:sz w:val="28"/>
            <w:szCs w:val="28"/>
          </w:rPr>
          <w:t xml:space="preserve"> </w:t>
        </w:r>
        <w:r w:rsidR="00292793" w:rsidRPr="00292793">
          <w:rPr>
            <w:rStyle w:val="Hyperlink"/>
            <w:rFonts w:ascii="Times New Roman" w:hAnsi="Times New Roman" w:cs="Times New Roman"/>
            <w:b/>
            <w:noProof/>
            <w:sz w:val="28"/>
            <w:szCs w:val="28"/>
          </w:rPr>
          <w:t>pháp</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luật</w:t>
        </w:r>
        <w:r w:rsidR="00292793" w:rsidRPr="00292793">
          <w:rPr>
            <w:rStyle w:val="Hyperlink"/>
            <w:rFonts w:ascii="Times New Roman" w:hAnsi="Times New Roman" w:cs="Times New Roman"/>
            <w:b/>
            <w:noProof/>
            <w:spacing w:val="-5"/>
            <w:sz w:val="28"/>
            <w:szCs w:val="28"/>
          </w:rPr>
          <w:t xml:space="preserve"> </w:t>
        </w:r>
        <w:r w:rsidR="00292793" w:rsidRPr="00292793">
          <w:rPr>
            <w:rStyle w:val="Hyperlink"/>
            <w:rFonts w:ascii="Times New Roman" w:hAnsi="Times New Roman" w:cs="Times New Roman"/>
            <w:b/>
            <w:noProof/>
            <w:spacing w:val="-4"/>
            <w:sz w:val="28"/>
            <w:szCs w:val="28"/>
          </w:rPr>
          <w:t xml:space="preserve">về </w:t>
        </w:r>
        <w:r w:rsidR="00292793" w:rsidRPr="00292793">
          <w:rPr>
            <w:rStyle w:val="Hyperlink"/>
            <w:rFonts w:ascii="Times New Roman" w:hAnsi="Times New Roman" w:cs="Times New Roman"/>
            <w:b/>
            <w:noProof/>
            <w:sz w:val="28"/>
            <w:szCs w:val="28"/>
          </w:rPr>
          <w:t>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_Toc179546337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29</w:t>
        </w:r>
        <w:r w:rsidR="00292793" w:rsidRPr="00292793">
          <w:rPr>
            <w:rFonts w:ascii="Times New Roman" w:hAnsi="Times New Roman" w:cs="Times New Roman"/>
            <w:b/>
            <w:noProof/>
            <w:webHidden/>
            <w:sz w:val="28"/>
            <w:szCs w:val="28"/>
          </w:rPr>
          <w:fldChar w:fldCharType="end"/>
        </w:r>
      </w:hyperlink>
    </w:p>
    <w:p w14:paraId="310AC92A" w14:textId="00A34FA9"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38" w:history="1">
        <w:r w:rsidR="00292793" w:rsidRPr="00292793">
          <w:rPr>
            <w:rStyle w:val="Hyperlink"/>
            <w:rFonts w:ascii="Times New Roman" w:hAnsi="Times New Roman" w:cs="Times New Roman"/>
            <w:noProof/>
            <w:sz w:val="28"/>
            <w:szCs w:val="28"/>
          </w:rPr>
          <w:t>Tiểu kết Chương 1</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_Toc179546338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34</w:t>
        </w:r>
        <w:r w:rsidR="00292793" w:rsidRPr="00292793">
          <w:rPr>
            <w:rFonts w:ascii="Times New Roman" w:hAnsi="Times New Roman" w:cs="Times New Roman"/>
            <w:noProof/>
            <w:webHidden/>
            <w:sz w:val="28"/>
            <w:szCs w:val="28"/>
          </w:rPr>
          <w:fldChar w:fldCharType="end"/>
        </w:r>
      </w:hyperlink>
    </w:p>
    <w:p w14:paraId="3F7AC2C6" w14:textId="1D0FECFA"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39" w:history="1">
        <w:r w:rsidR="00292793" w:rsidRPr="00292793">
          <w:rPr>
            <w:rStyle w:val="Hyperlink"/>
            <w:rFonts w:ascii="Times New Roman" w:hAnsi="Times New Roman" w:cs="Times New Roman"/>
            <w:b/>
            <w:noProof/>
            <w:spacing w:val="-5"/>
            <w:sz w:val="28"/>
            <w:szCs w:val="28"/>
            <w:u w:val="none"/>
          </w:rPr>
          <w:t>CHƯƠNG 2</w:t>
        </w:r>
        <w:r w:rsidR="00292793" w:rsidRPr="00292793">
          <w:rPr>
            <w:rFonts w:ascii="Times New Roman" w:hAnsi="Times New Roman" w:cs="Times New Roman"/>
            <w:b/>
            <w:noProof/>
            <w:webHidden/>
            <w:sz w:val="28"/>
            <w:szCs w:val="28"/>
          </w:rPr>
          <w:t>.</w:t>
        </w:r>
      </w:hyperlink>
      <w:r w:rsidR="00292793" w:rsidRPr="00292793">
        <w:rPr>
          <w:rStyle w:val="Hyperlink"/>
          <w:rFonts w:ascii="Times New Roman" w:hAnsi="Times New Roman" w:cs="Times New Roman"/>
          <w:b/>
          <w:noProof/>
          <w:sz w:val="28"/>
          <w:szCs w:val="28"/>
          <w:u w:val="none"/>
        </w:rPr>
        <w:t xml:space="preserve"> </w:t>
      </w:r>
      <w:hyperlink w:anchor="_Toc179546340" w:history="1">
        <w:r w:rsidR="00292793" w:rsidRPr="00292793">
          <w:rPr>
            <w:rStyle w:val="Hyperlink"/>
            <w:rFonts w:ascii="Times New Roman" w:hAnsi="Times New Roman" w:cs="Times New Roman"/>
            <w:b/>
            <w:noProof/>
            <w:spacing w:val="-5"/>
            <w:sz w:val="28"/>
            <w:szCs w:val="28"/>
            <w:u w:val="none"/>
          </w:rPr>
          <w:t>THỰC TRẠNG PHÁP LUẬT VỀ BẢO VỆ QUYỀN LỢI</w:t>
        </w:r>
      </w:hyperlink>
      <w:r w:rsidR="00292793" w:rsidRPr="00292793">
        <w:rPr>
          <w:rStyle w:val="Hyperlink"/>
          <w:rFonts w:ascii="Times New Roman" w:hAnsi="Times New Roman" w:cs="Times New Roman"/>
          <w:b/>
          <w:noProof/>
          <w:sz w:val="28"/>
          <w:szCs w:val="28"/>
          <w:u w:val="none"/>
        </w:rPr>
        <w:t xml:space="preserve"> </w:t>
      </w:r>
      <w:hyperlink w:anchor="_Toc179546341" w:history="1">
        <w:r w:rsidR="00292793" w:rsidRPr="00292793">
          <w:rPr>
            <w:rStyle w:val="Hyperlink"/>
            <w:rFonts w:ascii="Times New Roman" w:hAnsi="Times New Roman" w:cs="Times New Roman"/>
            <w:b/>
            <w:noProof/>
            <w:spacing w:val="-5"/>
            <w:sz w:val="28"/>
            <w:szCs w:val="28"/>
          </w:rPr>
          <w:t>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_Toc179546341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35</w:t>
        </w:r>
        <w:r w:rsidR="00292793" w:rsidRPr="00292793">
          <w:rPr>
            <w:rFonts w:ascii="Times New Roman" w:hAnsi="Times New Roman" w:cs="Times New Roman"/>
            <w:b/>
            <w:noProof/>
            <w:webHidden/>
            <w:sz w:val="28"/>
            <w:szCs w:val="28"/>
          </w:rPr>
          <w:fldChar w:fldCharType="end"/>
        </w:r>
      </w:hyperlink>
    </w:p>
    <w:p w14:paraId="638EFC18" w14:textId="15063653"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42" w:history="1">
        <w:r w:rsidR="00292793" w:rsidRPr="00292793">
          <w:rPr>
            <w:rStyle w:val="Hyperlink"/>
            <w:rFonts w:ascii="Times New Roman" w:hAnsi="Times New Roman" w:cs="Times New Roman"/>
            <w:b/>
            <w:noProof/>
            <w:sz w:val="28"/>
            <w:szCs w:val="28"/>
          </w:rPr>
          <w:t>2.1. Quy</w:t>
        </w:r>
        <w:r w:rsidR="00292793" w:rsidRPr="00292793">
          <w:rPr>
            <w:rStyle w:val="Hyperlink"/>
            <w:rFonts w:ascii="Times New Roman" w:hAnsi="Times New Roman" w:cs="Times New Roman"/>
            <w:b/>
            <w:noProof/>
            <w:spacing w:val="-4"/>
            <w:sz w:val="28"/>
            <w:szCs w:val="28"/>
          </w:rPr>
          <w:t xml:space="preserve"> </w:t>
        </w:r>
        <w:r w:rsidR="00292793" w:rsidRPr="00292793">
          <w:rPr>
            <w:rStyle w:val="Hyperlink"/>
            <w:rFonts w:ascii="Times New Roman" w:hAnsi="Times New Roman" w:cs="Times New Roman"/>
            <w:b/>
            <w:noProof/>
            <w:sz w:val="28"/>
            <w:szCs w:val="28"/>
          </w:rPr>
          <w:t>định</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pháp</w:t>
        </w:r>
        <w:r w:rsidR="00292793" w:rsidRPr="00292793">
          <w:rPr>
            <w:rStyle w:val="Hyperlink"/>
            <w:rFonts w:ascii="Times New Roman" w:hAnsi="Times New Roman" w:cs="Times New Roman"/>
            <w:b/>
            <w:noProof/>
            <w:spacing w:val="-5"/>
            <w:sz w:val="28"/>
            <w:szCs w:val="28"/>
          </w:rPr>
          <w:t xml:space="preserve"> </w:t>
        </w:r>
        <w:r w:rsidR="00292793" w:rsidRPr="00292793">
          <w:rPr>
            <w:rStyle w:val="Hyperlink"/>
            <w:rFonts w:ascii="Times New Roman" w:hAnsi="Times New Roman" w:cs="Times New Roman"/>
            <w:b/>
            <w:noProof/>
            <w:sz w:val="28"/>
            <w:szCs w:val="28"/>
          </w:rPr>
          <w:t>luật</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hiện</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hành</w:t>
        </w:r>
        <w:r w:rsidR="00292793" w:rsidRPr="00292793">
          <w:rPr>
            <w:rStyle w:val="Hyperlink"/>
            <w:rFonts w:ascii="Times New Roman" w:hAnsi="Times New Roman" w:cs="Times New Roman"/>
            <w:b/>
            <w:noProof/>
            <w:spacing w:val="-1"/>
            <w:sz w:val="28"/>
            <w:szCs w:val="28"/>
          </w:rPr>
          <w:t xml:space="preserve"> </w:t>
        </w:r>
        <w:r w:rsidR="00292793" w:rsidRPr="00292793">
          <w:rPr>
            <w:rStyle w:val="Hyperlink"/>
            <w:rFonts w:ascii="Times New Roman" w:hAnsi="Times New Roman" w:cs="Times New Roman"/>
            <w:b/>
            <w:noProof/>
            <w:spacing w:val="-2"/>
            <w:sz w:val="28"/>
            <w:szCs w:val="28"/>
          </w:rPr>
          <w:t xml:space="preserve">về </w:t>
        </w:r>
        <w:r w:rsidR="00292793" w:rsidRPr="00292793">
          <w:rPr>
            <w:rStyle w:val="Hyperlink"/>
            <w:rFonts w:ascii="Times New Roman" w:hAnsi="Times New Roman" w:cs="Times New Roman"/>
            <w:b/>
            <w:noProof/>
            <w:sz w:val="28"/>
            <w:szCs w:val="28"/>
          </w:rPr>
          <w:t>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_Toc179546342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35</w:t>
        </w:r>
        <w:r w:rsidR="00292793" w:rsidRPr="00292793">
          <w:rPr>
            <w:rFonts w:ascii="Times New Roman" w:hAnsi="Times New Roman" w:cs="Times New Roman"/>
            <w:b/>
            <w:noProof/>
            <w:webHidden/>
            <w:sz w:val="28"/>
            <w:szCs w:val="28"/>
          </w:rPr>
          <w:fldChar w:fldCharType="end"/>
        </w:r>
      </w:hyperlink>
    </w:p>
    <w:p w14:paraId="7F6A2092" w14:textId="1049BE53"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43" w:history="1">
        <w:r w:rsidR="00292793" w:rsidRPr="00292793">
          <w:rPr>
            <w:rStyle w:val="Hyperlink"/>
            <w:rFonts w:ascii="Times New Roman" w:hAnsi="Times New Roman" w:cs="Times New Roman"/>
            <w:bCs/>
            <w:noProof/>
            <w:sz w:val="28"/>
            <w:szCs w:val="28"/>
          </w:rPr>
          <w:t xml:space="preserve">2.1.1. Quy định pháp luật </w:t>
        </w:r>
        <w:r w:rsidR="00292793" w:rsidRPr="00292793">
          <w:rPr>
            <w:rStyle w:val="Hyperlink"/>
            <w:rFonts w:ascii="Times New Roman" w:hAnsi="Times New Roman" w:cs="Times New Roman"/>
            <w:iCs/>
            <w:noProof/>
            <w:sz w:val="28"/>
            <w:szCs w:val="28"/>
          </w:rPr>
          <w:t xml:space="preserve">về trách nhiệm bảo vệ người tiêu dùng của </w:t>
        </w:r>
        <w:r w:rsidR="00292793" w:rsidRPr="00292793">
          <w:rPr>
            <w:rStyle w:val="Hyperlink"/>
            <w:rFonts w:ascii="Times New Roman" w:hAnsi="Times New Roman" w:cs="Times New Roman"/>
            <w:noProof/>
            <w:sz w:val="28"/>
            <w:szCs w:val="28"/>
          </w:rPr>
          <w:t>tổ chức, cá nhân kinh doanh hàng hóa</w:t>
        </w:r>
        <w:r w:rsidR="00292793" w:rsidRPr="00292793">
          <w:rPr>
            <w:rStyle w:val="Hyperlink"/>
            <w:rFonts w:ascii="Times New Roman" w:hAnsi="Times New Roman" w:cs="Times New Roman"/>
            <w:iCs/>
            <w:noProof/>
            <w:sz w:val="28"/>
            <w:szCs w:val="28"/>
          </w:rPr>
          <w:t xml:space="preserve">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_Toc179546343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35</w:t>
        </w:r>
        <w:r w:rsidR="00292793" w:rsidRPr="00292793">
          <w:rPr>
            <w:rFonts w:ascii="Times New Roman" w:hAnsi="Times New Roman" w:cs="Times New Roman"/>
            <w:noProof/>
            <w:webHidden/>
            <w:sz w:val="28"/>
            <w:szCs w:val="28"/>
          </w:rPr>
          <w:fldChar w:fldCharType="end"/>
        </w:r>
      </w:hyperlink>
    </w:p>
    <w:p w14:paraId="25708AE9" w14:textId="2A6FD510"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44" w:history="1">
        <w:r w:rsidR="00292793" w:rsidRPr="00292793">
          <w:rPr>
            <w:rStyle w:val="Hyperlink"/>
            <w:rFonts w:ascii="Times New Roman" w:hAnsi="Times New Roman" w:cs="Times New Roman"/>
            <w:bCs/>
            <w:noProof/>
            <w:sz w:val="28"/>
            <w:szCs w:val="28"/>
          </w:rPr>
          <w:t xml:space="preserve">2.1.2. </w:t>
        </w:r>
        <w:r w:rsidR="00292793" w:rsidRPr="00292793">
          <w:rPr>
            <w:rStyle w:val="Hyperlink"/>
            <w:rFonts w:ascii="Times New Roman" w:hAnsi="Times New Roman" w:cs="Times New Roman"/>
            <w:noProof/>
            <w:sz w:val="28"/>
            <w:szCs w:val="28"/>
          </w:rPr>
          <w:t>Quy định</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pháp</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luật</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về trách nhiệm của cơ quan nhà nước, tổ chức xã hội trong bảo vệ người tiêu dùng mua bán hàng hóa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_Toc179546344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39</w:t>
        </w:r>
        <w:r w:rsidR="00292793" w:rsidRPr="00292793">
          <w:rPr>
            <w:rFonts w:ascii="Times New Roman" w:hAnsi="Times New Roman" w:cs="Times New Roman"/>
            <w:noProof/>
            <w:webHidden/>
            <w:sz w:val="28"/>
            <w:szCs w:val="28"/>
          </w:rPr>
          <w:fldChar w:fldCharType="end"/>
        </w:r>
      </w:hyperlink>
    </w:p>
    <w:p w14:paraId="698DC883" w14:textId="005275C2"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45" w:history="1">
        <w:r w:rsidR="00292793" w:rsidRPr="00292793">
          <w:rPr>
            <w:rStyle w:val="Hyperlink"/>
            <w:rFonts w:ascii="Times New Roman" w:hAnsi="Times New Roman" w:cs="Times New Roman"/>
            <w:noProof/>
            <w:sz w:val="28"/>
            <w:szCs w:val="28"/>
          </w:rPr>
          <w:t>2.1.3. Quy định về xử lý hành vi vi phạm quyền lợi người tiêu dùng trong mua bán hàng hóa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_Toc179546345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42</w:t>
        </w:r>
        <w:r w:rsidR="00292793" w:rsidRPr="00292793">
          <w:rPr>
            <w:rFonts w:ascii="Times New Roman" w:hAnsi="Times New Roman" w:cs="Times New Roman"/>
            <w:noProof/>
            <w:webHidden/>
            <w:sz w:val="28"/>
            <w:szCs w:val="28"/>
          </w:rPr>
          <w:fldChar w:fldCharType="end"/>
        </w:r>
      </w:hyperlink>
    </w:p>
    <w:p w14:paraId="7F522872" w14:textId="17CF1AEC"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46" w:history="1">
        <w:r w:rsidR="00292793" w:rsidRPr="00292793">
          <w:rPr>
            <w:rStyle w:val="Hyperlink"/>
            <w:rFonts w:ascii="Times New Roman" w:hAnsi="Times New Roman" w:cs="Times New Roman"/>
            <w:b/>
            <w:noProof/>
            <w:spacing w:val="-4"/>
            <w:sz w:val="28"/>
            <w:szCs w:val="28"/>
          </w:rPr>
          <w:t xml:space="preserve">2.2. </w:t>
        </w:r>
        <w:r w:rsidR="00292793" w:rsidRPr="00292793">
          <w:rPr>
            <w:rStyle w:val="Hyperlink"/>
            <w:rFonts w:ascii="Times New Roman" w:hAnsi="Times New Roman" w:cs="Times New Roman"/>
            <w:b/>
            <w:noProof/>
            <w:sz w:val="28"/>
            <w:szCs w:val="28"/>
          </w:rPr>
          <w:t>Đánh</w:t>
        </w:r>
        <w:r w:rsidR="00292793" w:rsidRPr="00292793">
          <w:rPr>
            <w:rStyle w:val="Hyperlink"/>
            <w:rFonts w:ascii="Times New Roman" w:hAnsi="Times New Roman" w:cs="Times New Roman"/>
            <w:b/>
            <w:noProof/>
            <w:spacing w:val="-8"/>
            <w:sz w:val="28"/>
            <w:szCs w:val="28"/>
          </w:rPr>
          <w:t xml:space="preserve"> </w:t>
        </w:r>
        <w:r w:rsidR="00292793" w:rsidRPr="00292793">
          <w:rPr>
            <w:rStyle w:val="Hyperlink"/>
            <w:rFonts w:ascii="Times New Roman" w:hAnsi="Times New Roman" w:cs="Times New Roman"/>
            <w:b/>
            <w:noProof/>
            <w:sz w:val="28"/>
            <w:szCs w:val="28"/>
          </w:rPr>
          <w:t>giá</w:t>
        </w:r>
        <w:r w:rsidR="00292793" w:rsidRPr="00292793">
          <w:rPr>
            <w:rStyle w:val="Hyperlink"/>
            <w:rFonts w:ascii="Times New Roman" w:hAnsi="Times New Roman" w:cs="Times New Roman"/>
            <w:b/>
            <w:noProof/>
            <w:spacing w:val="-2"/>
            <w:sz w:val="28"/>
            <w:szCs w:val="28"/>
          </w:rPr>
          <w:t xml:space="preserve"> các </w:t>
        </w:r>
        <w:r w:rsidR="00292793" w:rsidRPr="00292793">
          <w:rPr>
            <w:rStyle w:val="Hyperlink"/>
            <w:rFonts w:ascii="Times New Roman" w:hAnsi="Times New Roman" w:cs="Times New Roman"/>
            <w:b/>
            <w:noProof/>
            <w:sz w:val="28"/>
            <w:szCs w:val="28"/>
          </w:rPr>
          <w:t>quy</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định</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của</w:t>
        </w:r>
        <w:r w:rsidR="00292793" w:rsidRPr="00292793">
          <w:rPr>
            <w:rStyle w:val="Hyperlink"/>
            <w:rFonts w:ascii="Times New Roman" w:hAnsi="Times New Roman" w:cs="Times New Roman"/>
            <w:b/>
            <w:noProof/>
            <w:spacing w:val="-1"/>
            <w:sz w:val="28"/>
            <w:szCs w:val="28"/>
          </w:rPr>
          <w:t xml:space="preserve"> </w:t>
        </w:r>
        <w:r w:rsidR="00292793" w:rsidRPr="00292793">
          <w:rPr>
            <w:rStyle w:val="Hyperlink"/>
            <w:rFonts w:ascii="Times New Roman" w:hAnsi="Times New Roman" w:cs="Times New Roman"/>
            <w:b/>
            <w:noProof/>
            <w:sz w:val="28"/>
            <w:szCs w:val="28"/>
          </w:rPr>
          <w:t>pháp</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luật</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hiện</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hành</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pacing w:val="-2"/>
            <w:sz w:val="28"/>
            <w:szCs w:val="28"/>
          </w:rPr>
          <w:t>về</w:t>
        </w:r>
        <w:r w:rsidR="00292793" w:rsidRPr="00292793">
          <w:rPr>
            <w:rStyle w:val="Hyperlink"/>
            <w:rFonts w:ascii="Times New Roman" w:hAnsi="Times New Roman" w:cs="Times New Roman"/>
            <w:b/>
            <w:noProof/>
            <w:sz w:val="28"/>
            <w:szCs w:val="28"/>
          </w:rPr>
          <w:t xml:space="preserve"> 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_Toc179546346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44</w:t>
        </w:r>
        <w:r w:rsidR="00292793" w:rsidRPr="00292793">
          <w:rPr>
            <w:rFonts w:ascii="Times New Roman" w:hAnsi="Times New Roman" w:cs="Times New Roman"/>
            <w:b/>
            <w:noProof/>
            <w:webHidden/>
            <w:sz w:val="28"/>
            <w:szCs w:val="28"/>
          </w:rPr>
          <w:fldChar w:fldCharType="end"/>
        </w:r>
      </w:hyperlink>
    </w:p>
    <w:p w14:paraId="0DE69BF9" w14:textId="1CDB74E9"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47" w:history="1">
        <w:r w:rsidR="00292793" w:rsidRPr="00292793">
          <w:rPr>
            <w:rStyle w:val="Hyperlink"/>
            <w:rFonts w:ascii="Times New Roman" w:hAnsi="Times New Roman" w:cs="Times New Roman"/>
            <w:noProof/>
            <w:sz w:val="28"/>
            <w:szCs w:val="28"/>
          </w:rPr>
          <w:t>2.2.1. Ưu điểm của pháp</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luật</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hiện</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hành</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pacing w:val="-2"/>
            <w:sz w:val="28"/>
            <w:szCs w:val="28"/>
          </w:rPr>
          <w:t>về</w:t>
        </w:r>
        <w:r w:rsidR="00292793" w:rsidRPr="00292793">
          <w:rPr>
            <w:rStyle w:val="Hyperlink"/>
            <w:rFonts w:ascii="Times New Roman" w:hAnsi="Times New Roman" w:cs="Times New Roman"/>
            <w:noProof/>
            <w:sz w:val="28"/>
            <w:szCs w:val="28"/>
          </w:rPr>
          <w:t xml:space="preserve"> 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_Toc179546347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44</w:t>
        </w:r>
        <w:r w:rsidR="00292793" w:rsidRPr="00292793">
          <w:rPr>
            <w:rFonts w:ascii="Times New Roman" w:hAnsi="Times New Roman" w:cs="Times New Roman"/>
            <w:noProof/>
            <w:webHidden/>
            <w:sz w:val="28"/>
            <w:szCs w:val="28"/>
          </w:rPr>
          <w:fldChar w:fldCharType="end"/>
        </w:r>
      </w:hyperlink>
    </w:p>
    <w:p w14:paraId="62FA4AFD" w14:textId="48DD4D3D"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48" w:history="1">
        <w:r w:rsidR="00292793" w:rsidRPr="00292793">
          <w:rPr>
            <w:rStyle w:val="Hyperlink"/>
            <w:rFonts w:ascii="Times New Roman" w:hAnsi="Times New Roman" w:cs="Times New Roman"/>
            <w:noProof/>
            <w:sz w:val="28"/>
            <w:szCs w:val="28"/>
          </w:rPr>
          <w:t>2.2.2. Hạn</w:t>
        </w:r>
        <w:r w:rsidR="00292793" w:rsidRPr="00292793">
          <w:rPr>
            <w:rStyle w:val="Hyperlink"/>
            <w:rFonts w:ascii="Times New Roman" w:hAnsi="Times New Roman" w:cs="Times New Roman"/>
            <w:noProof/>
            <w:spacing w:val="-5"/>
            <w:sz w:val="28"/>
            <w:szCs w:val="28"/>
          </w:rPr>
          <w:t xml:space="preserve"> </w:t>
        </w:r>
        <w:r w:rsidR="00292793" w:rsidRPr="00292793">
          <w:rPr>
            <w:rStyle w:val="Hyperlink"/>
            <w:rFonts w:ascii="Times New Roman" w:hAnsi="Times New Roman" w:cs="Times New Roman"/>
            <w:noProof/>
            <w:sz w:val="28"/>
            <w:szCs w:val="28"/>
          </w:rPr>
          <w:t>chế</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z w:val="28"/>
            <w:szCs w:val="28"/>
          </w:rPr>
          <w:t>của</w:t>
        </w:r>
        <w:r w:rsidR="00292793" w:rsidRPr="00292793">
          <w:rPr>
            <w:rStyle w:val="Hyperlink"/>
            <w:rFonts w:ascii="Times New Roman" w:hAnsi="Times New Roman" w:cs="Times New Roman"/>
            <w:noProof/>
            <w:spacing w:val="-1"/>
            <w:sz w:val="28"/>
            <w:szCs w:val="28"/>
          </w:rPr>
          <w:t xml:space="preserve"> </w:t>
        </w:r>
        <w:r w:rsidR="00292793" w:rsidRPr="00292793">
          <w:rPr>
            <w:rStyle w:val="Hyperlink"/>
            <w:rFonts w:ascii="Times New Roman" w:hAnsi="Times New Roman" w:cs="Times New Roman"/>
            <w:noProof/>
            <w:sz w:val="28"/>
            <w:szCs w:val="28"/>
          </w:rPr>
          <w:t>pháp</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luật</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hiện</w:t>
        </w:r>
        <w:r w:rsidR="00292793" w:rsidRPr="00292793">
          <w:rPr>
            <w:rStyle w:val="Hyperlink"/>
            <w:rFonts w:ascii="Times New Roman" w:hAnsi="Times New Roman" w:cs="Times New Roman"/>
            <w:noProof/>
            <w:spacing w:val="-2"/>
            <w:sz w:val="28"/>
            <w:szCs w:val="28"/>
          </w:rPr>
          <w:t xml:space="preserve"> </w:t>
        </w:r>
        <w:r w:rsidR="00292793" w:rsidRPr="00292793">
          <w:rPr>
            <w:rStyle w:val="Hyperlink"/>
            <w:rFonts w:ascii="Times New Roman" w:hAnsi="Times New Roman" w:cs="Times New Roman"/>
            <w:noProof/>
            <w:sz w:val="28"/>
            <w:szCs w:val="28"/>
          </w:rPr>
          <w:t>hành</w:t>
        </w:r>
        <w:r w:rsidR="00292793" w:rsidRPr="00292793">
          <w:rPr>
            <w:rStyle w:val="Hyperlink"/>
            <w:rFonts w:ascii="Times New Roman" w:hAnsi="Times New Roman" w:cs="Times New Roman"/>
            <w:noProof/>
            <w:spacing w:val="-3"/>
            <w:sz w:val="28"/>
            <w:szCs w:val="28"/>
          </w:rPr>
          <w:t xml:space="preserve"> </w:t>
        </w:r>
        <w:r w:rsidR="00292793" w:rsidRPr="00292793">
          <w:rPr>
            <w:rStyle w:val="Hyperlink"/>
            <w:rFonts w:ascii="Times New Roman" w:hAnsi="Times New Roman" w:cs="Times New Roman"/>
            <w:noProof/>
            <w:spacing w:val="-2"/>
            <w:sz w:val="28"/>
            <w:szCs w:val="28"/>
          </w:rPr>
          <w:t>về</w:t>
        </w:r>
        <w:r w:rsidR="00292793" w:rsidRPr="00292793">
          <w:rPr>
            <w:rStyle w:val="Hyperlink"/>
            <w:rFonts w:ascii="Times New Roman" w:hAnsi="Times New Roman" w:cs="Times New Roman"/>
            <w:noProof/>
            <w:sz w:val="28"/>
            <w:szCs w:val="28"/>
          </w:rPr>
          <w:t xml:space="preserve"> 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_Toc179546348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49</w:t>
        </w:r>
        <w:r w:rsidR="00292793" w:rsidRPr="00292793">
          <w:rPr>
            <w:rFonts w:ascii="Times New Roman" w:hAnsi="Times New Roman" w:cs="Times New Roman"/>
            <w:noProof/>
            <w:webHidden/>
            <w:sz w:val="28"/>
            <w:szCs w:val="28"/>
          </w:rPr>
          <w:fldChar w:fldCharType="end"/>
        </w:r>
      </w:hyperlink>
    </w:p>
    <w:p w14:paraId="24D6FFB5" w14:textId="424CB62B"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52" w:history="1">
        <w:r w:rsidR="00292793" w:rsidRPr="00292793">
          <w:rPr>
            <w:rStyle w:val="Hyperlink"/>
            <w:rFonts w:ascii="Times New Roman" w:hAnsi="Times New Roman" w:cs="Times New Roman"/>
            <w:noProof/>
            <w:sz w:val="28"/>
            <w:szCs w:val="28"/>
          </w:rPr>
          <w:t>Tiểu kết Chương 2</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_Toc179546352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56</w:t>
        </w:r>
        <w:r w:rsidR="00292793" w:rsidRPr="00292793">
          <w:rPr>
            <w:rFonts w:ascii="Times New Roman" w:hAnsi="Times New Roman" w:cs="Times New Roman"/>
            <w:noProof/>
            <w:webHidden/>
            <w:sz w:val="28"/>
            <w:szCs w:val="28"/>
          </w:rPr>
          <w:fldChar w:fldCharType="end"/>
        </w:r>
      </w:hyperlink>
    </w:p>
    <w:p w14:paraId="62132229" w14:textId="4A9091E2"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53" w:history="1">
        <w:r w:rsidR="00292793" w:rsidRPr="00292793">
          <w:rPr>
            <w:rStyle w:val="Hyperlink"/>
            <w:rFonts w:ascii="Times New Roman" w:hAnsi="Times New Roman" w:cs="Times New Roman"/>
            <w:b/>
            <w:noProof/>
            <w:sz w:val="28"/>
            <w:szCs w:val="28"/>
            <w:u w:val="none"/>
          </w:rPr>
          <w:t>CHƯƠNG 3</w:t>
        </w:r>
        <w:r w:rsidR="00292793" w:rsidRPr="00292793">
          <w:rPr>
            <w:rFonts w:ascii="Times New Roman" w:hAnsi="Times New Roman" w:cs="Times New Roman"/>
            <w:b/>
            <w:noProof/>
            <w:webHidden/>
            <w:sz w:val="28"/>
            <w:szCs w:val="28"/>
          </w:rPr>
          <w:t>.</w:t>
        </w:r>
      </w:hyperlink>
      <w:r w:rsidR="00292793" w:rsidRPr="00292793">
        <w:rPr>
          <w:rStyle w:val="Hyperlink"/>
          <w:rFonts w:ascii="Times New Roman" w:hAnsi="Times New Roman" w:cs="Times New Roman"/>
          <w:b/>
          <w:noProof/>
          <w:sz w:val="28"/>
          <w:szCs w:val="28"/>
          <w:u w:val="none"/>
        </w:rPr>
        <w:t xml:space="preserve"> </w:t>
      </w:r>
      <w:hyperlink w:anchor="_Toc179546354" w:history="1">
        <w:r w:rsidR="00292793" w:rsidRPr="00292793">
          <w:rPr>
            <w:rStyle w:val="Hyperlink"/>
            <w:rFonts w:ascii="Times New Roman" w:hAnsi="Times New Roman" w:cs="Times New Roman"/>
            <w:b/>
            <w:noProof/>
            <w:sz w:val="28"/>
            <w:szCs w:val="28"/>
            <w:u w:val="none"/>
          </w:rPr>
          <w:t>THỰC TIỄN THỰC HIỆN PHÁP LUẬT VỀ BẢO VỆ QUYỀN LỢI NGƯỜI TIÊU DÙNG TRONG MUA BÁN HÀNG HOÁ TRỰC TUYẾN VÀ GIẢI PHÁP HOÀN THIỆN PHÁP LUẬT, NÂNG CAO HIỆU QUẢ</w:t>
        </w:r>
      </w:hyperlink>
      <w:r w:rsidR="00292793" w:rsidRPr="00292793">
        <w:rPr>
          <w:rStyle w:val="Hyperlink"/>
          <w:rFonts w:ascii="Times New Roman" w:hAnsi="Times New Roman" w:cs="Times New Roman"/>
          <w:b/>
          <w:noProof/>
          <w:sz w:val="28"/>
          <w:szCs w:val="28"/>
          <w:u w:val="none"/>
        </w:rPr>
        <w:t xml:space="preserve"> </w:t>
      </w:r>
      <w:hyperlink w:anchor="_Toc179546355" w:history="1">
        <w:r w:rsidR="00292793" w:rsidRPr="00292793">
          <w:rPr>
            <w:rStyle w:val="Hyperlink"/>
            <w:rFonts w:ascii="Times New Roman" w:hAnsi="Times New Roman" w:cs="Times New Roman"/>
            <w:b/>
            <w:noProof/>
            <w:sz w:val="28"/>
            <w:szCs w:val="28"/>
          </w:rPr>
          <w:t>THỰC HIỆN PHÁP LUẬT</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_Toc179546355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57</w:t>
        </w:r>
        <w:r w:rsidR="00292793" w:rsidRPr="00292793">
          <w:rPr>
            <w:rFonts w:ascii="Times New Roman" w:hAnsi="Times New Roman" w:cs="Times New Roman"/>
            <w:b/>
            <w:noProof/>
            <w:webHidden/>
            <w:sz w:val="28"/>
            <w:szCs w:val="28"/>
          </w:rPr>
          <w:fldChar w:fldCharType="end"/>
        </w:r>
      </w:hyperlink>
    </w:p>
    <w:p w14:paraId="13126E2B" w14:textId="5DEE19B9"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56" w:history="1">
        <w:r w:rsidR="00292793" w:rsidRPr="00292793">
          <w:rPr>
            <w:rStyle w:val="Hyperlink"/>
            <w:rFonts w:ascii="Times New Roman" w:hAnsi="Times New Roman" w:cs="Times New Roman"/>
            <w:b/>
            <w:noProof/>
            <w:sz w:val="28"/>
            <w:szCs w:val="28"/>
          </w:rPr>
          <w:t>3.1. Thực tiễn thực hiện pháp luật về 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_Toc179546356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57</w:t>
        </w:r>
        <w:r w:rsidR="00292793" w:rsidRPr="00292793">
          <w:rPr>
            <w:rFonts w:ascii="Times New Roman" w:hAnsi="Times New Roman" w:cs="Times New Roman"/>
            <w:b/>
            <w:noProof/>
            <w:webHidden/>
            <w:sz w:val="28"/>
            <w:szCs w:val="28"/>
          </w:rPr>
          <w:fldChar w:fldCharType="end"/>
        </w:r>
      </w:hyperlink>
    </w:p>
    <w:p w14:paraId="451910FB" w14:textId="31ECF907"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57" w:history="1">
        <w:r w:rsidR="00292793" w:rsidRPr="00292793">
          <w:rPr>
            <w:rStyle w:val="Hyperlink"/>
            <w:rFonts w:ascii="Times New Roman" w:hAnsi="Times New Roman" w:cs="Times New Roman"/>
            <w:bCs/>
            <w:noProof/>
            <w:sz w:val="28"/>
            <w:szCs w:val="28"/>
          </w:rPr>
          <w:t xml:space="preserve">3.1.1. </w:t>
        </w:r>
        <w:r w:rsidR="00292793" w:rsidRPr="00292793">
          <w:rPr>
            <w:rStyle w:val="Hyperlink"/>
            <w:rFonts w:ascii="Times New Roman" w:hAnsi="Times New Roman" w:cs="Times New Roman"/>
            <w:noProof/>
            <w:sz w:val="28"/>
            <w:szCs w:val="28"/>
          </w:rPr>
          <w:t xml:space="preserve">Kết quả đạt được trong thực hiện pháp luật </w:t>
        </w:r>
        <w:r w:rsidR="00292793" w:rsidRPr="00292793">
          <w:rPr>
            <w:rStyle w:val="Hyperlink"/>
            <w:rFonts w:ascii="Times New Roman" w:hAnsi="Times New Roman" w:cs="Times New Roman"/>
            <w:noProof/>
            <w:spacing w:val="-2"/>
            <w:sz w:val="28"/>
            <w:szCs w:val="28"/>
          </w:rPr>
          <w:t>về</w:t>
        </w:r>
        <w:r w:rsidR="00292793" w:rsidRPr="00292793">
          <w:rPr>
            <w:rStyle w:val="Hyperlink"/>
            <w:rFonts w:ascii="Times New Roman" w:hAnsi="Times New Roman" w:cs="Times New Roman"/>
            <w:noProof/>
            <w:sz w:val="28"/>
            <w:szCs w:val="28"/>
          </w:rPr>
          <w:t xml:space="preserve"> 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_Toc179546357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57</w:t>
        </w:r>
        <w:r w:rsidR="00292793" w:rsidRPr="00292793">
          <w:rPr>
            <w:rFonts w:ascii="Times New Roman" w:hAnsi="Times New Roman" w:cs="Times New Roman"/>
            <w:noProof/>
            <w:webHidden/>
            <w:sz w:val="28"/>
            <w:szCs w:val="28"/>
          </w:rPr>
          <w:fldChar w:fldCharType="end"/>
        </w:r>
      </w:hyperlink>
    </w:p>
    <w:p w14:paraId="6DAD5136" w14:textId="6AEBEA65"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58" w:history="1">
        <w:r w:rsidR="00292793" w:rsidRPr="00292793">
          <w:rPr>
            <w:rStyle w:val="Hyperlink"/>
            <w:rFonts w:ascii="Times New Roman" w:hAnsi="Times New Roman" w:cs="Times New Roman"/>
            <w:noProof/>
            <w:sz w:val="28"/>
            <w:szCs w:val="28"/>
          </w:rPr>
          <w:t xml:space="preserve">3.1.2. Vướng mắc trong thực hiện pháp luật </w:t>
        </w:r>
        <w:r w:rsidR="00292793" w:rsidRPr="00292793">
          <w:rPr>
            <w:rStyle w:val="Hyperlink"/>
            <w:rFonts w:ascii="Times New Roman" w:hAnsi="Times New Roman" w:cs="Times New Roman"/>
            <w:noProof/>
            <w:spacing w:val="-2"/>
            <w:sz w:val="28"/>
            <w:szCs w:val="28"/>
          </w:rPr>
          <w:t>về</w:t>
        </w:r>
        <w:r w:rsidR="00292793" w:rsidRPr="00292793">
          <w:rPr>
            <w:rStyle w:val="Hyperlink"/>
            <w:rFonts w:ascii="Times New Roman" w:hAnsi="Times New Roman" w:cs="Times New Roman"/>
            <w:noProof/>
            <w:sz w:val="28"/>
            <w:szCs w:val="28"/>
          </w:rPr>
          <w:t xml:space="preserve"> bảo vệ quyền lợi người tiêu dùng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_Toc179546358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60</w:t>
        </w:r>
        <w:r w:rsidR="00292793" w:rsidRPr="00292793">
          <w:rPr>
            <w:rFonts w:ascii="Times New Roman" w:hAnsi="Times New Roman" w:cs="Times New Roman"/>
            <w:noProof/>
            <w:webHidden/>
            <w:sz w:val="28"/>
            <w:szCs w:val="28"/>
          </w:rPr>
          <w:fldChar w:fldCharType="end"/>
        </w:r>
      </w:hyperlink>
    </w:p>
    <w:p w14:paraId="381DF290" w14:textId="54A44BA1"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2" w:history="1">
        <w:r w:rsidR="00292793" w:rsidRPr="00292793">
          <w:rPr>
            <w:rStyle w:val="Hyperlink"/>
            <w:rFonts w:ascii="Times New Roman" w:hAnsi="Times New Roman" w:cs="Times New Roman"/>
            <w:noProof/>
            <w:sz w:val="28"/>
            <w:szCs w:val="28"/>
          </w:rPr>
          <w:t>3.1.3. Nguyên nhân của những vướng mắc</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_Toc179546362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65</w:t>
        </w:r>
        <w:r w:rsidR="00292793" w:rsidRPr="00292793">
          <w:rPr>
            <w:rFonts w:ascii="Times New Roman" w:hAnsi="Times New Roman" w:cs="Times New Roman"/>
            <w:noProof/>
            <w:webHidden/>
            <w:sz w:val="28"/>
            <w:szCs w:val="28"/>
          </w:rPr>
          <w:fldChar w:fldCharType="end"/>
        </w:r>
      </w:hyperlink>
    </w:p>
    <w:p w14:paraId="6FEF4950" w14:textId="2C130565"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3" w:history="1">
        <w:r w:rsidR="00292793" w:rsidRPr="00292793">
          <w:rPr>
            <w:rStyle w:val="Hyperlink"/>
            <w:rFonts w:ascii="Times New Roman" w:hAnsi="Times New Roman" w:cs="Times New Roman"/>
            <w:b/>
            <w:bCs/>
            <w:noProof/>
            <w:sz w:val="28"/>
            <w:szCs w:val="28"/>
          </w:rPr>
          <w:t xml:space="preserve">3.2. </w:t>
        </w:r>
        <w:r w:rsidR="00292793" w:rsidRPr="00292793">
          <w:rPr>
            <w:rStyle w:val="Hyperlink"/>
            <w:rFonts w:ascii="Times New Roman" w:hAnsi="Times New Roman" w:cs="Times New Roman"/>
            <w:b/>
            <w:noProof/>
            <w:sz w:val="28"/>
            <w:szCs w:val="28"/>
          </w:rPr>
          <w:t>Giải</w:t>
        </w:r>
        <w:r w:rsidR="00292793" w:rsidRPr="00292793">
          <w:rPr>
            <w:rStyle w:val="Hyperlink"/>
            <w:rFonts w:ascii="Times New Roman" w:hAnsi="Times New Roman" w:cs="Times New Roman"/>
            <w:b/>
            <w:noProof/>
            <w:spacing w:val="-2"/>
            <w:sz w:val="28"/>
            <w:szCs w:val="28"/>
          </w:rPr>
          <w:t xml:space="preserve"> </w:t>
        </w:r>
        <w:r w:rsidR="00292793" w:rsidRPr="00292793">
          <w:rPr>
            <w:rStyle w:val="Hyperlink"/>
            <w:rFonts w:ascii="Times New Roman" w:hAnsi="Times New Roman" w:cs="Times New Roman"/>
            <w:b/>
            <w:noProof/>
            <w:sz w:val="28"/>
            <w:szCs w:val="28"/>
          </w:rPr>
          <w:t>pháp</w:t>
        </w:r>
        <w:r w:rsidR="00292793" w:rsidRPr="00292793">
          <w:rPr>
            <w:rStyle w:val="Hyperlink"/>
            <w:rFonts w:ascii="Times New Roman" w:hAnsi="Times New Roman" w:cs="Times New Roman"/>
            <w:b/>
            <w:noProof/>
            <w:spacing w:val="-3"/>
            <w:sz w:val="28"/>
            <w:szCs w:val="28"/>
          </w:rPr>
          <w:t xml:space="preserve"> </w:t>
        </w:r>
        <w:r w:rsidR="00292793" w:rsidRPr="00292793">
          <w:rPr>
            <w:rStyle w:val="Hyperlink"/>
            <w:rFonts w:ascii="Times New Roman" w:hAnsi="Times New Roman" w:cs="Times New Roman"/>
            <w:b/>
            <w:noProof/>
            <w:sz w:val="28"/>
            <w:szCs w:val="28"/>
          </w:rPr>
          <w:t>hoàn</w:t>
        </w:r>
        <w:r w:rsidR="00292793" w:rsidRPr="00292793">
          <w:rPr>
            <w:rStyle w:val="Hyperlink"/>
            <w:rFonts w:ascii="Times New Roman" w:hAnsi="Times New Roman" w:cs="Times New Roman"/>
            <w:b/>
            <w:noProof/>
            <w:spacing w:val="-5"/>
            <w:sz w:val="28"/>
            <w:szCs w:val="28"/>
          </w:rPr>
          <w:t xml:space="preserve"> </w:t>
        </w:r>
        <w:r w:rsidR="00292793" w:rsidRPr="00292793">
          <w:rPr>
            <w:rStyle w:val="Hyperlink"/>
            <w:rFonts w:ascii="Times New Roman" w:hAnsi="Times New Roman" w:cs="Times New Roman"/>
            <w:b/>
            <w:noProof/>
            <w:sz w:val="28"/>
            <w:szCs w:val="28"/>
          </w:rPr>
          <w:t>thiện</w:t>
        </w:r>
        <w:r w:rsidR="00292793" w:rsidRPr="00292793">
          <w:rPr>
            <w:rStyle w:val="Hyperlink"/>
            <w:rFonts w:ascii="Times New Roman" w:hAnsi="Times New Roman" w:cs="Times New Roman"/>
            <w:b/>
            <w:noProof/>
            <w:spacing w:val="-3"/>
            <w:sz w:val="28"/>
            <w:szCs w:val="28"/>
          </w:rPr>
          <w:t xml:space="preserve"> pháp luật </w:t>
        </w:r>
        <w:r w:rsidR="00292793" w:rsidRPr="00292793">
          <w:rPr>
            <w:rStyle w:val="Hyperlink"/>
            <w:rFonts w:ascii="Times New Roman" w:hAnsi="Times New Roman" w:cs="Times New Roman"/>
            <w:b/>
            <w:noProof/>
            <w:spacing w:val="-2"/>
            <w:sz w:val="28"/>
            <w:szCs w:val="28"/>
          </w:rPr>
          <w:t>về</w:t>
        </w:r>
        <w:r w:rsidR="00292793" w:rsidRPr="00292793">
          <w:rPr>
            <w:rStyle w:val="Hyperlink"/>
            <w:rFonts w:ascii="Times New Roman" w:hAnsi="Times New Roman" w:cs="Times New Roman"/>
            <w:b/>
            <w:noProof/>
            <w:sz w:val="28"/>
            <w:szCs w:val="28"/>
          </w:rPr>
          <w:t xml:space="preserve"> 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_Toc179546363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67</w:t>
        </w:r>
        <w:r w:rsidR="00292793" w:rsidRPr="00292793">
          <w:rPr>
            <w:rFonts w:ascii="Times New Roman" w:hAnsi="Times New Roman" w:cs="Times New Roman"/>
            <w:b/>
            <w:noProof/>
            <w:webHidden/>
            <w:sz w:val="28"/>
            <w:szCs w:val="28"/>
          </w:rPr>
          <w:fldChar w:fldCharType="end"/>
        </w:r>
      </w:hyperlink>
    </w:p>
    <w:p w14:paraId="49DC7B72" w14:textId="77DB9F8C"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4" w:history="1">
        <w:r w:rsidR="00292793" w:rsidRPr="00292793">
          <w:rPr>
            <w:rStyle w:val="Hyperlink"/>
            <w:rFonts w:ascii="Times New Roman" w:hAnsi="Times New Roman" w:cs="Times New Roman"/>
            <w:noProof/>
            <w:sz w:val="28"/>
            <w:szCs w:val="28"/>
          </w:rPr>
          <w:t>3.2.1. Giải</w:t>
        </w:r>
        <w:r w:rsidR="00292793" w:rsidRPr="00292793">
          <w:rPr>
            <w:rStyle w:val="Hyperlink"/>
            <w:rFonts w:ascii="Times New Roman" w:hAnsi="Times New Roman" w:cs="Times New Roman"/>
            <w:noProof/>
            <w:spacing w:val="-4"/>
            <w:sz w:val="28"/>
            <w:szCs w:val="28"/>
          </w:rPr>
          <w:t xml:space="preserve"> </w:t>
        </w:r>
        <w:r w:rsidR="00292793" w:rsidRPr="00292793">
          <w:rPr>
            <w:rStyle w:val="Hyperlink"/>
            <w:rFonts w:ascii="Times New Roman" w:hAnsi="Times New Roman" w:cs="Times New Roman"/>
            <w:noProof/>
            <w:sz w:val="28"/>
            <w:szCs w:val="28"/>
          </w:rPr>
          <w:t>pháp</w:t>
        </w:r>
        <w:r w:rsidR="00292793" w:rsidRPr="00292793">
          <w:rPr>
            <w:rStyle w:val="Hyperlink"/>
            <w:rFonts w:ascii="Times New Roman" w:hAnsi="Times New Roman" w:cs="Times New Roman"/>
            <w:noProof/>
            <w:spacing w:val="-3"/>
            <w:sz w:val="28"/>
            <w:szCs w:val="28"/>
          </w:rPr>
          <w:t xml:space="preserve"> hoàn thiện pháp luật </w:t>
        </w:r>
        <w:r w:rsidR="00292793" w:rsidRPr="00292793">
          <w:rPr>
            <w:rStyle w:val="Hyperlink"/>
            <w:rFonts w:ascii="Times New Roman" w:hAnsi="Times New Roman" w:cs="Times New Roman"/>
            <w:noProof/>
            <w:spacing w:val="-2"/>
            <w:sz w:val="28"/>
            <w:szCs w:val="28"/>
          </w:rPr>
          <w:t>về trách nhiệm</w:t>
        </w:r>
        <w:r w:rsidR="00292793" w:rsidRPr="00292793">
          <w:rPr>
            <w:rStyle w:val="Hyperlink"/>
            <w:rFonts w:ascii="Times New Roman" w:hAnsi="Times New Roman" w:cs="Times New Roman"/>
            <w:noProof/>
            <w:sz w:val="28"/>
            <w:szCs w:val="28"/>
          </w:rPr>
          <w:t xml:space="preserve"> bảo vệ quyền lợi người tiêu dùng của chủ thể kinh doanh trong mua bán hàng hoá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_Toc179546364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67</w:t>
        </w:r>
        <w:r w:rsidR="00292793" w:rsidRPr="00292793">
          <w:rPr>
            <w:rFonts w:ascii="Times New Roman" w:hAnsi="Times New Roman" w:cs="Times New Roman"/>
            <w:noProof/>
            <w:webHidden/>
            <w:sz w:val="28"/>
            <w:szCs w:val="28"/>
          </w:rPr>
          <w:fldChar w:fldCharType="end"/>
        </w:r>
      </w:hyperlink>
    </w:p>
    <w:p w14:paraId="2A78A825" w14:textId="6100CEA1"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5" w:history="1">
        <w:r w:rsidR="00292793" w:rsidRPr="00292793">
          <w:rPr>
            <w:rStyle w:val="Hyperlink"/>
            <w:rFonts w:ascii="Times New Roman" w:hAnsi="Times New Roman" w:cs="Times New Roman"/>
            <w:noProof/>
            <w:spacing w:val="-4"/>
            <w:sz w:val="28"/>
            <w:szCs w:val="28"/>
          </w:rPr>
          <w:t>3.2.2. Hoàn thiện quy định về trách nhiệm bảo vệ người tiêu dùng của cơ quan nhà nước và tổ chức xã hội trong hoạt động mua bán hàng hóa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_Toc179546365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68</w:t>
        </w:r>
        <w:r w:rsidR="00292793" w:rsidRPr="00292793">
          <w:rPr>
            <w:rFonts w:ascii="Times New Roman" w:hAnsi="Times New Roman" w:cs="Times New Roman"/>
            <w:noProof/>
            <w:webHidden/>
            <w:sz w:val="28"/>
            <w:szCs w:val="28"/>
          </w:rPr>
          <w:fldChar w:fldCharType="end"/>
        </w:r>
      </w:hyperlink>
    </w:p>
    <w:p w14:paraId="71D76436" w14:textId="6A5E8109"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6" w:history="1">
        <w:r w:rsidR="00292793" w:rsidRPr="00292793">
          <w:rPr>
            <w:rStyle w:val="Hyperlink"/>
            <w:rFonts w:ascii="Times New Roman" w:hAnsi="Times New Roman" w:cs="Times New Roman"/>
            <w:noProof/>
            <w:sz w:val="28"/>
            <w:szCs w:val="28"/>
          </w:rPr>
          <w:t>3.2.3. Hoàn thiện quy định pháp luật về chế tài xử lý vi phạm quyền lợi người tiêu dùng trong hoạt động mua báo hàng hóa trực tuyến</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_Toc179546366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69</w:t>
        </w:r>
        <w:r w:rsidR="00292793" w:rsidRPr="00292793">
          <w:rPr>
            <w:rFonts w:ascii="Times New Roman" w:hAnsi="Times New Roman" w:cs="Times New Roman"/>
            <w:noProof/>
            <w:webHidden/>
            <w:sz w:val="28"/>
            <w:szCs w:val="28"/>
          </w:rPr>
          <w:fldChar w:fldCharType="end"/>
        </w:r>
      </w:hyperlink>
    </w:p>
    <w:p w14:paraId="6F2C6479" w14:textId="179CE169"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7" w:history="1">
        <w:r w:rsidR="00292793" w:rsidRPr="00292793">
          <w:rPr>
            <w:rStyle w:val="Hyperlink"/>
            <w:rFonts w:ascii="Times New Roman" w:hAnsi="Times New Roman" w:cs="Times New Roman"/>
            <w:b/>
            <w:noProof/>
            <w:sz w:val="28"/>
            <w:szCs w:val="28"/>
          </w:rPr>
          <w:t xml:space="preserve">3.3. Giải pháp nâng cao hiệu quả thực hiện pháp luật </w:t>
        </w:r>
        <w:r w:rsidR="00292793" w:rsidRPr="00292793">
          <w:rPr>
            <w:rStyle w:val="Hyperlink"/>
            <w:rFonts w:ascii="Times New Roman" w:hAnsi="Times New Roman" w:cs="Times New Roman"/>
            <w:b/>
            <w:noProof/>
            <w:spacing w:val="-2"/>
            <w:sz w:val="28"/>
            <w:szCs w:val="28"/>
          </w:rPr>
          <w:t>về</w:t>
        </w:r>
        <w:r w:rsidR="00292793" w:rsidRPr="00292793">
          <w:rPr>
            <w:rStyle w:val="Hyperlink"/>
            <w:rFonts w:ascii="Times New Roman" w:hAnsi="Times New Roman" w:cs="Times New Roman"/>
            <w:b/>
            <w:noProof/>
            <w:sz w:val="28"/>
            <w:szCs w:val="28"/>
          </w:rPr>
          <w:t xml:space="preserve"> bảo vệ quyền lợi người tiêu dùng trong mua bán hàng hoá trực tuyến</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_Toc179546367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70</w:t>
        </w:r>
        <w:r w:rsidR="00292793" w:rsidRPr="00292793">
          <w:rPr>
            <w:rFonts w:ascii="Times New Roman" w:hAnsi="Times New Roman" w:cs="Times New Roman"/>
            <w:b/>
            <w:noProof/>
            <w:webHidden/>
            <w:sz w:val="28"/>
            <w:szCs w:val="28"/>
          </w:rPr>
          <w:fldChar w:fldCharType="end"/>
        </w:r>
      </w:hyperlink>
    </w:p>
    <w:p w14:paraId="151775B6" w14:textId="68C69B39"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noProof/>
          <w:kern w:val="0"/>
          <w:sz w:val="28"/>
          <w:szCs w:val="28"/>
          <w14:ligatures w14:val="none"/>
        </w:rPr>
      </w:pPr>
      <w:hyperlink w:anchor="_Toc179546368" w:history="1">
        <w:r w:rsidR="00292793" w:rsidRPr="00292793">
          <w:rPr>
            <w:rStyle w:val="Hyperlink"/>
            <w:rFonts w:ascii="Times New Roman" w:hAnsi="Times New Roman" w:cs="Times New Roman"/>
            <w:noProof/>
            <w:sz w:val="28"/>
            <w:szCs w:val="28"/>
          </w:rPr>
          <w:t>Tiểu kết Chương 3</w:t>
        </w:r>
        <w:r w:rsidR="00292793" w:rsidRPr="00292793">
          <w:rPr>
            <w:rFonts w:ascii="Times New Roman" w:hAnsi="Times New Roman" w:cs="Times New Roman"/>
            <w:noProof/>
            <w:webHidden/>
            <w:sz w:val="28"/>
            <w:szCs w:val="28"/>
          </w:rPr>
          <w:tab/>
        </w:r>
        <w:r w:rsidR="00292793" w:rsidRPr="00292793">
          <w:rPr>
            <w:rFonts w:ascii="Times New Roman" w:hAnsi="Times New Roman" w:cs="Times New Roman"/>
            <w:noProof/>
            <w:webHidden/>
            <w:sz w:val="28"/>
            <w:szCs w:val="28"/>
          </w:rPr>
          <w:fldChar w:fldCharType="begin"/>
        </w:r>
        <w:r w:rsidR="00292793" w:rsidRPr="00292793">
          <w:rPr>
            <w:rFonts w:ascii="Times New Roman" w:hAnsi="Times New Roman" w:cs="Times New Roman"/>
            <w:noProof/>
            <w:webHidden/>
            <w:sz w:val="28"/>
            <w:szCs w:val="28"/>
          </w:rPr>
          <w:instrText xml:space="preserve"> PAGEREF _Toc179546368 \h </w:instrText>
        </w:r>
        <w:r w:rsidR="00292793" w:rsidRPr="00292793">
          <w:rPr>
            <w:rFonts w:ascii="Times New Roman" w:hAnsi="Times New Roman" w:cs="Times New Roman"/>
            <w:noProof/>
            <w:webHidden/>
            <w:sz w:val="28"/>
            <w:szCs w:val="28"/>
          </w:rPr>
        </w:r>
        <w:r w:rsidR="00292793" w:rsidRPr="00292793">
          <w:rPr>
            <w:rFonts w:ascii="Times New Roman" w:hAnsi="Times New Roman" w:cs="Times New Roman"/>
            <w:noProof/>
            <w:webHidden/>
            <w:sz w:val="28"/>
            <w:szCs w:val="28"/>
          </w:rPr>
          <w:fldChar w:fldCharType="separate"/>
        </w:r>
        <w:r w:rsidR="001D14AC">
          <w:rPr>
            <w:rFonts w:ascii="Times New Roman" w:hAnsi="Times New Roman" w:cs="Times New Roman"/>
            <w:noProof/>
            <w:webHidden/>
            <w:sz w:val="28"/>
            <w:szCs w:val="28"/>
          </w:rPr>
          <w:t>76</w:t>
        </w:r>
        <w:r w:rsidR="00292793" w:rsidRPr="00292793">
          <w:rPr>
            <w:rFonts w:ascii="Times New Roman" w:hAnsi="Times New Roman" w:cs="Times New Roman"/>
            <w:noProof/>
            <w:webHidden/>
            <w:sz w:val="28"/>
            <w:szCs w:val="28"/>
          </w:rPr>
          <w:fldChar w:fldCharType="end"/>
        </w:r>
      </w:hyperlink>
    </w:p>
    <w:p w14:paraId="400B956B" w14:textId="2CEC1C2E" w:rsidR="00292793" w:rsidRPr="00292793" w:rsidRDefault="00292793"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69" w:history="1">
        <w:r w:rsidRPr="00292793">
          <w:rPr>
            <w:rStyle w:val="Hyperlink"/>
            <w:rFonts w:ascii="Times New Roman" w:hAnsi="Times New Roman" w:cs="Times New Roman"/>
            <w:b/>
            <w:noProof/>
            <w:sz w:val="28"/>
            <w:szCs w:val="28"/>
          </w:rPr>
          <w:t>KẾT LUẬN</w:t>
        </w:r>
        <w:r w:rsidRPr="00292793">
          <w:rPr>
            <w:rFonts w:ascii="Times New Roman" w:hAnsi="Times New Roman" w:cs="Times New Roman"/>
            <w:b/>
            <w:noProof/>
            <w:webHidden/>
            <w:sz w:val="28"/>
            <w:szCs w:val="28"/>
          </w:rPr>
          <w:tab/>
        </w:r>
        <w:r w:rsidRPr="00292793">
          <w:rPr>
            <w:rFonts w:ascii="Times New Roman" w:hAnsi="Times New Roman" w:cs="Times New Roman"/>
            <w:b/>
            <w:noProof/>
            <w:webHidden/>
            <w:sz w:val="28"/>
            <w:szCs w:val="28"/>
          </w:rPr>
          <w:fldChar w:fldCharType="begin"/>
        </w:r>
        <w:r w:rsidRPr="00292793">
          <w:rPr>
            <w:rFonts w:ascii="Times New Roman" w:hAnsi="Times New Roman" w:cs="Times New Roman"/>
            <w:b/>
            <w:noProof/>
            <w:webHidden/>
            <w:sz w:val="28"/>
            <w:szCs w:val="28"/>
          </w:rPr>
          <w:instrText xml:space="preserve"> PAGEREF _Toc179546369 \h </w:instrText>
        </w:r>
        <w:r w:rsidRPr="00292793">
          <w:rPr>
            <w:rFonts w:ascii="Times New Roman" w:hAnsi="Times New Roman" w:cs="Times New Roman"/>
            <w:b/>
            <w:noProof/>
            <w:webHidden/>
            <w:sz w:val="28"/>
            <w:szCs w:val="28"/>
          </w:rPr>
        </w:r>
        <w:r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77</w:t>
        </w:r>
        <w:r w:rsidRPr="00292793">
          <w:rPr>
            <w:rFonts w:ascii="Times New Roman" w:hAnsi="Times New Roman" w:cs="Times New Roman"/>
            <w:b/>
            <w:noProof/>
            <w:webHidden/>
            <w:sz w:val="28"/>
            <w:szCs w:val="28"/>
          </w:rPr>
          <w:fldChar w:fldCharType="end"/>
        </w:r>
      </w:hyperlink>
    </w:p>
    <w:p w14:paraId="176FFC98" w14:textId="59A1341E" w:rsidR="00292793" w:rsidRPr="00292793" w:rsidRDefault="00130759" w:rsidP="00292793">
      <w:pPr>
        <w:pStyle w:val="TOC1"/>
        <w:tabs>
          <w:tab w:val="right" w:leader="dot" w:pos="8778"/>
        </w:tabs>
        <w:spacing w:after="0" w:line="360" w:lineRule="auto"/>
        <w:jc w:val="both"/>
        <w:rPr>
          <w:rFonts w:ascii="Times New Roman" w:eastAsiaTheme="minorEastAsia" w:hAnsi="Times New Roman" w:cs="Times New Roman"/>
          <w:b/>
          <w:noProof/>
          <w:kern w:val="0"/>
          <w:sz w:val="28"/>
          <w:szCs w:val="28"/>
          <w14:ligatures w14:val="none"/>
        </w:rPr>
      </w:pPr>
      <w:hyperlink w:anchor="_Toc179546370" w:history="1">
        <w:r w:rsidR="00292793" w:rsidRPr="00292793">
          <w:rPr>
            <w:rStyle w:val="Hyperlink"/>
            <w:rFonts w:ascii="Times New Roman" w:hAnsi="Times New Roman" w:cs="Times New Roman"/>
            <w:b/>
            <w:noProof/>
            <w:sz w:val="28"/>
            <w:szCs w:val="28"/>
          </w:rPr>
          <w:t>DANH MỤC TÀI LIỆU THAM KHẢO</w:t>
        </w:r>
        <w:r w:rsidR="00292793" w:rsidRPr="00292793">
          <w:rPr>
            <w:rFonts w:ascii="Times New Roman" w:hAnsi="Times New Roman" w:cs="Times New Roman"/>
            <w:b/>
            <w:noProof/>
            <w:webHidden/>
            <w:sz w:val="28"/>
            <w:szCs w:val="28"/>
          </w:rPr>
          <w:tab/>
        </w:r>
        <w:r w:rsidR="00292793" w:rsidRPr="00292793">
          <w:rPr>
            <w:rFonts w:ascii="Times New Roman" w:hAnsi="Times New Roman" w:cs="Times New Roman"/>
            <w:b/>
            <w:noProof/>
            <w:webHidden/>
            <w:sz w:val="28"/>
            <w:szCs w:val="28"/>
          </w:rPr>
          <w:fldChar w:fldCharType="begin"/>
        </w:r>
        <w:r w:rsidR="00292793" w:rsidRPr="00292793">
          <w:rPr>
            <w:rFonts w:ascii="Times New Roman" w:hAnsi="Times New Roman" w:cs="Times New Roman"/>
            <w:b/>
            <w:noProof/>
            <w:webHidden/>
            <w:sz w:val="28"/>
            <w:szCs w:val="28"/>
          </w:rPr>
          <w:instrText xml:space="preserve"> PAGEREF _Toc179546370 \h </w:instrText>
        </w:r>
        <w:r w:rsidR="00292793" w:rsidRPr="00292793">
          <w:rPr>
            <w:rFonts w:ascii="Times New Roman" w:hAnsi="Times New Roman" w:cs="Times New Roman"/>
            <w:b/>
            <w:noProof/>
            <w:webHidden/>
            <w:sz w:val="28"/>
            <w:szCs w:val="28"/>
          </w:rPr>
        </w:r>
        <w:r w:rsidR="00292793" w:rsidRPr="00292793">
          <w:rPr>
            <w:rFonts w:ascii="Times New Roman" w:hAnsi="Times New Roman" w:cs="Times New Roman"/>
            <w:b/>
            <w:noProof/>
            <w:webHidden/>
            <w:sz w:val="28"/>
            <w:szCs w:val="28"/>
          </w:rPr>
          <w:fldChar w:fldCharType="separate"/>
        </w:r>
        <w:r w:rsidR="001D14AC">
          <w:rPr>
            <w:rFonts w:ascii="Times New Roman" w:hAnsi="Times New Roman" w:cs="Times New Roman"/>
            <w:b/>
            <w:noProof/>
            <w:webHidden/>
            <w:sz w:val="28"/>
            <w:szCs w:val="28"/>
          </w:rPr>
          <w:t>79</w:t>
        </w:r>
        <w:r w:rsidR="00292793" w:rsidRPr="00292793">
          <w:rPr>
            <w:rFonts w:ascii="Times New Roman" w:hAnsi="Times New Roman" w:cs="Times New Roman"/>
            <w:b/>
            <w:noProof/>
            <w:webHidden/>
            <w:sz w:val="28"/>
            <w:szCs w:val="28"/>
          </w:rPr>
          <w:fldChar w:fldCharType="end"/>
        </w:r>
      </w:hyperlink>
    </w:p>
    <w:p w14:paraId="5A60074E" w14:textId="57CECCAC" w:rsidR="00761BF3" w:rsidRPr="003B575C" w:rsidRDefault="00FB7622" w:rsidP="00292793">
      <w:pPr>
        <w:spacing w:after="0" w:line="360" w:lineRule="auto"/>
        <w:jc w:val="both"/>
        <w:rPr>
          <w:rFonts w:ascii="Times New Roman" w:hAnsi="Times New Roman" w:cs="Times New Roman"/>
          <w:b/>
          <w:sz w:val="28"/>
          <w:szCs w:val="28"/>
          <w:lang w:val="vi-VN"/>
        </w:rPr>
      </w:pPr>
      <w:r w:rsidRPr="00292793">
        <w:rPr>
          <w:rFonts w:ascii="Times New Roman" w:hAnsi="Times New Roman" w:cs="Times New Roman"/>
          <w:b/>
          <w:sz w:val="28"/>
          <w:szCs w:val="28"/>
          <w:lang w:val="vi-VN"/>
        </w:rPr>
        <w:fldChar w:fldCharType="end"/>
      </w:r>
      <w:r w:rsidR="00761BF3" w:rsidRPr="00292793">
        <w:rPr>
          <w:rFonts w:ascii="Times New Roman" w:hAnsi="Times New Roman" w:cs="Times New Roman"/>
          <w:b/>
          <w:sz w:val="28"/>
          <w:szCs w:val="28"/>
          <w:lang w:val="vi-VN"/>
        </w:rPr>
        <w:br w:type="page"/>
      </w:r>
    </w:p>
    <w:p w14:paraId="625B9775" w14:textId="12441ED8" w:rsidR="000A6838" w:rsidRPr="00CB0CB8" w:rsidRDefault="00C93BF5" w:rsidP="006F34C0">
      <w:pPr>
        <w:tabs>
          <w:tab w:val="left" w:pos="993"/>
        </w:tabs>
        <w:spacing w:after="0" w:line="360" w:lineRule="auto"/>
        <w:jc w:val="center"/>
        <w:rPr>
          <w:rFonts w:ascii="Times New Roman" w:hAnsi="Times New Roman" w:cs="Times New Roman"/>
          <w:b/>
          <w:sz w:val="28"/>
          <w:szCs w:val="28"/>
          <w:lang w:val="vi-VN"/>
        </w:rPr>
      </w:pPr>
      <w:r w:rsidRPr="00CB0CB8">
        <w:rPr>
          <w:rFonts w:ascii="Times New Roman" w:hAnsi="Times New Roman" w:cs="Times New Roman"/>
          <w:b/>
          <w:sz w:val="28"/>
          <w:szCs w:val="28"/>
          <w:lang w:val="vi-VN"/>
        </w:rPr>
        <w:lastRenderedPageBreak/>
        <w:t>DANH MỤC TỪ VIẾT TẮT</w:t>
      </w:r>
    </w:p>
    <w:p w14:paraId="23E8DC3C" w14:textId="77777777" w:rsidR="006F34C0" w:rsidRPr="00CB0CB8" w:rsidRDefault="006F34C0" w:rsidP="006F34C0">
      <w:pPr>
        <w:tabs>
          <w:tab w:val="left" w:pos="993"/>
        </w:tabs>
        <w:spacing w:after="0" w:line="360" w:lineRule="auto"/>
        <w:jc w:val="center"/>
        <w:rPr>
          <w:rFonts w:ascii="Times New Roman" w:hAnsi="Times New Roman" w:cs="Times New Roman"/>
          <w:b/>
          <w:sz w:val="28"/>
          <w:szCs w:val="28"/>
          <w:lang w:val="vi-VN"/>
        </w:rPr>
      </w:pPr>
    </w:p>
    <w:tbl>
      <w:tblPr>
        <w:tblStyle w:val="TableGrid"/>
        <w:tblW w:w="0" w:type="auto"/>
        <w:jc w:val="center"/>
        <w:tblLook w:val="04A0" w:firstRow="1" w:lastRow="0" w:firstColumn="1" w:lastColumn="0" w:noHBand="0" w:noVBand="1"/>
      </w:tblPr>
      <w:tblGrid>
        <w:gridCol w:w="1391"/>
        <w:gridCol w:w="2832"/>
        <w:gridCol w:w="2859"/>
      </w:tblGrid>
      <w:tr w:rsidR="00CB0CB8" w:rsidRPr="00CB0CB8" w14:paraId="00A55BAB" w14:textId="77777777" w:rsidTr="00435672">
        <w:trPr>
          <w:jc w:val="center"/>
        </w:trPr>
        <w:tc>
          <w:tcPr>
            <w:tcW w:w="1391" w:type="dxa"/>
          </w:tcPr>
          <w:p w14:paraId="72C4C98E" w14:textId="4780B648" w:rsidR="00CA4B60" w:rsidRPr="00CB0CB8" w:rsidRDefault="00CA4B60" w:rsidP="00435672">
            <w:pPr>
              <w:tabs>
                <w:tab w:val="left" w:pos="993"/>
              </w:tabs>
              <w:spacing w:line="360" w:lineRule="auto"/>
              <w:jc w:val="center"/>
              <w:rPr>
                <w:rFonts w:ascii="Times New Roman" w:hAnsi="Times New Roman" w:cs="Times New Roman"/>
                <w:sz w:val="28"/>
                <w:szCs w:val="28"/>
                <w:lang w:val="vi-VN"/>
              </w:rPr>
            </w:pPr>
            <w:r w:rsidRPr="00CB0CB8">
              <w:rPr>
                <w:rFonts w:ascii="Times New Roman" w:hAnsi="Times New Roman" w:cs="Times New Roman"/>
                <w:sz w:val="28"/>
                <w:szCs w:val="28"/>
                <w:lang w:val="vi-VN"/>
              </w:rPr>
              <w:t>TT</w:t>
            </w:r>
          </w:p>
        </w:tc>
        <w:tc>
          <w:tcPr>
            <w:tcW w:w="2832" w:type="dxa"/>
          </w:tcPr>
          <w:p w14:paraId="027550B0" w14:textId="195E5496" w:rsidR="00CA4B60" w:rsidRPr="00CB0CB8" w:rsidRDefault="00CA4B60" w:rsidP="006F34C0">
            <w:pPr>
              <w:tabs>
                <w:tab w:val="left" w:pos="993"/>
              </w:tabs>
              <w:spacing w:line="360" w:lineRule="auto"/>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Từ viết tắt</w:t>
            </w:r>
          </w:p>
        </w:tc>
        <w:tc>
          <w:tcPr>
            <w:tcW w:w="2859" w:type="dxa"/>
          </w:tcPr>
          <w:p w14:paraId="69A52C67" w14:textId="32E37592" w:rsidR="00CA4B60" w:rsidRPr="00CB0CB8" w:rsidRDefault="00CA4B60" w:rsidP="006F34C0">
            <w:pPr>
              <w:tabs>
                <w:tab w:val="left" w:pos="993"/>
              </w:tabs>
              <w:spacing w:line="360" w:lineRule="auto"/>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Ý nghĩa</w:t>
            </w:r>
          </w:p>
        </w:tc>
      </w:tr>
      <w:tr w:rsidR="00CB0CB8" w:rsidRPr="00CB0CB8" w14:paraId="5376ED5F" w14:textId="77777777" w:rsidTr="00435672">
        <w:trPr>
          <w:jc w:val="center"/>
        </w:trPr>
        <w:tc>
          <w:tcPr>
            <w:tcW w:w="1391" w:type="dxa"/>
          </w:tcPr>
          <w:p w14:paraId="62BA56FB" w14:textId="06DB256C" w:rsidR="00CA4B60" w:rsidRPr="00CB0CB8" w:rsidRDefault="00CA4B60" w:rsidP="00435672">
            <w:pPr>
              <w:tabs>
                <w:tab w:val="left" w:pos="993"/>
              </w:tabs>
              <w:spacing w:line="360" w:lineRule="auto"/>
              <w:jc w:val="center"/>
              <w:rPr>
                <w:rFonts w:ascii="Times New Roman" w:hAnsi="Times New Roman" w:cs="Times New Roman"/>
                <w:sz w:val="28"/>
                <w:szCs w:val="28"/>
                <w:lang w:val="vi-VN"/>
              </w:rPr>
            </w:pPr>
            <w:r w:rsidRPr="00CB0CB8">
              <w:rPr>
                <w:rFonts w:ascii="Times New Roman" w:hAnsi="Times New Roman" w:cs="Times New Roman"/>
                <w:sz w:val="28"/>
                <w:szCs w:val="28"/>
                <w:lang w:val="vi-VN"/>
              </w:rPr>
              <w:t>1</w:t>
            </w:r>
          </w:p>
        </w:tc>
        <w:tc>
          <w:tcPr>
            <w:tcW w:w="2832" w:type="dxa"/>
          </w:tcPr>
          <w:p w14:paraId="21A7CD4D" w14:textId="4BC3B929" w:rsidR="00CA4B60" w:rsidRPr="00CB0CB8" w:rsidRDefault="00CA4B60" w:rsidP="006F34C0">
            <w:pPr>
              <w:tabs>
                <w:tab w:val="left" w:pos="993"/>
              </w:tabs>
              <w:spacing w:line="360" w:lineRule="auto"/>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NTD</w:t>
            </w:r>
          </w:p>
        </w:tc>
        <w:tc>
          <w:tcPr>
            <w:tcW w:w="2859" w:type="dxa"/>
          </w:tcPr>
          <w:p w14:paraId="3D7BDA6A" w14:textId="400713F5" w:rsidR="00CA4B60" w:rsidRPr="00CB0CB8" w:rsidRDefault="00CA4B60" w:rsidP="006F34C0">
            <w:pPr>
              <w:tabs>
                <w:tab w:val="left" w:pos="993"/>
              </w:tabs>
              <w:spacing w:line="360" w:lineRule="auto"/>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Người tiêu dùng</w:t>
            </w:r>
          </w:p>
        </w:tc>
      </w:tr>
      <w:tr w:rsidR="00CA4B60" w:rsidRPr="00CB0CB8" w14:paraId="124610EF" w14:textId="77777777" w:rsidTr="00435672">
        <w:trPr>
          <w:jc w:val="center"/>
        </w:trPr>
        <w:tc>
          <w:tcPr>
            <w:tcW w:w="1391" w:type="dxa"/>
          </w:tcPr>
          <w:p w14:paraId="4D66E506" w14:textId="5F644F58" w:rsidR="00CA4B60" w:rsidRPr="00CB0CB8" w:rsidRDefault="00CA4B60" w:rsidP="00435672">
            <w:pPr>
              <w:tabs>
                <w:tab w:val="left" w:pos="993"/>
              </w:tabs>
              <w:spacing w:line="360" w:lineRule="auto"/>
              <w:jc w:val="center"/>
              <w:rPr>
                <w:rFonts w:ascii="Times New Roman" w:hAnsi="Times New Roman" w:cs="Times New Roman"/>
                <w:sz w:val="28"/>
                <w:szCs w:val="28"/>
                <w:lang w:val="vi-VN"/>
              </w:rPr>
            </w:pPr>
            <w:r w:rsidRPr="00CB0CB8">
              <w:rPr>
                <w:rFonts w:ascii="Times New Roman" w:hAnsi="Times New Roman" w:cs="Times New Roman"/>
                <w:sz w:val="28"/>
                <w:szCs w:val="28"/>
                <w:lang w:val="vi-VN"/>
              </w:rPr>
              <w:t>2</w:t>
            </w:r>
          </w:p>
        </w:tc>
        <w:tc>
          <w:tcPr>
            <w:tcW w:w="2832" w:type="dxa"/>
          </w:tcPr>
          <w:p w14:paraId="7F6D016D" w14:textId="5AE01CCC" w:rsidR="00CA4B60" w:rsidRPr="00CB0CB8" w:rsidRDefault="00CA4B60" w:rsidP="006F34C0">
            <w:pPr>
              <w:tabs>
                <w:tab w:val="left" w:pos="993"/>
              </w:tabs>
              <w:spacing w:line="360" w:lineRule="auto"/>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BCT</w:t>
            </w:r>
          </w:p>
        </w:tc>
        <w:tc>
          <w:tcPr>
            <w:tcW w:w="2859" w:type="dxa"/>
          </w:tcPr>
          <w:p w14:paraId="13DCA22B" w14:textId="0012ED39" w:rsidR="00CA4B60" w:rsidRPr="00CB0CB8" w:rsidRDefault="00CA4B60" w:rsidP="006F34C0">
            <w:pPr>
              <w:tabs>
                <w:tab w:val="left" w:pos="993"/>
              </w:tabs>
              <w:spacing w:line="360" w:lineRule="auto"/>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Bộ Công thương</w:t>
            </w:r>
          </w:p>
        </w:tc>
      </w:tr>
    </w:tbl>
    <w:p w14:paraId="109D9560" w14:textId="77777777" w:rsidR="00C93BF5" w:rsidRPr="00CB0CB8" w:rsidRDefault="00C93BF5" w:rsidP="006F34C0">
      <w:pPr>
        <w:tabs>
          <w:tab w:val="left" w:pos="993"/>
        </w:tabs>
        <w:spacing w:after="0" w:line="360" w:lineRule="auto"/>
        <w:jc w:val="both"/>
        <w:rPr>
          <w:rFonts w:ascii="Times New Roman" w:hAnsi="Times New Roman" w:cs="Times New Roman"/>
          <w:sz w:val="28"/>
          <w:szCs w:val="28"/>
          <w:lang w:val="vi-VN"/>
        </w:rPr>
      </w:pPr>
    </w:p>
    <w:p w14:paraId="42B29E66" w14:textId="77777777" w:rsidR="006F34C0" w:rsidRPr="00CB0CB8" w:rsidRDefault="006F34C0" w:rsidP="006F34C0">
      <w:pPr>
        <w:pStyle w:val="ListParagraph"/>
        <w:tabs>
          <w:tab w:val="left" w:pos="993"/>
          <w:tab w:val="left" w:pos="2918"/>
          <w:tab w:val="left" w:pos="3825"/>
        </w:tabs>
        <w:spacing w:before="0" w:line="360" w:lineRule="auto"/>
        <w:ind w:left="0" w:firstLine="567"/>
        <w:jc w:val="both"/>
        <w:rPr>
          <w:b/>
          <w:sz w:val="28"/>
          <w:szCs w:val="28"/>
        </w:rPr>
        <w:sectPr w:rsidR="006F34C0" w:rsidRPr="00CB0CB8" w:rsidSect="00435672">
          <w:footerReference w:type="default" r:id="rId10"/>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5F40C063" w14:textId="105908C8" w:rsidR="00154262" w:rsidRPr="00CB0CB8" w:rsidRDefault="00154262" w:rsidP="00435672">
      <w:pPr>
        <w:pStyle w:val="01"/>
      </w:pPr>
      <w:bookmarkStart w:id="7" w:name="_Toc179546322"/>
      <w:r w:rsidRPr="00CB0CB8">
        <w:lastRenderedPageBreak/>
        <w:t>PHẦN MỞ ĐẦU</w:t>
      </w:r>
      <w:bookmarkEnd w:id="7"/>
    </w:p>
    <w:p w14:paraId="11A86BE7" w14:textId="77777777" w:rsidR="008E02C0" w:rsidRPr="00CB0CB8" w:rsidRDefault="008E02C0" w:rsidP="006F34C0">
      <w:pPr>
        <w:pStyle w:val="ListParagraph"/>
        <w:tabs>
          <w:tab w:val="left" w:pos="993"/>
          <w:tab w:val="left" w:pos="2918"/>
          <w:tab w:val="left" w:pos="3825"/>
        </w:tabs>
        <w:spacing w:before="0" w:line="360" w:lineRule="auto"/>
        <w:ind w:left="0" w:firstLine="567"/>
        <w:jc w:val="both"/>
        <w:rPr>
          <w:b/>
          <w:sz w:val="28"/>
          <w:szCs w:val="28"/>
        </w:rPr>
      </w:pPr>
    </w:p>
    <w:p w14:paraId="2939F2DC" w14:textId="77777777" w:rsidR="004D35FE" w:rsidRPr="00CB0CB8" w:rsidRDefault="00756175" w:rsidP="00435672">
      <w:pPr>
        <w:pStyle w:val="020"/>
        <w:rPr>
          <w:spacing w:val="-5"/>
        </w:rPr>
      </w:pPr>
      <w:bookmarkStart w:id="8" w:name="_Toc179546323"/>
      <w:r w:rsidRPr="00CB0CB8">
        <w:t xml:space="preserve">1. </w:t>
      </w:r>
      <w:r w:rsidR="00154262" w:rsidRPr="00CB0CB8">
        <w:t>Tính</w:t>
      </w:r>
      <w:r w:rsidR="00154262" w:rsidRPr="00CB0CB8">
        <w:rPr>
          <w:spacing w:val="-5"/>
        </w:rPr>
        <w:t xml:space="preserve"> </w:t>
      </w:r>
      <w:r w:rsidR="00154262" w:rsidRPr="00CB0CB8">
        <w:t>cấp</w:t>
      </w:r>
      <w:r w:rsidR="00154262" w:rsidRPr="00CB0CB8">
        <w:rPr>
          <w:spacing w:val="-2"/>
        </w:rPr>
        <w:t xml:space="preserve"> </w:t>
      </w:r>
      <w:r w:rsidR="00154262" w:rsidRPr="00CB0CB8">
        <w:t>thiết</w:t>
      </w:r>
      <w:r w:rsidR="00154262" w:rsidRPr="00CB0CB8">
        <w:rPr>
          <w:spacing w:val="-2"/>
        </w:rPr>
        <w:t xml:space="preserve"> </w:t>
      </w:r>
      <w:r w:rsidR="00154262" w:rsidRPr="00CB0CB8">
        <w:t>của</w:t>
      </w:r>
      <w:r w:rsidR="00154262" w:rsidRPr="00CB0CB8">
        <w:rPr>
          <w:spacing w:val="-3"/>
        </w:rPr>
        <w:t xml:space="preserve"> </w:t>
      </w:r>
      <w:r w:rsidR="00154262" w:rsidRPr="00CB0CB8">
        <w:t>việc</w:t>
      </w:r>
      <w:r w:rsidR="00154262" w:rsidRPr="00CB0CB8">
        <w:rPr>
          <w:spacing w:val="-2"/>
        </w:rPr>
        <w:t xml:space="preserve"> </w:t>
      </w:r>
      <w:r w:rsidR="00154262" w:rsidRPr="00CB0CB8">
        <w:t>nghiên</w:t>
      </w:r>
      <w:r w:rsidR="00154262" w:rsidRPr="00CB0CB8">
        <w:rPr>
          <w:spacing w:val="-2"/>
        </w:rPr>
        <w:t xml:space="preserve"> </w:t>
      </w:r>
      <w:r w:rsidR="00154262" w:rsidRPr="00CB0CB8">
        <w:t>cứu</w:t>
      </w:r>
      <w:r w:rsidR="00154262" w:rsidRPr="00CB0CB8">
        <w:rPr>
          <w:spacing w:val="-2"/>
        </w:rPr>
        <w:t xml:space="preserve"> </w:t>
      </w:r>
      <w:r w:rsidR="00154262" w:rsidRPr="00CB0CB8">
        <w:t>đề</w:t>
      </w:r>
      <w:r w:rsidR="00154262" w:rsidRPr="00CB0CB8">
        <w:rPr>
          <w:spacing w:val="-4"/>
        </w:rPr>
        <w:t xml:space="preserve"> </w:t>
      </w:r>
      <w:r w:rsidRPr="00CB0CB8">
        <w:rPr>
          <w:spacing w:val="-5"/>
        </w:rPr>
        <w:t>án</w:t>
      </w:r>
      <w:bookmarkEnd w:id="8"/>
    </w:p>
    <w:p w14:paraId="764F5545" w14:textId="62BD9F24" w:rsidR="006001B3" w:rsidRPr="00CB0CB8" w:rsidRDefault="007C03CF" w:rsidP="006F34C0">
      <w:pPr>
        <w:tabs>
          <w:tab w:val="left" w:pos="581"/>
          <w:tab w:val="left" w:pos="993"/>
        </w:tabs>
        <w:spacing w:after="0" w:line="360" w:lineRule="auto"/>
        <w:ind w:firstLine="567"/>
        <w:jc w:val="both"/>
        <w:rPr>
          <w:rFonts w:ascii="Times New Roman" w:hAnsi="Times New Roman" w:cs="Times New Roman"/>
          <w:b/>
          <w:spacing w:val="-5"/>
          <w:sz w:val="28"/>
          <w:szCs w:val="28"/>
          <w:lang w:val="vi-VN"/>
        </w:rPr>
      </w:pPr>
      <w:r w:rsidRPr="00CB0CB8">
        <w:rPr>
          <w:rFonts w:ascii="Times New Roman" w:hAnsi="Times New Roman" w:cs="Times New Roman"/>
          <w:bCs/>
          <w:sz w:val="28"/>
          <w:szCs w:val="28"/>
          <w:lang w:val="vi-VN"/>
        </w:rPr>
        <w:t>Với sự phát triển của công nghệ thông tin</w:t>
      </w:r>
      <w:r w:rsidR="00B326C7" w:rsidRPr="00CB0CB8">
        <w:rPr>
          <w:rFonts w:ascii="Times New Roman" w:hAnsi="Times New Roman" w:cs="Times New Roman"/>
          <w:bCs/>
          <w:sz w:val="28"/>
          <w:szCs w:val="28"/>
          <w:lang w:val="vi-VN"/>
        </w:rPr>
        <w:t>, những</w:t>
      </w:r>
      <w:r w:rsidRPr="00CB0CB8">
        <w:rPr>
          <w:rFonts w:ascii="Times New Roman" w:hAnsi="Times New Roman" w:cs="Times New Roman"/>
          <w:bCs/>
          <w:sz w:val="28"/>
          <w:szCs w:val="28"/>
          <w:lang w:val="vi-VN"/>
        </w:rPr>
        <w:t xml:space="preserve"> phương tiện điện tử </w:t>
      </w:r>
      <w:r w:rsidR="00727D5F" w:rsidRPr="00CB0CB8">
        <w:rPr>
          <w:rFonts w:ascii="Times New Roman" w:hAnsi="Times New Roman" w:cs="Times New Roman"/>
          <w:bCs/>
          <w:sz w:val="28"/>
          <w:szCs w:val="28"/>
          <w:lang w:val="vi-VN"/>
        </w:rPr>
        <w:t xml:space="preserve">là </w:t>
      </w:r>
      <w:r w:rsidR="00B326C7" w:rsidRPr="00CB0CB8">
        <w:rPr>
          <w:rFonts w:ascii="Times New Roman" w:hAnsi="Times New Roman" w:cs="Times New Roman"/>
          <w:bCs/>
          <w:sz w:val="28"/>
          <w:szCs w:val="28"/>
          <w:lang w:val="vi-VN"/>
        </w:rPr>
        <w:t xml:space="preserve">thứ không thể thiếu trong cuộc sống của </w:t>
      </w:r>
      <w:r w:rsidRPr="00CB0CB8">
        <w:rPr>
          <w:rFonts w:ascii="Times New Roman" w:hAnsi="Times New Roman" w:cs="Times New Roman"/>
          <w:bCs/>
          <w:sz w:val="28"/>
          <w:szCs w:val="28"/>
          <w:lang w:val="vi-VN"/>
        </w:rPr>
        <w:t xml:space="preserve">người dân như </w:t>
      </w:r>
      <w:r w:rsidR="00B326C7" w:rsidRPr="00CB0CB8">
        <w:rPr>
          <w:rFonts w:ascii="Times New Roman" w:hAnsi="Times New Roman" w:cs="Times New Roman"/>
          <w:bCs/>
          <w:sz w:val="28"/>
          <w:szCs w:val="28"/>
          <w:lang w:val="vi-VN"/>
        </w:rPr>
        <w:t>điện thoại</w:t>
      </w:r>
      <w:r w:rsidRPr="00CB0CB8">
        <w:rPr>
          <w:rFonts w:ascii="Times New Roman" w:hAnsi="Times New Roman" w:cs="Times New Roman"/>
          <w:bCs/>
          <w:sz w:val="28"/>
          <w:szCs w:val="28"/>
          <w:lang w:val="vi-VN"/>
        </w:rPr>
        <w:t xml:space="preserve"> </w:t>
      </w:r>
      <w:r w:rsidR="00B326C7" w:rsidRPr="00CB0CB8">
        <w:rPr>
          <w:rFonts w:ascii="Times New Roman" w:hAnsi="Times New Roman" w:cs="Times New Roman"/>
          <w:bCs/>
          <w:sz w:val="28"/>
          <w:szCs w:val="28"/>
          <w:lang w:val="vi-VN"/>
        </w:rPr>
        <w:t xml:space="preserve">di </w:t>
      </w:r>
      <w:r w:rsidRPr="00CB0CB8">
        <w:rPr>
          <w:rFonts w:ascii="Times New Roman" w:hAnsi="Times New Roman" w:cs="Times New Roman"/>
          <w:bCs/>
          <w:sz w:val="28"/>
          <w:szCs w:val="28"/>
          <w:lang w:val="vi-VN"/>
        </w:rPr>
        <w:t>động, máy tính kết nối</w:t>
      </w:r>
      <w:r w:rsidR="00B326C7" w:rsidRPr="00CB0CB8">
        <w:rPr>
          <w:rFonts w:ascii="Times New Roman" w:hAnsi="Times New Roman" w:cs="Times New Roman"/>
          <w:bCs/>
          <w:sz w:val="28"/>
          <w:szCs w:val="28"/>
          <w:lang w:val="vi-VN"/>
        </w:rPr>
        <w:t xml:space="preserve"> internet. Khi các phương tiện </w:t>
      </w:r>
      <w:r w:rsidRPr="00CB0CB8">
        <w:rPr>
          <w:rFonts w:ascii="Times New Roman" w:hAnsi="Times New Roman" w:cs="Times New Roman"/>
          <w:bCs/>
          <w:sz w:val="28"/>
          <w:szCs w:val="28"/>
          <w:lang w:val="vi-VN"/>
        </w:rPr>
        <w:t xml:space="preserve">điện tử </w:t>
      </w:r>
      <w:r w:rsidR="00B326C7" w:rsidRPr="00CB0CB8">
        <w:rPr>
          <w:rFonts w:ascii="Times New Roman" w:hAnsi="Times New Roman" w:cs="Times New Roman"/>
          <w:bCs/>
          <w:sz w:val="28"/>
          <w:szCs w:val="28"/>
          <w:lang w:val="vi-VN"/>
        </w:rPr>
        <w:t xml:space="preserve">trở thành một phần thiết yếu trong cuộc sống thì họ sử dụng các công cụ này cho các mục đích khác nhau như kết nối với bạn bè và gia đình, cập nhật những gì đang xảy ra xung quanh. </w:t>
      </w:r>
      <w:r w:rsidR="006938BA" w:rsidRPr="00CB0CB8">
        <w:rPr>
          <w:rFonts w:ascii="Times New Roman" w:hAnsi="Times New Roman" w:cs="Times New Roman"/>
          <w:bCs/>
          <w:sz w:val="28"/>
          <w:szCs w:val="28"/>
          <w:lang w:val="vi-VN"/>
        </w:rPr>
        <w:t xml:space="preserve">Và đáng chú ý là các phương tiện điện tử có kết nối internet còn được sử dụng để mua sắm hàng hóa. Đặc biệt, với những lợi ích như không có sự trở ngại về không gian mua sắm; ở nhà hoặc ở công sở hoàn toàn có thể mua, bán được những hàng hóa mình cần; không gian và mẫu mã hàng hóa để lựa chọn đa dạng; hàng hóa được mua, bán tới địa chỉ </w:t>
      </w:r>
      <w:r w:rsidR="00727D5F" w:rsidRPr="00CB0CB8">
        <w:rPr>
          <w:rFonts w:ascii="Times New Roman" w:hAnsi="Times New Roman" w:cs="Times New Roman"/>
          <w:bCs/>
          <w:sz w:val="28"/>
          <w:szCs w:val="28"/>
          <w:lang w:val="vi-VN"/>
        </w:rPr>
        <w:t>người tiêu dùng (</w:t>
      </w:r>
      <w:r w:rsidR="00827944" w:rsidRPr="00CB0CB8">
        <w:rPr>
          <w:rFonts w:ascii="Times New Roman" w:hAnsi="Times New Roman" w:cs="Times New Roman"/>
          <w:bCs/>
          <w:sz w:val="28"/>
          <w:szCs w:val="28"/>
          <w:lang w:val="vi-VN"/>
        </w:rPr>
        <w:t>NTD) c</w:t>
      </w:r>
      <w:r w:rsidR="006938BA" w:rsidRPr="00CB0CB8">
        <w:rPr>
          <w:rFonts w:ascii="Times New Roman" w:hAnsi="Times New Roman" w:cs="Times New Roman"/>
          <w:bCs/>
          <w:sz w:val="28"/>
          <w:szCs w:val="28"/>
          <w:lang w:val="vi-VN"/>
        </w:rPr>
        <w:t>ần, v.v, tất cả những tiện ích này đã thúc đẩy hoạt động mua bán trực tuyến trở thành một phần tất yếu trong thói quen sinh hoạt của NTD. Theo một thống kê cho thấy,</w:t>
      </w:r>
      <w:r w:rsidR="006938BA" w:rsidRPr="00CB0CB8">
        <w:rPr>
          <w:rFonts w:ascii="Times New Roman" w:hAnsi="Times New Roman" w:cs="Times New Roman"/>
          <w:sz w:val="28"/>
          <w:szCs w:val="28"/>
          <w:shd w:val="clear" w:color="auto" w:fill="FFFFFF"/>
          <w:lang w:val="vi-VN"/>
        </w:rPr>
        <w:t xml:space="preserve"> ở Việt Nam đã có gần 45 triệu lượt người tham gia mua sắm trực tuyến, Chính phủ đã đặt mục tiêu tới năm 2025 sẽ có 55% dân số tham gia mua sắm trực tuyến với doanh số khoảng 35 tỷ USD.</w:t>
      </w:r>
      <w:r w:rsidR="006001B3" w:rsidRPr="00CB0CB8">
        <w:rPr>
          <w:rStyle w:val="FootnoteReference"/>
          <w:rFonts w:ascii="Times New Roman" w:hAnsi="Times New Roman" w:cs="Times New Roman"/>
          <w:sz w:val="28"/>
          <w:szCs w:val="28"/>
          <w:shd w:val="clear" w:color="auto" w:fill="FFFFFF"/>
          <w:lang w:val="vi-VN"/>
        </w:rPr>
        <w:footnoteReference w:id="1"/>
      </w:r>
    </w:p>
    <w:p w14:paraId="73D659CC" w14:textId="1F8F0A89" w:rsidR="00E42538" w:rsidRPr="00CB0CB8" w:rsidRDefault="006938BA"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t xml:space="preserve">Bên cạnh những tiện ích, </w:t>
      </w:r>
      <w:r w:rsidR="006001B3" w:rsidRPr="00CB0CB8">
        <w:rPr>
          <w:rFonts w:ascii="Times New Roman" w:hAnsi="Times New Roman" w:cs="Times New Roman"/>
          <w:bCs/>
          <w:sz w:val="28"/>
          <w:szCs w:val="28"/>
          <w:lang w:val="vi-VN"/>
        </w:rPr>
        <w:t xml:space="preserve">mua bán hàng hóa trực tuyến tiềm ẩn rất nhiều rủi ro cho NTD như, vì mua bán qua không gian ảo nên </w:t>
      </w:r>
      <w:r w:rsidR="006001B3" w:rsidRPr="00CB0CB8">
        <w:rPr>
          <w:rFonts w:ascii="Times New Roman" w:hAnsi="Times New Roman" w:cs="Times New Roman"/>
          <w:sz w:val="28"/>
          <w:szCs w:val="28"/>
          <w:lang w:val="vi-VN"/>
        </w:rPr>
        <w:t xml:space="preserve">người mua hàng không có c hội kiểm được hàng nên khi đăng bán hàng này nhưng giao hàng khác cho NTD, người bán hàng giao hàng không đúng phẩm chất, chất lượng và trọng lượng. Khi mua hàng online không đúng hàng, không cho đổi trả,… Có nhiều người bán chỉ đăng hình ảnh và giá cả nhưng khi người mua giao dịch xong thì chờ mãi không giao hàng. Khi mua hàng trực tuyến, người mua phải đăng ký </w:t>
      </w:r>
      <w:r w:rsidR="006001B3" w:rsidRPr="00CB0CB8">
        <w:rPr>
          <w:rFonts w:ascii="Times New Roman" w:hAnsi="Times New Roman" w:cs="Times New Roman"/>
          <w:sz w:val="28"/>
          <w:szCs w:val="28"/>
          <w:lang w:val="vi-VN"/>
        </w:rPr>
        <w:lastRenderedPageBreak/>
        <w:t>đầy đủ thông tin, như: họ và tên, địa chỉ, số điện thoại, dẫn đến nguy cơ bị lộ thông tin cá nhân, gây nên nhiều hệ lụy khó lường, v.v.</w:t>
      </w:r>
      <w:r w:rsidR="006001B3" w:rsidRPr="00CB0CB8">
        <w:rPr>
          <w:rStyle w:val="FootnoteReference"/>
          <w:rFonts w:ascii="Times New Roman" w:hAnsi="Times New Roman" w:cs="Times New Roman"/>
          <w:sz w:val="28"/>
          <w:szCs w:val="28"/>
          <w:lang w:val="vi-VN"/>
        </w:rPr>
        <w:footnoteReference w:id="2"/>
      </w:r>
      <w:r w:rsidR="006001B3" w:rsidRPr="00CB0CB8">
        <w:rPr>
          <w:rFonts w:ascii="Times New Roman" w:hAnsi="Times New Roman" w:cs="Times New Roman"/>
          <w:sz w:val="28"/>
          <w:szCs w:val="28"/>
          <w:lang w:val="vi-VN"/>
        </w:rPr>
        <w:t xml:space="preserve"> Cũng </w:t>
      </w:r>
      <w:r w:rsidR="006001B3" w:rsidRPr="00CB0CB8">
        <w:rPr>
          <w:rFonts w:ascii="Times New Roman" w:hAnsi="Times New Roman" w:cs="Times New Roman"/>
          <w:bCs/>
          <w:sz w:val="28"/>
          <w:szCs w:val="28"/>
          <w:lang w:val="vi-VN"/>
        </w:rPr>
        <w:t>t</w:t>
      </w:r>
      <w:r w:rsidR="0024343F" w:rsidRPr="00CB0CB8">
        <w:rPr>
          <w:rFonts w:ascii="Times New Roman" w:hAnsi="Times New Roman" w:cs="Times New Roman"/>
          <w:bCs/>
          <w:sz w:val="28"/>
          <w:szCs w:val="28"/>
          <w:lang w:val="vi-VN"/>
        </w:rPr>
        <w:t xml:space="preserve">heo </w:t>
      </w:r>
      <w:r w:rsidR="006001B3" w:rsidRPr="00CB0CB8">
        <w:rPr>
          <w:rFonts w:ascii="Times New Roman" w:hAnsi="Times New Roman" w:cs="Times New Roman"/>
          <w:bCs/>
          <w:sz w:val="28"/>
          <w:szCs w:val="28"/>
          <w:lang w:val="vi-VN"/>
        </w:rPr>
        <w:t>T</w:t>
      </w:r>
      <w:r w:rsidR="0024343F" w:rsidRPr="00CB0CB8">
        <w:rPr>
          <w:rFonts w:ascii="Times New Roman" w:hAnsi="Times New Roman" w:cs="Times New Roman"/>
          <w:bCs/>
          <w:sz w:val="28"/>
          <w:szCs w:val="28"/>
          <w:lang w:val="vi-VN"/>
        </w:rPr>
        <w:t xml:space="preserve">ạp chí </w:t>
      </w:r>
      <w:r w:rsidR="006001B3" w:rsidRPr="00CB0CB8">
        <w:rPr>
          <w:rFonts w:ascii="Times New Roman" w:hAnsi="Times New Roman" w:cs="Times New Roman"/>
          <w:bCs/>
          <w:sz w:val="28"/>
          <w:szCs w:val="28"/>
          <w:lang w:val="vi-VN"/>
        </w:rPr>
        <w:t>Đ</w:t>
      </w:r>
      <w:r w:rsidR="0024343F" w:rsidRPr="00CB0CB8">
        <w:rPr>
          <w:rFonts w:ascii="Times New Roman" w:hAnsi="Times New Roman" w:cs="Times New Roman"/>
          <w:bCs/>
          <w:sz w:val="28"/>
          <w:szCs w:val="28"/>
          <w:lang w:val="vi-VN"/>
        </w:rPr>
        <w:t>iện tử VnEconomy, lừa đảo trực tuyến tại Việt Nam tăng 64,78% trong 6 tháng đầu năm 2023.</w:t>
      </w:r>
      <w:r w:rsidRPr="00CB0CB8">
        <w:rPr>
          <w:rStyle w:val="FootnoteReference"/>
          <w:rFonts w:ascii="Times New Roman" w:hAnsi="Times New Roman" w:cs="Times New Roman"/>
          <w:bCs/>
          <w:sz w:val="28"/>
          <w:szCs w:val="28"/>
          <w:lang w:val="vi-VN"/>
        </w:rPr>
        <w:footnoteReference w:id="3"/>
      </w:r>
    </w:p>
    <w:p w14:paraId="77074C44" w14:textId="5B3EB014" w:rsidR="00E42538" w:rsidRPr="00CB0CB8" w:rsidRDefault="006001B3" w:rsidP="006F34C0">
      <w:pPr>
        <w:tabs>
          <w:tab w:val="left" w:pos="581"/>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bCs/>
          <w:sz w:val="28"/>
          <w:szCs w:val="28"/>
          <w:lang w:val="vi-VN"/>
        </w:rPr>
        <w:t>Để điều bảo vệ NTD trong mua bán hàng hóa trực tuyến, Nhà nước đã ban hành hành lang pháp lý với những văn bản quan trọng như: Luật Giao dịch điện tử</w:t>
      </w:r>
      <w:r w:rsidR="00E42538" w:rsidRPr="00CB0CB8">
        <w:rPr>
          <w:rFonts w:ascii="Times New Roman" w:hAnsi="Times New Roman" w:cs="Times New Roman"/>
          <w:bCs/>
          <w:sz w:val="28"/>
          <w:szCs w:val="28"/>
          <w:lang w:val="vi-VN"/>
        </w:rPr>
        <w:t xml:space="preserve"> năm 2005 và nay được thay thế bằng Luật Giao dịch điện tử năm 2023 (có hiệu lực 1/7/2024); Luật Bảo vệ NTD năm 2010 và nay được thay thế bằng Luật Bảo vệ NTD năm 2023 (có hiệu lực 1/7/2024); Luật thương mại năm 2005 (sửa đổi, bổ sung lần gầm nhất vào năm 2019); Luật Quảng cáo năm 2013…và các văn bản hướng dẫn liên quan như: Văn bản Hợp nhất số:14/VBHN – BCT của BCT ban hành ngày 19/11/2021 về Thương mại điện tử; </w:t>
      </w:r>
      <w:r w:rsidR="00E42538" w:rsidRPr="00CB0CB8">
        <w:rPr>
          <w:rFonts w:ascii="Times New Roman" w:hAnsi="Times New Roman" w:cs="Times New Roman"/>
          <w:sz w:val="28"/>
          <w:szCs w:val="28"/>
          <w:lang w:val="vi-VN"/>
        </w:rPr>
        <w:t xml:space="preserve">Văn bản hợp nhất số 05/VBHN-BCT của Bộ Công thương ngày 13/3/2022 quy định về quản lý hoạt động Thương mại Điện tử qua ứng dụng trên thiết bị di </w:t>
      </w:r>
      <w:r w:rsidR="00483730" w:rsidRPr="00CB0CB8">
        <w:rPr>
          <w:rFonts w:ascii="Times New Roman" w:hAnsi="Times New Roman" w:cs="Times New Roman"/>
          <w:sz w:val="28"/>
          <w:szCs w:val="28"/>
          <w:lang w:val="vi-VN"/>
        </w:rPr>
        <w:t>động; Nghị định 98/2020/NĐ-CP của Chính phủ ngày 26/8/2020 quy định về xử phạt vi phạm hành chính trong thương mại, sản xuất, buôn bán hàng giả, hàng cấm và bảo vệ NTD,</w:t>
      </w:r>
      <w:r w:rsidR="00E42538" w:rsidRPr="00CB0CB8">
        <w:rPr>
          <w:rFonts w:ascii="Times New Roman" w:hAnsi="Times New Roman" w:cs="Times New Roman"/>
          <w:sz w:val="28"/>
          <w:szCs w:val="28"/>
          <w:lang w:val="vi-VN"/>
        </w:rPr>
        <w:t xml:space="preserve"> v.v. Các văn bản này đã tạo thành khung pháp lý giúp kiểm soát hoạt động mua bán hàng hóa trực tuyến nhằm bảo vệ quyền lợi của NTD.</w:t>
      </w:r>
    </w:p>
    <w:p w14:paraId="6E09659A" w14:textId="31E6FA9C" w:rsidR="00483730" w:rsidRPr="00CB0CB8" w:rsidRDefault="00E42538" w:rsidP="006F34C0">
      <w:pPr>
        <w:tabs>
          <w:tab w:val="left" w:pos="581"/>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Tuy vậy, qua phân tích các quy định trong các văn bản nêu trên</w:t>
      </w:r>
      <w:r w:rsidR="00483730" w:rsidRPr="00CB0CB8">
        <w:rPr>
          <w:rFonts w:ascii="Times New Roman" w:hAnsi="Times New Roman" w:cs="Times New Roman"/>
          <w:sz w:val="28"/>
          <w:szCs w:val="28"/>
          <w:lang w:val="vi-VN"/>
        </w:rPr>
        <w:t xml:space="preserve"> nhận thấy các quy </w:t>
      </w:r>
      <w:r w:rsidR="00483730" w:rsidRPr="00673068">
        <w:rPr>
          <w:rFonts w:ascii="Times New Roman" w:hAnsi="Times New Roman" w:cs="Times New Roman"/>
          <w:sz w:val="28"/>
          <w:szCs w:val="28"/>
          <w:lang w:val="vi-VN"/>
        </w:rPr>
        <w:t>định</w:t>
      </w:r>
      <w:r w:rsidR="00673068" w:rsidRPr="00673068">
        <w:rPr>
          <w:rFonts w:ascii="Times New Roman" w:hAnsi="Times New Roman" w:cs="Times New Roman"/>
          <w:iCs/>
          <w:sz w:val="28"/>
          <w:szCs w:val="28"/>
          <w:lang w:val="vi-VN"/>
        </w:rPr>
        <w:t xml:space="preserve"> về bảo vệ người tiêu dùng trong mua bán hàng hóa trực tuyến</w:t>
      </w:r>
      <w:r w:rsidR="00483730" w:rsidRPr="00CB0CB8">
        <w:rPr>
          <w:rFonts w:ascii="Times New Roman" w:hAnsi="Times New Roman" w:cs="Times New Roman"/>
          <w:sz w:val="28"/>
          <w:szCs w:val="28"/>
          <w:lang w:val="vi-VN"/>
        </w:rPr>
        <w:t xml:space="preserve"> còn khá nhiều điểm hạn chế như: Thiếu các quy định về kiểm soát thông tin của người kinh doanh hàng hóa trực tuyế</w:t>
      </w:r>
      <w:r w:rsidR="00673068">
        <w:rPr>
          <w:rFonts w:ascii="Times New Roman" w:hAnsi="Times New Roman" w:cs="Times New Roman"/>
          <w:sz w:val="28"/>
          <w:szCs w:val="28"/>
          <w:lang w:val="vi-VN"/>
        </w:rPr>
        <w:t xml:space="preserve">n; </w:t>
      </w:r>
      <w:r w:rsidR="00673068">
        <w:rPr>
          <w:rFonts w:ascii="Times New Roman" w:hAnsi="Times New Roman" w:cs="Times New Roman"/>
          <w:sz w:val="28"/>
          <w:szCs w:val="28"/>
        </w:rPr>
        <w:t>c</w:t>
      </w:r>
      <w:r w:rsidR="00483730" w:rsidRPr="00CB0CB8">
        <w:rPr>
          <w:rFonts w:ascii="Times New Roman" w:hAnsi="Times New Roman" w:cs="Times New Roman"/>
          <w:sz w:val="28"/>
          <w:szCs w:val="28"/>
          <w:lang w:val="vi-VN"/>
        </w:rPr>
        <w:t xml:space="preserve">hưa có quy định riêng về điều kiện kinh doanh trực tuyến; Mức xử lý đối với hành vi kinh doanh trực tuyến vi </w:t>
      </w:r>
      <w:r w:rsidR="00483730" w:rsidRPr="00CB0CB8">
        <w:rPr>
          <w:rFonts w:ascii="Times New Roman" w:hAnsi="Times New Roman" w:cs="Times New Roman"/>
          <w:sz w:val="28"/>
          <w:szCs w:val="28"/>
          <w:lang w:val="vi-VN"/>
        </w:rPr>
        <w:lastRenderedPageBreak/>
        <w:t xml:space="preserve">phạm quyền lợi NTD còn quy định chung chung và chưa đủ tính răn đe, v.v. Đặc biệt, hoạt động quản lý của cơ quan nhà nước đối với mua bán trực tuyến trong thực tiễn còn nhiều hạn chế, chưa bảo vệ kịp thời cho NTD; Nhận thức chưa đầy đủ của NTD về rủi ro trong mua bán hàng hóa trực tuyến; Hành động trái pháp luật của chủ thể kinh doanh trực tuyến còn diễn ra phổ biến, chưa kiểm soát kịp thời, v.v.  Với những phát hiện này, người nghiên cứu quyết định </w:t>
      </w:r>
      <w:r w:rsidR="005B123C" w:rsidRPr="00CB0CB8">
        <w:rPr>
          <w:rFonts w:ascii="Times New Roman" w:hAnsi="Times New Roman" w:cs="Times New Roman"/>
          <w:bCs/>
          <w:sz w:val="28"/>
          <w:szCs w:val="28"/>
          <w:lang w:val="vi-VN"/>
        </w:rPr>
        <w:t xml:space="preserve">lựa chọn đề tài về </w:t>
      </w:r>
      <w:r w:rsidR="00AC3FD1" w:rsidRPr="00CB0CB8">
        <w:rPr>
          <w:rFonts w:ascii="Times New Roman" w:hAnsi="Times New Roman" w:cs="Times New Roman"/>
          <w:b/>
          <w:i/>
          <w:iCs/>
          <w:sz w:val="28"/>
          <w:szCs w:val="28"/>
          <w:lang w:val="vi-VN"/>
        </w:rPr>
        <w:t>“</w:t>
      </w:r>
      <w:r w:rsidR="005B123C" w:rsidRPr="00CB0CB8">
        <w:rPr>
          <w:rFonts w:ascii="Times New Roman" w:hAnsi="Times New Roman" w:cs="Times New Roman"/>
          <w:b/>
          <w:i/>
          <w:iCs/>
          <w:sz w:val="28"/>
          <w:szCs w:val="28"/>
          <w:lang w:val="vi-VN"/>
        </w:rPr>
        <w:t>Pháp luật về bảo vệ người tiêu dùng trong mua bán hàng hóa trực tuyến”</w:t>
      </w:r>
      <w:r w:rsidR="005B123C" w:rsidRPr="00CB0CB8">
        <w:rPr>
          <w:rFonts w:ascii="Times New Roman" w:hAnsi="Times New Roman" w:cs="Times New Roman"/>
          <w:bCs/>
          <w:sz w:val="28"/>
          <w:szCs w:val="28"/>
          <w:lang w:val="vi-VN"/>
        </w:rPr>
        <w:t xml:space="preserve"> </w:t>
      </w:r>
      <w:r w:rsidR="00483730" w:rsidRPr="00CB0CB8">
        <w:rPr>
          <w:rFonts w:ascii="Times New Roman" w:hAnsi="Times New Roman" w:cs="Times New Roman"/>
          <w:bCs/>
          <w:sz w:val="28"/>
          <w:szCs w:val="28"/>
          <w:lang w:val="vi-VN"/>
        </w:rPr>
        <w:t xml:space="preserve">để làm Đề án Thạc sĩ Luật Kinh tế, </w:t>
      </w:r>
      <w:r w:rsidR="005B123C" w:rsidRPr="00CB0CB8">
        <w:rPr>
          <w:rFonts w:ascii="Times New Roman" w:hAnsi="Times New Roman" w:cs="Times New Roman"/>
          <w:bCs/>
          <w:sz w:val="28"/>
          <w:szCs w:val="28"/>
          <w:lang w:val="vi-VN"/>
        </w:rPr>
        <w:t>nhằm</w:t>
      </w:r>
      <w:r w:rsidR="00FC2C87" w:rsidRPr="00CB0CB8">
        <w:rPr>
          <w:rFonts w:ascii="Times New Roman" w:hAnsi="Times New Roman" w:cs="Times New Roman"/>
          <w:bCs/>
          <w:sz w:val="28"/>
          <w:szCs w:val="28"/>
          <w:lang w:val="vi-VN"/>
        </w:rPr>
        <w:t xml:space="preserve"> nghiên cứu</w:t>
      </w:r>
      <w:r w:rsidR="005B123C" w:rsidRPr="00CB0CB8">
        <w:rPr>
          <w:rFonts w:ascii="Times New Roman" w:hAnsi="Times New Roman" w:cs="Times New Roman"/>
          <w:bCs/>
          <w:sz w:val="28"/>
          <w:szCs w:val="28"/>
          <w:lang w:val="vi-VN"/>
        </w:rPr>
        <w:t xml:space="preserve"> </w:t>
      </w:r>
      <w:r w:rsidR="00483730" w:rsidRPr="00CB0CB8">
        <w:rPr>
          <w:rFonts w:ascii="Times New Roman" w:hAnsi="Times New Roman" w:cs="Times New Roman"/>
          <w:bCs/>
          <w:sz w:val="28"/>
          <w:szCs w:val="28"/>
          <w:lang w:val="vi-VN"/>
        </w:rPr>
        <w:t>đề xuất các giải pháp góp phần hoàn thiện pháp luật vè nâng cao hiệu quả thực hiện pháp luật về bảo vệ NTD trong mua bán hàng hóa trực tuyến.</w:t>
      </w:r>
    </w:p>
    <w:p w14:paraId="6B568A26" w14:textId="14057C2A" w:rsidR="00756175" w:rsidRPr="00CB0CB8" w:rsidRDefault="00756175" w:rsidP="00435672">
      <w:pPr>
        <w:pStyle w:val="020"/>
      </w:pPr>
      <w:bookmarkStart w:id="9" w:name="_Toc179546324"/>
      <w:r w:rsidRPr="00CB0CB8">
        <w:rPr>
          <w:bCs/>
        </w:rPr>
        <w:t xml:space="preserve">2. </w:t>
      </w:r>
      <w:r w:rsidR="00153E87" w:rsidRPr="00CB0CB8">
        <w:t xml:space="preserve">Tình hình nghiên cứu liên quan đến </w:t>
      </w:r>
      <w:r w:rsidR="00483730" w:rsidRPr="00CB0CB8">
        <w:t>đề tài</w:t>
      </w:r>
      <w:bookmarkEnd w:id="9"/>
    </w:p>
    <w:p w14:paraId="2644B4B6" w14:textId="77777777" w:rsidR="004F60A9" w:rsidRPr="00CB0CB8" w:rsidRDefault="000E4BC2" w:rsidP="006F34C0">
      <w:pPr>
        <w:tabs>
          <w:tab w:val="left" w:pos="581"/>
          <w:tab w:val="left" w:pos="993"/>
        </w:tabs>
        <w:spacing w:after="0" w:line="360" w:lineRule="auto"/>
        <w:ind w:firstLine="567"/>
        <w:jc w:val="both"/>
        <w:rPr>
          <w:rFonts w:ascii="Times New Roman" w:hAnsi="Times New Roman" w:cs="Times New Roman"/>
          <w:b/>
          <w:i/>
          <w:iCs/>
          <w:sz w:val="28"/>
          <w:szCs w:val="28"/>
          <w:lang w:val="vi-VN"/>
        </w:rPr>
      </w:pPr>
      <w:r w:rsidRPr="00CB0CB8">
        <w:rPr>
          <w:rFonts w:ascii="Times New Roman" w:hAnsi="Times New Roman" w:cs="Times New Roman"/>
          <w:b/>
          <w:i/>
          <w:iCs/>
          <w:sz w:val="28"/>
          <w:szCs w:val="28"/>
          <w:lang w:val="vi-VN"/>
        </w:rPr>
        <w:t>2.1. Tình hình nghiên cứu</w:t>
      </w:r>
    </w:p>
    <w:p w14:paraId="27E0308C" w14:textId="77777777" w:rsidR="004F60A9" w:rsidRPr="00CB0CB8" w:rsidRDefault="004F60A9" w:rsidP="006F34C0">
      <w:pPr>
        <w:tabs>
          <w:tab w:val="left" w:pos="581"/>
          <w:tab w:val="left" w:pos="993"/>
        </w:tabs>
        <w:spacing w:after="0" w:line="360" w:lineRule="auto"/>
        <w:ind w:firstLine="567"/>
        <w:jc w:val="both"/>
        <w:rPr>
          <w:rFonts w:ascii="Times New Roman" w:hAnsi="Times New Roman" w:cs="Times New Roman"/>
          <w:b/>
          <w:i/>
          <w:iCs/>
          <w:sz w:val="28"/>
          <w:szCs w:val="28"/>
          <w:lang w:val="vi-VN"/>
        </w:rPr>
      </w:pPr>
      <w:r w:rsidRPr="00CB0CB8">
        <w:rPr>
          <w:rFonts w:ascii="Times New Roman" w:hAnsi="Times New Roman" w:cs="Times New Roman"/>
          <w:b/>
          <w:sz w:val="28"/>
          <w:szCs w:val="28"/>
          <w:lang w:val="vi-VN"/>
        </w:rPr>
        <w:t xml:space="preserve">- </w:t>
      </w:r>
      <w:r w:rsidRPr="00CB0CB8">
        <w:rPr>
          <w:rFonts w:ascii="Times New Roman" w:hAnsi="Times New Roman" w:cs="Times New Roman"/>
          <w:sz w:val="28"/>
          <w:szCs w:val="28"/>
          <w:lang w:val="vi-VN"/>
        </w:rPr>
        <w:t xml:space="preserve">Nguyễn Thị Thu Hằng (2019), </w:t>
      </w:r>
      <w:r w:rsidRPr="00CB0CB8">
        <w:rPr>
          <w:rFonts w:ascii="Times New Roman" w:hAnsi="Times New Roman" w:cs="Times New Roman"/>
          <w:i/>
          <w:iCs/>
          <w:sz w:val="28"/>
          <w:szCs w:val="28"/>
          <w:lang w:val="vi-VN"/>
        </w:rPr>
        <w:t>“Bàn về bảo vệ thông tin cá nhân người tiêu dùng trong thương mại điện tử”</w:t>
      </w:r>
      <w:r w:rsidRPr="00CB0CB8">
        <w:rPr>
          <w:rStyle w:val="FootnoteReference"/>
          <w:rFonts w:ascii="Times New Roman" w:hAnsi="Times New Roman" w:cs="Times New Roman"/>
          <w:sz w:val="28"/>
          <w:szCs w:val="28"/>
          <w:lang w:val="vi-VN"/>
        </w:rPr>
        <w:footnoteReference w:id="4"/>
      </w:r>
      <w:bookmarkStart w:id="10" w:name="_Hlk142035043"/>
      <w:r w:rsidRPr="00CB0CB8">
        <w:rPr>
          <w:rFonts w:ascii="Times New Roman" w:hAnsi="Times New Roman" w:cs="Times New Roman"/>
          <w:i/>
          <w:iCs/>
          <w:sz w:val="28"/>
          <w:szCs w:val="28"/>
          <w:lang w:val="vi-VN"/>
        </w:rPr>
        <w:t xml:space="preserve">. </w:t>
      </w:r>
      <w:r w:rsidRPr="00CB0CB8">
        <w:rPr>
          <w:rFonts w:ascii="Times New Roman" w:hAnsi="Times New Roman" w:cs="Times New Roman"/>
          <w:sz w:val="28"/>
          <w:szCs w:val="28"/>
          <w:lang w:val="vi-VN"/>
        </w:rPr>
        <w:t>Công trình này bàn về khía cạnh, làm sao để bảo vệ được thông tin cá nhân cho người tiêu dùng khi sử dụng các phương tiện điện tử để thực hiện các giao dịch trên đó. Để giải quyết mục tiêu, bài viết đã đi phân tích sự phổ biến của NTD khi tham gia vào các giao dịch thông qua phương tiện điện tử, và nguy cơ bị lộ bí mật thông tin cá nhân và bi đánh cắp thông tin. Từ những phân tích, công trình đã đề xuất các giải pháp nhằm bảo vệ thông tin cá nhân của NTD khi tham gia vào các giao dịch điện tử.</w:t>
      </w:r>
      <w:bookmarkEnd w:id="10"/>
    </w:p>
    <w:p w14:paraId="424EDE67" w14:textId="1954B2C5" w:rsidR="004F60A9" w:rsidRPr="00CB0CB8" w:rsidRDefault="004F60A9" w:rsidP="006F34C0">
      <w:pPr>
        <w:tabs>
          <w:tab w:val="left" w:pos="581"/>
          <w:tab w:val="left" w:pos="993"/>
        </w:tabs>
        <w:spacing w:after="0" w:line="360" w:lineRule="auto"/>
        <w:ind w:firstLine="567"/>
        <w:jc w:val="both"/>
        <w:rPr>
          <w:rFonts w:ascii="Times New Roman" w:hAnsi="Times New Roman" w:cs="Times New Roman"/>
          <w:b/>
          <w:i/>
          <w:iCs/>
          <w:sz w:val="28"/>
          <w:szCs w:val="28"/>
          <w:lang w:val="vi-VN"/>
        </w:rPr>
      </w:pPr>
      <w:r w:rsidRPr="00CB0CB8">
        <w:rPr>
          <w:rFonts w:ascii="Times New Roman" w:hAnsi="Times New Roman" w:cs="Times New Roman"/>
          <w:b/>
          <w:sz w:val="28"/>
          <w:szCs w:val="28"/>
          <w:lang w:val="vi-VN"/>
        </w:rPr>
        <w:t xml:space="preserve">- </w:t>
      </w:r>
      <w:r w:rsidRPr="00CB0CB8">
        <w:rPr>
          <w:rFonts w:ascii="Times New Roman" w:eastAsia="Times New Roman" w:hAnsi="Times New Roman" w:cs="Times New Roman"/>
          <w:sz w:val="28"/>
          <w:szCs w:val="28"/>
          <w:lang w:val="vi-VN" w:eastAsia="vi-VN"/>
        </w:rPr>
        <w:t xml:space="preserve">Bộ Công thương (2021), </w:t>
      </w:r>
      <w:r w:rsidRPr="00CB0CB8">
        <w:rPr>
          <w:rFonts w:ascii="Times New Roman" w:eastAsia="Times New Roman" w:hAnsi="Times New Roman" w:cs="Times New Roman"/>
          <w:i/>
          <w:iCs/>
          <w:sz w:val="28"/>
          <w:szCs w:val="28"/>
          <w:lang w:val="vi-VN" w:eastAsia="vi-VN"/>
        </w:rPr>
        <w:t>“Vai trò quan trọng và một số kết quả đạt được của Hội Bảo vệ Người tiêu dùng Việt Nam (VICOPRO) trong công tác bảo vệ quyền lợi người tiêu dùng ở Việt Nam”</w:t>
      </w:r>
      <w:r w:rsidRPr="00CB0CB8">
        <w:rPr>
          <w:rStyle w:val="FootnoteReference"/>
          <w:rFonts w:ascii="Times New Roman" w:eastAsia="Times New Roman" w:hAnsi="Times New Roman" w:cs="Times New Roman"/>
          <w:sz w:val="28"/>
          <w:szCs w:val="28"/>
          <w:lang w:val="vi-VN" w:eastAsia="vi-VN"/>
        </w:rPr>
        <w:footnoteReference w:id="5"/>
      </w:r>
      <w:r w:rsidRPr="00CB0CB8">
        <w:rPr>
          <w:rFonts w:ascii="Times New Roman" w:eastAsia="Times New Roman" w:hAnsi="Times New Roman" w:cs="Times New Roman"/>
          <w:sz w:val="28"/>
          <w:szCs w:val="28"/>
          <w:lang w:val="vi-VN" w:eastAsia="vi-VN"/>
        </w:rPr>
        <w:t xml:space="preserve">. Báo cáo đã nêu ra vai trò quan trọng </w:t>
      </w:r>
      <w:r w:rsidRPr="00CB0CB8">
        <w:rPr>
          <w:rFonts w:ascii="Times New Roman" w:eastAsia="Times New Roman" w:hAnsi="Times New Roman" w:cs="Times New Roman"/>
          <w:sz w:val="28"/>
          <w:szCs w:val="28"/>
          <w:lang w:val="vi-VN" w:eastAsia="vi-VN"/>
        </w:rPr>
        <w:lastRenderedPageBreak/>
        <w:t xml:space="preserve">của </w:t>
      </w:r>
      <w:r w:rsidRPr="00CB0CB8">
        <w:rPr>
          <w:rFonts w:ascii="Times New Roman" w:hAnsi="Times New Roman" w:cs="Times New Roman"/>
          <w:sz w:val="28"/>
          <w:szCs w:val="28"/>
          <w:lang w:val="vi-VN"/>
        </w:rPr>
        <w:t>Hội bảo vệ quyền lợi NTD</w:t>
      </w:r>
      <w:r w:rsidRPr="00CB0CB8">
        <w:rPr>
          <w:rFonts w:ascii="Times New Roman" w:eastAsia="Times New Roman" w:hAnsi="Times New Roman" w:cs="Times New Roman"/>
          <w:sz w:val="28"/>
          <w:szCs w:val="28"/>
          <w:lang w:val="vi-VN" w:eastAsia="vi-VN"/>
        </w:rPr>
        <w:t xml:space="preserve"> thông qua các số liệu thực tiễn như: Tham gia tuyên truyền, phổ biến, giáo dục pháp luật và kiến thức tiêu dùng; Tư vấn, giúp đỡ, giải quyết các khiếu nại, phản ánh của người tiêu dùng; Đại diện người tiêu dùng khởi kiện vì lợi ích công cộng; Cung cấp thông tin cho cơ quan quản lý nhà nước về hành vi vi phạm quyền lợi người tiêu dùng; Độc lập khảo sát, thử nghiệm và công bố kết quả khảo sát; Tham gia xây dựng pháp luật, chủ trương, chính sách, phương hướng, kế hoạch và biện pháp về bảo vệ quyền lợi người tiêu dùng.</w:t>
      </w:r>
    </w:p>
    <w:p w14:paraId="66B6E0CB" w14:textId="08C5E81F" w:rsidR="004F60A9" w:rsidRPr="00CB0CB8" w:rsidRDefault="004F60A9" w:rsidP="006F34C0">
      <w:pPr>
        <w:tabs>
          <w:tab w:val="left" w:pos="993"/>
          <w:tab w:val="left" w:pos="1134"/>
        </w:tabs>
        <w:spacing w:after="0" w:line="360" w:lineRule="auto"/>
        <w:ind w:firstLine="567"/>
        <w:jc w:val="both"/>
        <w:rPr>
          <w:rFonts w:ascii="Times New Roman" w:eastAsia="Times New Roman" w:hAnsi="Times New Roman" w:cs="Times New Roman"/>
          <w:sz w:val="28"/>
          <w:szCs w:val="28"/>
          <w:lang w:val="vi-VN" w:eastAsia="vi-VN"/>
        </w:rPr>
      </w:pPr>
      <w:r w:rsidRPr="00CB0CB8">
        <w:rPr>
          <w:rFonts w:ascii="Times New Roman" w:eastAsia="Times New Roman" w:hAnsi="Times New Roman" w:cs="Times New Roman"/>
          <w:sz w:val="28"/>
          <w:szCs w:val="28"/>
          <w:lang w:val="vi-VN" w:eastAsia="vi-VN"/>
        </w:rPr>
        <w:t xml:space="preserve">- Nguyễn Trường Giang (2021), </w:t>
      </w:r>
      <w:r w:rsidRPr="00CB0CB8">
        <w:rPr>
          <w:rFonts w:ascii="Times New Roman" w:eastAsia="Times New Roman" w:hAnsi="Times New Roman" w:cs="Times New Roman"/>
          <w:i/>
          <w:iCs/>
          <w:sz w:val="28"/>
          <w:szCs w:val="28"/>
          <w:lang w:val="vi-VN" w:eastAsia="vi-VN"/>
        </w:rPr>
        <w:t>“</w:t>
      </w:r>
      <w:r w:rsidRPr="00CB0CB8">
        <w:rPr>
          <w:rFonts w:ascii="Times New Roman" w:eastAsia="Times New Roman" w:hAnsi="Times New Roman" w:cs="Times New Roman"/>
          <w:i/>
          <w:iCs/>
          <w:kern w:val="36"/>
          <w:sz w:val="28"/>
          <w:szCs w:val="28"/>
          <w:lang w:val="vi-VN" w:eastAsia="vi-VN"/>
        </w:rPr>
        <w:t>Giải pháp nào để bảo vệ quyền lợi người tiêu dùng”</w:t>
      </w:r>
      <w:r w:rsidRPr="00CB0CB8">
        <w:rPr>
          <w:rFonts w:ascii="Times New Roman" w:eastAsia="Times New Roman" w:hAnsi="Times New Roman" w:cs="Times New Roman"/>
          <w:kern w:val="36"/>
          <w:sz w:val="28"/>
          <w:szCs w:val="28"/>
          <w:lang w:val="vi-VN" w:eastAsia="vi-VN"/>
        </w:rPr>
        <w:t>.</w:t>
      </w:r>
      <w:r w:rsidRPr="00CB0CB8">
        <w:rPr>
          <w:rStyle w:val="FootnoteReference"/>
          <w:rFonts w:ascii="Times New Roman" w:eastAsia="Times New Roman" w:hAnsi="Times New Roman" w:cs="Times New Roman"/>
          <w:kern w:val="36"/>
          <w:sz w:val="28"/>
          <w:szCs w:val="28"/>
          <w:lang w:val="vi-VN" w:eastAsia="vi-VN"/>
        </w:rPr>
        <w:footnoteReference w:id="6"/>
      </w:r>
      <w:r w:rsidRPr="00CB0CB8">
        <w:rPr>
          <w:rFonts w:ascii="Times New Roman" w:eastAsia="Times New Roman" w:hAnsi="Times New Roman" w:cs="Times New Roman"/>
          <w:kern w:val="36"/>
          <w:sz w:val="28"/>
          <w:szCs w:val="28"/>
          <w:lang w:val="vi-VN" w:eastAsia="vi-VN"/>
        </w:rPr>
        <w:t xml:space="preserve"> </w:t>
      </w:r>
      <w:r w:rsidRPr="00CB0CB8">
        <w:rPr>
          <w:rFonts w:ascii="Times New Roman" w:eastAsia="Times New Roman" w:hAnsi="Times New Roman" w:cs="Times New Roman"/>
          <w:sz w:val="28"/>
          <w:szCs w:val="28"/>
          <w:lang w:val="vi-VN" w:eastAsia="vi-VN"/>
        </w:rPr>
        <w:t>Bài viết phân tích thực tiễn các hành vi xâm phạm đến quyền lợi NTD như Việc “lạm dụng từ ngữ” để quảng cáo cho sản phẩm hàng hóa dịch vụ vẫn còn xảy ra ở nhiều loại hàng hóa, dịch vụ. Không  khó để tìm kiếm trên thị trường những sản phẩm hàng hóa tự gán những dòng chữ “chất lượng hàng đầu” hay “sản phẩm số 1” lên nhãn hàng hóa, mặc dù không có tổ chức nào công nhận. Có thể nói đây là hình thức quảng cáo trên nhãn hàng hóa theo kiểu “lập lờ” nhằm thu hút sự quan tâm của người tiêu dùng đến sản phẩm hàng hóa, dịch vụ. Đặc biệt đối với một số sản phẩm là thực phẩm bảo vệ sức khỏe (healthy food) với những lời quảng cáo “có cánh”, có tác dụng thần kỳ, như: giảm cân, đẹp da, bổ sung vi chất dinh dưỡng và có khả năng chữa khỏi một số bệnh làm cho người tiêu dùng nhầm lẫn giữa thực phẩm chức năng và thuốc chữa bệnh. Thậm chí có cả sản phẩm hoàn toàn xa lạ với y văn thế giới, chưa được khoa học công nhận như vòng đeo tay diệt virus, vòng đeo làm tan mỡ bụng v.v… Từ đó, công trình đưa ra các giải pháp để nâng cao hiệu quả bảo vệ NTD từ phía NTD, cơ quan nhà nước và các doanh nghiệp.</w:t>
      </w:r>
    </w:p>
    <w:p w14:paraId="54BD000F" w14:textId="096248F2" w:rsidR="00756175" w:rsidRPr="00CB0CB8" w:rsidRDefault="00483730"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lastRenderedPageBreak/>
        <w:t xml:space="preserve">- </w:t>
      </w:r>
      <w:r w:rsidR="006D2DC6" w:rsidRPr="00CB0CB8">
        <w:rPr>
          <w:rFonts w:ascii="Times New Roman" w:hAnsi="Times New Roman" w:cs="Times New Roman"/>
          <w:bCs/>
          <w:sz w:val="28"/>
          <w:szCs w:val="28"/>
          <w:lang w:val="vi-VN"/>
        </w:rPr>
        <w:t>Tạ</w:t>
      </w:r>
      <w:r w:rsidR="00FC2C87" w:rsidRPr="00CB0CB8">
        <w:rPr>
          <w:rFonts w:ascii="Times New Roman" w:hAnsi="Times New Roman" w:cs="Times New Roman"/>
          <w:bCs/>
          <w:sz w:val="28"/>
          <w:szCs w:val="28"/>
          <w:lang w:val="vi-VN"/>
        </w:rPr>
        <w:t xml:space="preserve"> Văn Thành và</w:t>
      </w:r>
      <w:r w:rsidR="006D2DC6" w:rsidRPr="00CB0CB8">
        <w:rPr>
          <w:rFonts w:ascii="Times New Roman" w:hAnsi="Times New Roman" w:cs="Times New Roman"/>
          <w:bCs/>
          <w:sz w:val="28"/>
          <w:szCs w:val="28"/>
          <w:lang w:val="vi-VN"/>
        </w:rPr>
        <w:t xml:space="preserve"> Đặng Xuân Ơn (2021), </w:t>
      </w:r>
      <w:r w:rsidR="006D2DC6" w:rsidRPr="00CB0CB8">
        <w:rPr>
          <w:rFonts w:ascii="Times New Roman" w:hAnsi="Times New Roman" w:cs="Times New Roman"/>
          <w:bCs/>
          <w:i/>
          <w:iCs/>
          <w:sz w:val="28"/>
          <w:szCs w:val="28"/>
          <w:lang w:val="vi-VN"/>
        </w:rPr>
        <w:t xml:space="preserve">Các nhân tố ảnh hưởng đến ý định mua sắm trực tuyến của người tiêu dùng Thế hệ Z tại Việt Nam, </w:t>
      </w:r>
      <w:r w:rsidR="006D2DC6" w:rsidRPr="00CB0CB8">
        <w:rPr>
          <w:rFonts w:ascii="Times New Roman" w:hAnsi="Times New Roman" w:cs="Times New Roman"/>
          <w:bCs/>
          <w:sz w:val="28"/>
          <w:szCs w:val="28"/>
          <w:lang w:val="vi-VN"/>
        </w:rPr>
        <w:t xml:space="preserve">đăng </w:t>
      </w:r>
      <w:r w:rsidR="004E7E30" w:rsidRPr="00CB0CB8">
        <w:rPr>
          <w:rFonts w:ascii="Times New Roman" w:hAnsi="Times New Roman" w:cs="Times New Roman"/>
          <w:bCs/>
          <w:sz w:val="28"/>
          <w:szCs w:val="28"/>
          <w:lang w:val="vi-VN"/>
        </w:rPr>
        <w:t>tại Tạp chí Khoa học &amp; Đào tạo Ngân hàng</w:t>
      </w:r>
      <w:r w:rsidR="000E4BC2" w:rsidRPr="00CB0CB8">
        <w:rPr>
          <w:rFonts w:ascii="Times New Roman" w:hAnsi="Times New Roman" w:cs="Times New Roman"/>
          <w:bCs/>
          <w:sz w:val="28"/>
          <w:szCs w:val="28"/>
          <w:lang w:val="vi-VN"/>
        </w:rPr>
        <w:t xml:space="preserve"> số 229</w:t>
      </w:r>
      <w:r w:rsidR="004E7E30" w:rsidRPr="00CB0CB8">
        <w:rPr>
          <w:rFonts w:ascii="Times New Roman" w:hAnsi="Times New Roman" w:cs="Times New Roman"/>
          <w:bCs/>
          <w:sz w:val="28"/>
          <w:szCs w:val="28"/>
          <w:lang w:val="vi-VN"/>
        </w:rPr>
        <w:t>.</w:t>
      </w:r>
      <w:r w:rsidR="007447EF" w:rsidRPr="00CB0CB8">
        <w:rPr>
          <w:rFonts w:ascii="Times New Roman" w:hAnsi="Times New Roman" w:cs="Times New Roman"/>
          <w:bCs/>
          <w:sz w:val="28"/>
          <w:szCs w:val="28"/>
          <w:lang w:val="vi-VN"/>
        </w:rPr>
        <w:t xml:space="preserve"> Bài viết</w:t>
      </w:r>
      <w:r w:rsidR="00FD26CF" w:rsidRPr="00CB0CB8">
        <w:rPr>
          <w:rFonts w:ascii="Times New Roman" w:hAnsi="Times New Roman" w:cs="Times New Roman"/>
          <w:bCs/>
          <w:sz w:val="28"/>
          <w:szCs w:val="28"/>
          <w:lang w:val="vi-VN"/>
        </w:rPr>
        <w:t xml:space="preserve"> xác định, đánh giá tác động của các nhân tố then chốt ảnh hưởng đến ý định mua sắm trực tuyến của nguời tiêu dùng Thế hệ Z. Một nghiên cứu định lượng được tiến hành, phân tích độ tin cậy thang đo, nhân tố khám phá, hồi quy và kiểm định sự phù hợp của mô hình. Kết quả nghiên cứu cho thấy có 4 nhân tố (1) nhận thức tính hữu ích, (2) niềm tin, (3) cảm nhận rủi ro, và (4) tâm lý an toàn có ảnh hưởng đến ý định mua sắm trực tuyến của Thế hệ Z. Các kết luận và kiến nghị được đề xuất nhằm góp phần nâng cao hoạt động kinh doanh của các doanh nghiệp kinh doanh thương mại điện tử.</w:t>
      </w:r>
    </w:p>
    <w:p w14:paraId="34C3C5E7" w14:textId="5A22355B" w:rsidR="004F60A9" w:rsidRPr="00CB0CB8" w:rsidRDefault="004F60A9" w:rsidP="006F34C0">
      <w:pPr>
        <w:tabs>
          <w:tab w:val="left" w:pos="993"/>
          <w:tab w:val="left" w:pos="1134"/>
        </w:tabs>
        <w:spacing w:after="0" w:line="360" w:lineRule="auto"/>
        <w:ind w:firstLine="567"/>
        <w:jc w:val="both"/>
        <w:rPr>
          <w:rFonts w:ascii="Times New Roman" w:eastAsia="Times New Roman" w:hAnsi="Times New Roman" w:cs="Times New Roman"/>
          <w:kern w:val="36"/>
          <w:sz w:val="28"/>
          <w:szCs w:val="28"/>
          <w:lang w:val="vi-VN" w:eastAsia="vi-VN"/>
        </w:rPr>
      </w:pPr>
      <w:r w:rsidRPr="00CB0CB8">
        <w:rPr>
          <w:rFonts w:ascii="Times New Roman" w:eastAsia="Times New Roman" w:hAnsi="Times New Roman" w:cs="Times New Roman"/>
          <w:kern w:val="36"/>
          <w:sz w:val="28"/>
          <w:szCs w:val="28"/>
          <w:lang w:val="vi-VN" w:eastAsia="vi-VN"/>
        </w:rPr>
        <w:t xml:space="preserve">- Uyên Thương (2022), </w:t>
      </w:r>
      <w:r w:rsidRPr="00CB0CB8">
        <w:rPr>
          <w:rFonts w:ascii="Times New Roman" w:eastAsia="Times New Roman" w:hAnsi="Times New Roman" w:cs="Times New Roman"/>
          <w:i/>
          <w:iCs/>
          <w:kern w:val="36"/>
          <w:sz w:val="28"/>
          <w:szCs w:val="28"/>
          <w:lang w:val="vi-VN" w:eastAsia="vi-VN"/>
        </w:rPr>
        <w:t>“Giải pháp bảo vệ quyền lợi người tiêu dùng trong thời đại số”</w:t>
      </w:r>
      <w:r w:rsidRPr="00CB0CB8">
        <w:rPr>
          <w:rFonts w:ascii="Times New Roman" w:eastAsia="Times New Roman" w:hAnsi="Times New Roman" w:cs="Times New Roman"/>
          <w:kern w:val="36"/>
          <w:sz w:val="28"/>
          <w:szCs w:val="28"/>
          <w:lang w:val="vi-VN" w:eastAsia="vi-VN"/>
        </w:rPr>
        <w:t>.</w:t>
      </w:r>
      <w:r w:rsidRPr="00CB0CB8">
        <w:rPr>
          <w:rStyle w:val="FootnoteReference"/>
          <w:rFonts w:ascii="Times New Roman" w:eastAsia="Times New Roman" w:hAnsi="Times New Roman" w:cs="Times New Roman"/>
          <w:kern w:val="36"/>
          <w:sz w:val="28"/>
          <w:szCs w:val="28"/>
          <w:lang w:val="vi-VN" w:eastAsia="vi-VN"/>
        </w:rPr>
        <w:footnoteReference w:id="7"/>
      </w:r>
      <w:r w:rsidRPr="00CB0CB8">
        <w:rPr>
          <w:rFonts w:ascii="Times New Roman" w:eastAsia="Times New Roman" w:hAnsi="Times New Roman" w:cs="Times New Roman"/>
          <w:kern w:val="36"/>
          <w:sz w:val="28"/>
          <w:szCs w:val="28"/>
          <w:lang w:val="vi-VN" w:eastAsia="vi-VN"/>
        </w:rPr>
        <w:t xml:space="preserve"> Bài viết phân tích tác dụng của công nghệ số đối với việc mau sắm của NTD. Từ đó, công trình chỉ ra các vụ việc quyền lợi NTD bị xâm phạm khi mua sắm hàng hóa trên các website như hàng hóa không đúng chất lượng, mẫu mã như thương nhân cam kết, v.v. Để bảo vệ hiệu quả NTD, tác giả cho rằng, cộng đồng cần chung ta để bảo vệ NTD bằng các giải pháp cụ thể.</w:t>
      </w:r>
    </w:p>
    <w:p w14:paraId="71EE8690" w14:textId="5656DE34" w:rsidR="00756175" w:rsidRPr="00CB0CB8" w:rsidRDefault="000E4BC2"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t xml:space="preserve">- </w:t>
      </w:r>
      <w:r w:rsidR="00DD0501" w:rsidRPr="00CB0CB8">
        <w:rPr>
          <w:rFonts w:ascii="Times New Roman" w:hAnsi="Times New Roman" w:cs="Times New Roman"/>
          <w:bCs/>
          <w:sz w:val="28"/>
          <w:szCs w:val="28"/>
          <w:lang w:val="vi-VN"/>
        </w:rPr>
        <w:t xml:space="preserve">Ngô Đức Chiến (2022), </w:t>
      </w:r>
      <w:r w:rsidRPr="00CB0CB8">
        <w:rPr>
          <w:rFonts w:ascii="Times New Roman" w:hAnsi="Times New Roman" w:cs="Times New Roman"/>
          <w:bCs/>
          <w:i/>
          <w:iCs/>
          <w:sz w:val="28"/>
          <w:szCs w:val="28"/>
          <w:lang w:val="vi-VN"/>
        </w:rPr>
        <w:t>V</w:t>
      </w:r>
      <w:r w:rsidR="00DD0501" w:rsidRPr="00CB0CB8">
        <w:rPr>
          <w:rFonts w:ascii="Times New Roman" w:hAnsi="Times New Roman" w:cs="Times New Roman"/>
          <w:bCs/>
          <w:i/>
          <w:iCs/>
          <w:sz w:val="28"/>
          <w:szCs w:val="28"/>
          <w:lang w:val="vi-VN"/>
        </w:rPr>
        <w:t xml:space="preserve">ai trò của dịch vụ bán hàng trong việc nâng cao sự hài lòng, niềm tin và ý định mua lại của khách hàng trong lĩnh vực mua sắm trực </w:t>
      </w:r>
      <w:r w:rsidRPr="00CB0CB8">
        <w:rPr>
          <w:rFonts w:ascii="Times New Roman" w:hAnsi="Times New Roman" w:cs="Times New Roman"/>
          <w:bCs/>
          <w:i/>
          <w:iCs/>
          <w:sz w:val="28"/>
          <w:szCs w:val="28"/>
          <w:lang w:val="vi-VN"/>
        </w:rPr>
        <w:t>tuyến</w:t>
      </w:r>
      <w:r w:rsidR="00DD0501" w:rsidRPr="00CB0CB8">
        <w:rPr>
          <w:rFonts w:ascii="Times New Roman" w:hAnsi="Times New Roman" w:cs="Times New Roman"/>
          <w:bCs/>
          <w:i/>
          <w:iCs/>
          <w:sz w:val="28"/>
          <w:szCs w:val="28"/>
          <w:lang w:val="vi-VN"/>
        </w:rPr>
        <w:t xml:space="preserve">, </w:t>
      </w:r>
      <w:r w:rsidR="00DD0501" w:rsidRPr="00CB0CB8">
        <w:rPr>
          <w:rFonts w:ascii="Times New Roman" w:hAnsi="Times New Roman" w:cs="Times New Roman"/>
          <w:bCs/>
          <w:sz w:val="28"/>
          <w:szCs w:val="28"/>
          <w:lang w:val="vi-VN"/>
        </w:rPr>
        <w:t>Tạp chí Khoa học Thương mại</w:t>
      </w:r>
      <w:r w:rsidRPr="00CB0CB8">
        <w:rPr>
          <w:rFonts w:ascii="Times New Roman" w:hAnsi="Times New Roman" w:cs="Times New Roman"/>
          <w:bCs/>
          <w:sz w:val="28"/>
          <w:szCs w:val="28"/>
          <w:lang w:val="vi-VN"/>
        </w:rPr>
        <w:t xml:space="preserve"> số 167</w:t>
      </w:r>
      <w:r w:rsidR="00DD0501" w:rsidRPr="00CB0CB8">
        <w:rPr>
          <w:rFonts w:ascii="Times New Roman" w:hAnsi="Times New Roman" w:cs="Times New Roman"/>
          <w:bCs/>
          <w:sz w:val="28"/>
          <w:szCs w:val="28"/>
          <w:lang w:val="vi-VN"/>
        </w:rPr>
        <w:t>.</w:t>
      </w:r>
      <w:r w:rsidR="007447EF" w:rsidRPr="00CB0CB8">
        <w:rPr>
          <w:rFonts w:ascii="Times New Roman" w:hAnsi="Times New Roman" w:cs="Times New Roman"/>
          <w:bCs/>
          <w:sz w:val="28"/>
          <w:szCs w:val="28"/>
          <w:lang w:val="vi-VN"/>
        </w:rPr>
        <w:t xml:space="preserve"> Bài viết</w:t>
      </w:r>
      <w:r w:rsidR="00FD26CF" w:rsidRPr="00CB0CB8">
        <w:rPr>
          <w:rFonts w:ascii="Times New Roman" w:hAnsi="Times New Roman" w:cs="Times New Roman"/>
          <w:bCs/>
          <w:sz w:val="28"/>
          <w:szCs w:val="28"/>
          <w:lang w:val="vi-VN"/>
        </w:rPr>
        <w:t xml:space="preserve"> phân tích và đánh giá vai trò của dịch vụ bán hàng nhằm nâng cao sự hài lòng, niềm tin và ý định mua lại của khách hàng trong lĩnh vực mua sắm trực tuyến. Kết hợp các phép phân tích cơ bản trong nghiên cứu định lượng như thống kê, đánh giá độ tin cậy Cronbach’s alpha, phân tích nhân tố EFA &amp; CFA, mô hình SEM từ các phần mềm SPSS và AMOS.</w:t>
      </w:r>
    </w:p>
    <w:p w14:paraId="53C603DE" w14:textId="42BE865A" w:rsidR="00756175" w:rsidRPr="00CB0CB8" w:rsidRDefault="00580852"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lastRenderedPageBreak/>
        <w:t xml:space="preserve">- </w:t>
      </w:r>
      <w:r w:rsidR="00E24915" w:rsidRPr="00CB0CB8">
        <w:rPr>
          <w:rFonts w:ascii="Times New Roman" w:hAnsi="Times New Roman" w:cs="Times New Roman"/>
          <w:bCs/>
          <w:sz w:val="28"/>
          <w:szCs w:val="28"/>
          <w:lang w:val="vi-VN"/>
        </w:rPr>
        <w:t>Phí Mạnh Cường</w:t>
      </w:r>
      <w:r w:rsidR="00685762" w:rsidRPr="00CB0CB8">
        <w:rPr>
          <w:rFonts w:ascii="Times New Roman" w:hAnsi="Times New Roman" w:cs="Times New Roman"/>
          <w:bCs/>
          <w:sz w:val="28"/>
          <w:szCs w:val="28"/>
          <w:lang w:val="vi-VN"/>
        </w:rPr>
        <w:t xml:space="preserve"> </w:t>
      </w:r>
      <w:r w:rsidR="007447EF" w:rsidRPr="00CB0CB8">
        <w:rPr>
          <w:rFonts w:ascii="Times New Roman" w:hAnsi="Times New Roman" w:cs="Times New Roman"/>
          <w:bCs/>
          <w:sz w:val="28"/>
          <w:szCs w:val="28"/>
          <w:lang w:val="vi-VN"/>
        </w:rPr>
        <w:t>và</w:t>
      </w:r>
      <w:r w:rsidR="00685762" w:rsidRPr="00CB0CB8">
        <w:rPr>
          <w:rFonts w:ascii="Times New Roman" w:hAnsi="Times New Roman" w:cs="Times New Roman"/>
          <w:bCs/>
          <w:sz w:val="28"/>
          <w:szCs w:val="28"/>
          <w:lang w:val="vi-VN"/>
        </w:rPr>
        <w:t xml:space="preserve"> </w:t>
      </w:r>
      <w:r w:rsidR="00E24915" w:rsidRPr="00CB0CB8">
        <w:rPr>
          <w:rFonts w:ascii="Times New Roman" w:hAnsi="Times New Roman" w:cs="Times New Roman"/>
          <w:bCs/>
          <w:sz w:val="28"/>
          <w:szCs w:val="28"/>
          <w:lang w:val="vi-VN"/>
        </w:rPr>
        <w:t>Vũ Điệ</w:t>
      </w:r>
      <w:r w:rsidR="00685762" w:rsidRPr="00CB0CB8">
        <w:rPr>
          <w:rFonts w:ascii="Times New Roman" w:hAnsi="Times New Roman" w:cs="Times New Roman"/>
          <w:bCs/>
          <w:sz w:val="28"/>
          <w:szCs w:val="28"/>
          <w:lang w:val="vi-VN"/>
        </w:rPr>
        <w:t>p Anh (</w:t>
      </w:r>
      <w:r w:rsidR="00E24915" w:rsidRPr="00CB0CB8">
        <w:rPr>
          <w:rFonts w:ascii="Times New Roman" w:hAnsi="Times New Roman" w:cs="Times New Roman"/>
          <w:bCs/>
          <w:sz w:val="28"/>
          <w:szCs w:val="28"/>
          <w:lang w:val="vi-VN"/>
        </w:rPr>
        <w:t xml:space="preserve">2022), </w:t>
      </w:r>
      <w:r w:rsidR="00E24915" w:rsidRPr="00CB0CB8">
        <w:rPr>
          <w:rFonts w:ascii="Times New Roman" w:hAnsi="Times New Roman" w:cs="Times New Roman"/>
          <w:bCs/>
          <w:i/>
          <w:iCs/>
          <w:sz w:val="28"/>
          <w:szCs w:val="28"/>
          <w:lang w:val="vi-VN"/>
        </w:rPr>
        <w:t>Pháp luật bảo vệ người tiêu dùng trong thương mại điện tử của Hàn Quốc – Bài học kinh nghiệm cho Việt Nam</w:t>
      </w:r>
      <w:r w:rsidR="00E24915" w:rsidRPr="00CB0CB8">
        <w:rPr>
          <w:rFonts w:ascii="Times New Roman" w:hAnsi="Times New Roman" w:cs="Times New Roman"/>
          <w:bCs/>
          <w:sz w:val="28"/>
          <w:szCs w:val="28"/>
          <w:lang w:val="vi-VN"/>
        </w:rPr>
        <w:t>, đăng tại Tạ</w:t>
      </w:r>
      <w:r w:rsidR="007447EF" w:rsidRPr="00CB0CB8">
        <w:rPr>
          <w:rFonts w:ascii="Times New Roman" w:hAnsi="Times New Roman" w:cs="Times New Roman"/>
          <w:bCs/>
          <w:sz w:val="28"/>
          <w:szCs w:val="28"/>
          <w:lang w:val="vi-VN"/>
        </w:rPr>
        <w:t>p chí Công Thương</w:t>
      </w:r>
      <w:r w:rsidR="000E4BC2" w:rsidRPr="00CB0CB8">
        <w:rPr>
          <w:rFonts w:ascii="Times New Roman" w:hAnsi="Times New Roman" w:cs="Times New Roman"/>
          <w:bCs/>
          <w:sz w:val="28"/>
          <w:szCs w:val="28"/>
          <w:lang w:val="vi-VN"/>
        </w:rPr>
        <w:t xml:space="preserve"> số 13</w:t>
      </w:r>
      <w:r w:rsidR="007447EF" w:rsidRPr="00CB0CB8">
        <w:rPr>
          <w:rFonts w:ascii="Times New Roman" w:hAnsi="Times New Roman" w:cs="Times New Roman"/>
          <w:bCs/>
          <w:sz w:val="28"/>
          <w:szCs w:val="28"/>
          <w:lang w:val="vi-VN"/>
        </w:rPr>
        <w:t>. Bài viết p</w:t>
      </w:r>
      <w:r w:rsidR="00E24915" w:rsidRPr="00CB0CB8">
        <w:rPr>
          <w:rFonts w:ascii="Times New Roman" w:hAnsi="Times New Roman" w:cs="Times New Roman"/>
          <w:bCs/>
          <w:sz w:val="28"/>
          <w:szCs w:val="28"/>
          <w:lang w:val="vi-VN"/>
        </w:rPr>
        <w:t>hân tích có hệ thống các quy định của pháp luật về bảo vệ người tiêu dùng trong thương mại điện tử ở một quốc gia có thương mại điện tử phát triển như Hàn Quốc sẽ giúp Việt Nam có điều kiện thuận lợi để hoàn thiện hơn nữa các quy định của mình, từ đó thúc đẩy sự phát triển của thương mại điện tử ở Việt Nam.</w:t>
      </w:r>
    </w:p>
    <w:p w14:paraId="37763C67" w14:textId="6996AF70" w:rsidR="00580852" w:rsidRPr="00CB0CB8" w:rsidRDefault="00580852"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t xml:space="preserve">- </w:t>
      </w:r>
      <w:r w:rsidR="00D141B4" w:rsidRPr="00CB0CB8">
        <w:rPr>
          <w:rFonts w:ascii="Times New Roman" w:hAnsi="Times New Roman" w:cs="Times New Roman"/>
          <w:bCs/>
          <w:sz w:val="28"/>
          <w:szCs w:val="28"/>
          <w:lang w:val="vi-VN"/>
        </w:rPr>
        <w:t xml:space="preserve">Nguyễn Thị Thu Thủy (2022),  </w:t>
      </w:r>
      <w:r w:rsidR="00C6160B" w:rsidRPr="00CB0CB8">
        <w:rPr>
          <w:rFonts w:ascii="Times New Roman" w:hAnsi="Times New Roman" w:cs="Times New Roman"/>
          <w:bCs/>
          <w:i/>
          <w:iCs/>
          <w:sz w:val="28"/>
          <w:szCs w:val="28"/>
          <w:lang w:val="vi-VN"/>
        </w:rPr>
        <w:t>X</w:t>
      </w:r>
      <w:r w:rsidR="00D141B4" w:rsidRPr="00CB0CB8">
        <w:rPr>
          <w:rFonts w:ascii="Times New Roman" w:hAnsi="Times New Roman" w:cs="Times New Roman"/>
          <w:bCs/>
          <w:i/>
          <w:iCs/>
          <w:sz w:val="28"/>
          <w:szCs w:val="28"/>
          <w:lang w:val="vi-VN"/>
        </w:rPr>
        <w:t>ử lý vi phạm hành chính xâm phạm quyề</w:t>
      </w:r>
      <w:r w:rsidR="00C6160B" w:rsidRPr="00CB0CB8">
        <w:rPr>
          <w:rFonts w:ascii="Times New Roman" w:hAnsi="Times New Roman" w:cs="Times New Roman"/>
          <w:bCs/>
          <w:i/>
          <w:iCs/>
          <w:sz w:val="28"/>
          <w:szCs w:val="28"/>
          <w:lang w:val="vi-VN"/>
        </w:rPr>
        <w:t xml:space="preserve">n </w:t>
      </w:r>
      <w:r w:rsidR="00D024DA" w:rsidRPr="00CB0CB8">
        <w:rPr>
          <w:rFonts w:ascii="Times New Roman" w:hAnsi="Times New Roman" w:cs="Times New Roman"/>
          <w:bCs/>
          <w:i/>
          <w:iCs/>
          <w:sz w:val="28"/>
          <w:szCs w:val="28"/>
          <w:lang w:val="vi-VN"/>
        </w:rPr>
        <w:t>lợi</w:t>
      </w:r>
      <w:r w:rsidR="00D141B4" w:rsidRPr="00CB0CB8">
        <w:rPr>
          <w:rFonts w:ascii="Times New Roman" w:hAnsi="Times New Roman" w:cs="Times New Roman"/>
          <w:bCs/>
          <w:i/>
          <w:iCs/>
          <w:sz w:val="28"/>
          <w:szCs w:val="28"/>
          <w:lang w:val="vi-VN"/>
        </w:rPr>
        <w:t xml:space="preserve"> người tiêu dùng, </w:t>
      </w:r>
      <w:r w:rsidR="00D141B4" w:rsidRPr="00CB0CB8">
        <w:rPr>
          <w:rFonts w:ascii="Times New Roman" w:hAnsi="Times New Roman" w:cs="Times New Roman"/>
          <w:bCs/>
          <w:sz w:val="28"/>
          <w:szCs w:val="28"/>
          <w:lang w:val="vi-VN"/>
        </w:rPr>
        <w:t>đăng tạ</w:t>
      </w:r>
      <w:r w:rsidR="00D024DA" w:rsidRPr="00CB0CB8">
        <w:rPr>
          <w:rFonts w:ascii="Times New Roman" w:hAnsi="Times New Roman" w:cs="Times New Roman"/>
          <w:bCs/>
          <w:sz w:val="28"/>
          <w:szCs w:val="28"/>
          <w:lang w:val="vi-VN"/>
        </w:rPr>
        <w:t>i T</w:t>
      </w:r>
      <w:r w:rsidR="00D141B4" w:rsidRPr="00CB0CB8">
        <w:rPr>
          <w:rFonts w:ascii="Times New Roman" w:hAnsi="Times New Roman" w:cs="Times New Roman"/>
          <w:bCs/>
          <w:sz w:val="28"/>
          <w:szCs w:val="28"/>
          <w:lang w:val="vi-VN"/>
        </w:rPr>
        <w:t>ạ</w:t>
      </w:r>
      <w:r w:rsidR="00D024DA" w:rsidRPr="00CB0CB8">
        <w:rPr>
          <w:rFonts w:ascii="Times New Roman" w:hAnsi="Times New Roman" w:cs="Times New Roman"/>
          <w:bCs/>
          <w:sz w:val="28"/>
          <w:szCs w:val="28"/>
          <w:lang w:val="vi-VN"/>
        </w:rPr>
        <w:t>p chí C</w:t>
      </w:r>
      <w:r w:rsidR="00D141B4" w:rsidRPr="00CB0CB8">
        <w:rPr>
          <w:rFonts w:ascii="Times New Roman" w:hAnsi="Times New Roman" w:cs="Times New Roman"/>
          <w:bCs/>
          <w:sz w:val="28"/>
          <w:szCs w:val="28"/>
          <w:lang w:val="vi-VN"/>
        </w:rPr>
        <w:t>ông thương</w:t>
      </w:r>
      <w:r w:rsidRPr="00CB0CB8">
        <w:rPr>
          <w:rFonts w:ascii="Times New Roman" w:hAnsi="Times New Roman" w:cs="Times New Roman"/>
          <w:bCs/>
          <w:sz w:val="28"/>
          <w:szCs w:val="28"/>
          <w:lang w:val="vi-VN"/>
        </w:rPr>
        <w:t xml:space="preserve"> số 1</w:t>
      </w:r>
      <w:r w:rsidR="00D141B4" w:rsidRPr="00CB0CB8">
        <w:rPr>
          <w:rFonts w:ascii="Times New Roman" w:hAnsi="Times New Roman" w:cs="Times New Roman"/>
          <w:bCs/>
          <w:sz w:val="28"/>
          <w:szCs w:val="28"/>
          <w:lang w:val="vi-VN"/>
        </w:rPr>
        <w:t>. Bài viết làm rõ quyền lợi của người tiêu dùng trong hoạt động thương mại, xử lý vi phạm khi có hành vi xâm phạm về quyền lợi của người tiêu dùng trong thời gian trước đó.</w:t>
      </w:r>
      <w:r w:rsidRPr="00CB0CB8">
        <w:rPr>
          <w:rFonts w:ascii="Times New Roman" w:hAnsi="Times New Roman" w:cs="Times New Roman"/>
          <w:bCs/>
          <w:sz w:val="28"/>
          <w:szCs w:val="28"/>
          <w:lang w:val="vi-VN"/>
        </w:rPr>
        <w:t xml:space="preserve"> Bài viết đã có những phát hiện</w:t>
      </w:r>
      <w:r w:rsidRPr="00CB0CB8">
        <w:rPr>
          <w:rFonts w:ascii="Times New Roman" w:eastAsia="Times New Roman" w:hAnsi="Times New Roman" w:cs="Times New Roman"/>
          <w:bCs/>
          <w:kern w:val="0"/>
          <w:sz w:val="28"/>
          <w:szCs w:val="28"/>
          <w:lang w:val="vi-VN" w:eastAsia="vi-VN"/>
          <w14:ligatures w14:val="none"/>
        </w:rPr>
        <w:t xml:space="preserve"> về quyền lợi của NTD vẫn đang bị xâm phạm ở nhiều vấn đề khác nhau, đặc biệt là vấn đề hàng nhái, hàng giả, hàng kém chất lượng, bảo hành hàng hóa, thương mại điện tử,… Từ đó làm rõ quyền lợi của NTD trong hoạt động thương mại, xử lý vi phạm khi có hành vi xâm phạm về quyền lợi của NTD trong thời gian vừa qua.</w:t>
      </w:r>
    </w:p>
    <w:p w14:paraId="2FB654F7" w14:textId="6F46754F" w:rsidR="00756175" w:rsidRPr="00CB0CB8" w:rsidRDefault="00580852"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t xml:space="preserve">- </w:t>
      </w:r>
      <w:r w:rsidR="00DD0501" w:rsidRPr="00CB0CB8">
        <w:rPr>
          <w:rFonts w:ascii="Times New Roman" w:hAnsi="Times New Roman" w:cs="Times New Roman"/>
          <w:bCs/>
          <w:sz w:val="28"/>
          <w:szCs w:val="28"/>
          <w:lang w:val="vi-VN"/>
        </w:rPr>
        <w:t>Nguyễn Hồ</w:t>
      </w:r>
      <w:r w:rsidR="00D024DA" w:rsidRPr="00CB0CB8">
        <w:rPr>
          <w:rFonts w:ascii="Times New Roman" w:hAnsi="Times New Roman" w:cs="Times New Roman"/>
          <w:bCs/>
          <w:sz w:val="28"/>
          <w:szCs w:val="28"/>
          <w:lang w:val="vi-VN"/>
        </w:rPr>
        <w:t>ng Quân và</w:t>
      </w:r>
      <w:r w:rsidR="00DD0501" w:rsidRPr="00CB0CB8">
        <w:rPr>
          <w:rFonts w:ascii="Times New Roman" w:hAnsi="Times New Roman" w:cs="Times New Roman"/>
          <w:bCs/>
          <w:sz w:val="28"/>
          <w:szCs w:val="28"/>
          <w:lang w:val="vi-VN"/>
        </w:rPr>
        <w:t xml:space="preserve"> Trần Thị Hiền (2022), </w:t>
      </w:r>
      <w:r w:rsidR="00D024DA" w:rsidRPr="00CB0CB8">
        <w:rPr>
          <w:rFonts w:ascii="Times New Roman" w:hAnsi="Times New Roman" w:cs="Times New Roman"/>
          <w:bCs/>
          <w:i/>
          <w:iCs/>
          <w:sz w:val="28"/>
          <w:szCs w:val="28"/>
          <w:lang w:val="vi-VN"/>
        </w:rPr>
        <w:t>T</w:t>
      </w:r>
      <w:r w:rsidR="00DD0501" w:rsidRPr="00CB0CB8">
        <w:rPr>
          <w:rFonts w:ascii="Times New Roman" w:hAnsi="Times New Roman" w:cs="Times New Roman"/>
          <w:bCs/>
          <w:i/>
          <w:iCs/>
          <w:sz w:val="28"/>
          <w:szCs w:val="28"/>
          <w:lang w:val="vi-VN"/>
        </w:rPr>
        <w:t xml:space="preserve">hương mại điện tử b2c: bảo mật, lòng tin và ý định mua hàng, </w:t>
      </w:r>
      <w:r w:rsidR="00DD0501" w:rsidRPr="00CB0CB8">
        <w:rPr>
          <w:rFonts w:ascii="Times New Roman" w:hAnsi="Times New Roman" w:cs="Times New Roman"/>
          <w:bCs/>
          <w:sz w:val="28"/>
          <w:szCs w:val="28"/>
          <w:lang w:val="vi-VN"/>
        </w:rPr>
        <w:t>Đăng tại</w:t>
      </w:r>
      <w:r w:rsidR="00DD0501" w:rsidRPr="00CB0CB8">
        <w:rPr>
          <w:rFonts w:ascii="Times New Roman" w:hAnsi="Times New Roman" w:cs="Times New Roman"/>
          <w:bCs/>
          <w:i/>
          <w:iCs/>
          <w:sz w:val="28"/>
          <w:szCs w:val="28"/>
          <w:lang w:val="vi-VN"/>
        </w:rPr>
        <w:t xml:space="preserve"> </w:t>
      </w:r>
      <w:r w:rsidR="00DD0501" w:rsidRPr="00CB0CB8">
        <w:rPr>
          <w:rFonts w:ascii="Times New Roman" w:hAnsi="Times New Roman" w:cs="Times New Roman"/>
          <w:bCs/>
          <w:sz w:val="28"/>
          <w:szCs w:val="28"/>
          <w:lang w:val="vi-VN"/>
        </w:rPr>
        <w:t>Tạp chí Khoa học và công nghệ - Đại học Đà Nẵng</w:t>
      </w:r>
      <w:r w:rsidRPr="00CB0CB8">
        <w:rPr>
          <w:rFonts w:ascii="Times New Roman" w:hAnsi="Times New Roman" w:cs="Times New Roman"/>
          <w:bCs/>
          <w:sz w:val="28"/>
          <w:szCs w:val="28"/>
          <w:lang w:val="vi-VN"/>
        </w:rPr>
        <w:t xml:space="preserve">  VOL.20, NO 10.1, 2022</w:t>
      </w:r>
      <w:r w:rsidR="00DD0501" w:rsidRPr="00CB0CB8">
        <w:rPr>
          <w:rFonts w:ascii="Times New Roman" w:hAnsi="Times New Roman" w:cs="Times New Roman"/>
          <w:bCs/>
          <w:sz w:val="28"/>
          <w:szCs w:val="28"/>
          <w:lang w:val="vi-VN"/>
        </w:rPr>
        <w:t>.</w:t>
      </w:r>
      <w:r w:rsidR="00FD26CF" w:rsidRPr="00CB0CB8">
        <w:rPr>
          <w:rFonts w:ascii="Times New Roman" w:hAnsi="Times New Roman" w:cs="Times New Roman"/>
          <w:bCs/>
          <w:sz w:val="28"/>
          <w:szCs w:val="28"/>
          <w:lang w:val="vi-VN"/>
        </w:rPr>
        <w:t xml:space="preserve"> Nhằm mục tiêu kiểm định sự tác động của lòng tin trong mối quan hệ giữa các nhân tố chính sách bảo mật dữ liệu cá nhân, sự quen thuộc, cảm nhận rủi ro thông tin và chuẩn mực chủ quan tới ý định mua hàng trực tuyến B2C</w:t>
      </w:r>
      <w:r w:rsidR="00756175" w:rsidRPr="00CB0CB8">
        <w:rPr>
          <w:rFonts w:ascii="Times New Roman" w:hAnsi="Times New Roman" w:cs="Times New Roman"/>
          <w:bCs/>
          <w:sz w:val="28"/>
          <w:szCs w:val="28"/>
          <w:lang w:val="vi-VN"/>
        </w:rPr>
        <w:t>.</w:t>
      </w:r>
    </w:p>
    <w:p w14:paraId="263D58F5" w14:textId="304BC249" w:rsidR="004F60A9" w:rsidRPr="00CB0CB8" w:rsidRDefault="004F60A9" w:rsidP="006F34C0">
      <w:pPr>
        <w:tabs>
          <w:tab w:val="left" w:pos="993"/>
          <w:tab w:val="left" w:pos="1134"/>
        </w:tabs>
        <w:spacing w:after="0" w:line="360" w:lineRule="auto"/>
        <w:ind w:firstLine="567"/>
        <w:jc w:val="both"/>
        <w:rPr>
          <w:rFonts w:ascii="Times New Roman" w:hAnsi="Times New Roman" w:cs="Times New Roman"/>
          <w:sz w:val="28"/>
          <w:szCs w:val="28"/>
          <w:lang w:val="vi-VN"/>
        </w:rPr>
      </w:pPr>
      <w:r w:rsidRPr="00CB0CB8">
        <w:rPr>
          <w:rFonts w:ascii="Times New Roman" w:eastAsia="Times New Roman" w:hAnsi="Times New Roman" w:cs="Times New Roman"/>
          <w:kern w:val="36"/>
          <w:sz w:val="28"/>
          <w:szCs w:val="28"/>
          <w:lang w:val="vi-VN" w:eastAsia="vi-VN"/>
        </w:rPr>
        <w:t xml:space="preserve">- Lê Nguyên Hoàng (2023), </w:t>
      </w:r>
      <w:r w:rsidRPr="00CB0CB8">
        <w:rPr>
          <w:rFonts w:ascii="Times New Roman" w:eastAsia="Times New Roman" w:hAnsi="Times New Roman" w:cs="Times New Roman"/>
          <w:i/>
          <w:iCs/>
          <w:kern w:val="36"/>
          <w:sz w:val="28"/>
          <w:szCs w:val="28"/>
          <w:lang w:val="vi-VN" w:eastAsia="vi-VN"/>
        </w:rPr>
        <w:t>Pháp luật về Bảo vệ người tiêu dùng trong hợp đồng kinh doanh, thương mại theo mẫu</w:t>
      </w:r>
      <w:r w:rsidRPr="00CB0CB8">
        <w:rPr>
          <w:rFonts w:ascii="Times New Roman" w:eastAsia="Times New Roman" w:hAnsi="Times New Roman" w:cs="Times New Roman"/>
          <w:kern w:val="36"/>
          <w:sz w:val="28"/>
          <w:szCs w:val="28"/>
          <w:lang w:val="vi-VN" w:eastAsia="vi-VN"/>
        </w:rPr>
        <w:t xml:space="preserve">, Đề án Thạc sĩ Luật Kinh tế, thực hiện tại Trường Đại học Luật, Đại học Huế. Nội dung của Đề án này đã làm rõ được một số vấn đề lý luận về hợp đồng theo mẫu và bảo vệ NTD trong thực hiện hợp đồng kinh doanh, thương mại theo mẫu. Đặc biệt, nội dung công trình </w:t>
      </w:r>
      <w:r w:rsidRPr="00CB0CB8">
        <w:rPr>
          <w:rFonts w:ascii="Times New Roman" w:eastAsia="Times New Roman" w:hAnsi="Times New Roman" w:cs="Times New Roman"/>
          <w:kern w:val="36"/>
          <w:sz w:val="28"/>
          <w:szCs w:val="28"/>
          <w:lang w:val="vi-VN" w:eastAsia="vi-VN"/>
        </w:rPr>
        <w:lastRenderedPageBreak/>
        <w:t>đã phân tích khá cụ thể về thực trạng pháp luật về bảo vệ quyền lợi NTD trong thực hiện hợp đồng kinh doanh, thương mại theo mẫu và đánh giá được thực tiễn thực hiện pháp luật về bảo vệ quyền lợi NTD trong thực hiện hợp đồng kinh doanh, thương mại theo mẫu. Từ đó, đề xuất được một số giải pháp hoàn thiện pháp luật và nâng cao hiệu quả thực hiện pháp luật về hợp đồng kinh doanh, thương mại theo mẫu có giá trị tham khảo trong thực tiễn.</w:t>
      </w:r>
    </w:p>
    <w:p w14:paraId="2B7CC81D" w14:textId="67BEC5EE" w:rsidR="00756175" w:rsidRPr="00CB0CB8" w:rsidRDefault="00756175"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rPr>
        <w:t xml:space="preserve">- </w:t>
      </w:r>
      <w:r w:rsidR="003B73F3" w:rsidRPr="00CB0CB8">
        <w:rPr>
          <w:rFonts w:ascii="Times New Roman" w:hAnsi="Times New Roman" w:cs="Times New Roman"/>
          <w:bCs/>
          <w:sz w:val="28"/>
          <w:szCs w:val="28"/>
        </w:rPr>
        <w:t>Darwati Susilastuti</w:t>
      </w:r>
      <w:r w:rsidR="003B73F3" w:rsidRPr="00CB0CB8">
        <w:rPr>
          <w:rFonts w:ascii="Times New Roman" w:hAnsi="Times New Roman" w:cs="Times New Roman"/>
          <w:bCs/>
          <w:sz w:val="28"/>
          <w:szCs w:val="28"/>
          <w:lang w:val="vi-VN"/>
        </w:rPr>
        <w:t xml:space="preserve"> (2023), </w:t>
      </w:r>
      <w:r w:rsidR="003B73F3" w:rsidRPr="00CB0CB8">
        <w:rPr>
          <w:rFonts w:ascii="Times New Roman" w:hAnsi="Times New Roman" w:cs="Times New Roman"/>
          <w:bCs/>
          <w:i/>
          <w:iCs/>
          <w:sz w:val="28"/>
          <w:szCs w:val="28"/>
        </w:rPr>
        <w:t>Legal Protection of Consumers in Making Buying and Selling Transactions Electronically</w:t>
      </w:r>
      <w:r w:rsidR="003B73F3" w:rsidRPr="00CB0CB8">
        <w:rPr>
          <w:rFonts w:ascii="Times New Roman" w:hAnsi="Times New Roman" w:cs="Times New Roman"/>
          <w:bCs/>
          <w:sz w:val="28"/>
          <w:szCs w:val="28"/>
          <w:lang w:val="vi-VN"/>
        </w:rPr>
        <w:t xml:space="preserve">, </w:t>
      </w:r>
      <w:r w:rsidR="00E941FA" w:rsidRPr="00CB0CB8">
        <w:rPr>
          <w:rFonts w:ascii="Times New Roman" w:hAnsi="Times New Roman" w:cs="Times New Roman"/>
          <w:bCs/>
          <w:sz w:val="28"/>
          <w:szCs w:val="28"/>
          <w:lang w:val="vi-VN"/>
        </w:rPr>
        <w:t>Proceedings of the International Conference on “Changing of Law: Business Law, Local Wisdom and T</w:t>
      </w:r>
      <w:r w:rsidR="00D024DA" w:rsidRPr="00CB0CB8">
        <w:rPr>
          <w:rFonts w:ascii="Times New Roman" w:hAnsi="Times New Roman" w:cs="Times New Roman"/>
          <w:bCs/>
          <w:sz w:val="28"/>
          <w:szCs w:val="28"/>
          <w:lang w:val="vi-VN"/>
        </w:rPr>
        <w:t>ourism Industry” (ICCLB 2023). Trong phạm vi nghiên cứu, tác giả đã t</w:t>
      </w:r>
      <w:r w:rsidR="00E941FA" w:rsidRPr="00CB0CB8">
        <w:rPr>
          <w:rFonts w:ascii="Times New Roman" w:hAnsi="Times New Roman" w:cs="Times New Roman"/>
          <w:bCs/>
          <w:sz w:val="28"/>
          <w:szCs w:val="28"/>
          <w:lang w:val="vi-VN"/>
        </w:rPr>
        <w:t>hực hiện các cuộc phỏng vấn với người tiêu dùng và các tổ chức tiêu dùng chấp nhận mua hàng hóa không theo đơn đặt hàng. Từ đó,</w:t>
      </w:r>
      <w:r w:rsidR="000F1E76" w:rsidRPr="00CB0CB8">
        <w:rPr>
          <w:rFonts w:ascii="Times New Roman" w:hAnsi="Times New Roman" w:cs="Times New Roman"/>
          <w:bCs/>
          <w:sz w:val="28"/>
          <w:szCs w:val="28"/>
          <w:lang w:val="vi-VN"/>
        </w:rPr>
        <w:t xml:space="preserve"> tác giả</w:t>
      </w:r>
      <w:r w:rsidR="00E941FA" w:rsidRPr="00CB0CB8">
        <w:rPr>
          <w:rFonts w:ascii="Times New Roman" w:hAnsi="Times New Roman" w:cs="Times New Roman"/>
          <w:bCs/>
          <w:sz w:val="28"/>
          <w:szCs w:val="28"/>
          <w:lang w:val="vi-VN"/>
        </w:rPr>
        <w:t xml:space="preserve"> đưa ra các kiến nghị cho chính phủ và các tổ chức bảo vệ người tiêu dùng trong việc ra quy định hay áp dụng quy định pháp luật bảo vệ người tiêu dùng trong thực hiện giao dịch mua bán bằng thương mại điện tử.</w:t>
      </w:r>
    </w:p>
    <w:p w14:paraId="658C6D23" w14:textId="4D93F72C" w:rsidR="004D7999" w:rsidRPr="00CB0CB8" w:rsidRDefault="004D7999" w:rsidP="006F34C0">
      <w:pPr>
        <w:tabs>
          <w:tab w:val="left" w:pos="581"/>
          <w:tab w:val="left" w:pos="993"/>
        </w:tabs>
        <w:spacing w:after="0" w:line="360" w:lineRule="auto"/>
        <w:ind w:firstLine="567"/>
        <w:jc w:val="both"/>
        <w:rPr>
          <w:rFonts w:ascii="Times New Roman" w:hAnsi="Times New Roman" w:cs="Times New Roman"/>
          <w:b/>
          <w:i/>
          <w:iCs/>
          <w:sz w:val="28"/>
          <w:szCs w:val="28"/>
          <w:lang w:val="vi-VN"/>
        </w:rPr>
      </w:pPr>
      <w:r w:rsidRPr="00CB0CB8">
        <w:rPr>
          <w:rFonts w:ascii="Times New Roman" w:hAnsi="Times New Roman" w:cs="Times New Roman"/>
          <w:b/>
          <w:i/>
          <w:iCs/>
          <w:sz w:val="28"/>
          <w:szCs w:val="28"/>
          <w:lang w:val="vi-VN"/>
        </w:rPr>
        <w:t>2.2. Đánh giá kết quả tình hình nghiên cứu</w:t>
      </w:r>
    </w:p>
    <w:p w14:paraId="0A418761" w14:textId="407E1ED0" w:rsidR="008E2BB6" w:rsidRPr="00CB0CB8" w:rsidRDefault="008E2BB6" w:rsidP="006F34C0">
      <w:pPr>
        <w:pStyle w:val="KhngDncch1"/>
        <w:tabs>
          <w:tab w:val="left" w:pos="993"/>
        </w:tabs>
        <w:spacing w:line="360" w:lineRule="auto"/>
        <w:ind w:firstLine="567"/>
        <w:jc w:val="both"/>
        <w:rPr>
          <w:rFonts w:cs="Times New Roman"/>
          <w:spacing w:val="-2"/>
          <w:szCs w:val="28"/>
          <w:lang w:val="vi-VN"/>
        </w:rPr>
      </w:pPr>
      <w:r w:rsidRPr="00CB0CB8">
        <w:rPr>
          <w:rFonts w:cs="Times New Roman"/>
          <w:bCs/>
          <w:spacing w:val="-2"/>
          <w:szCs w:val="28"/>
          <w:lang w:val="vi-VN" w:eastAsia="vi-VN"/>
        </w:rPr>
        <w:t xml:space="preserve">Điểm lại nội dung nghiên cứu của các công trình nêu trên cho thấy, </w:t>
      </w:r>
      <w:r w:rsidRPr="00CB0CB8">
        <w:rPr>
          <w:rFonts w:cs="Times New Roman"/>
          <w:spacing w:val="-2"/>
          <w:szCs w:val="28"/>
          <w:lang w:val="vi-VN" w:eastAsia="vi-VN"/>
        </w:rPr>
        <w:t>các công trình nghiên cứu kể trên đã tiếp cận vấn đề bảo vệ quyền lợi người tiêu dùng trong hoạt động mua sắm hàng hóa trực tuyến ở những khía cạnh khác nhau nhưng đã làm rõ được một số vấn đề lý luận pháp luật và thực tiễn về bảo vệ quyền lợi người tiêu dùng. Song vẫn chưa có công trình nào nghiên cứu toàn diện vấn đề bảo vệ quyền lợi người tiêu dùng trong mua bán hàng hóa trực tuyến. Kết quả nghiên cứu cho thấy, các công trình nghiên cứu nêu trên chỉ nghiên cứu quy định của pháp luật về quảng cáo hoặc quy định của pháp luật về bảo vệ người tiêu dùng. Tuy nhiên, chỉ nghiên cứu với một phạm vi nhỏ là quản lý nhà nước. Điều đó minh chứng rằng</w:t>
      </w:r>
      <w:r w:rsidRPr="00CB0CB8">
        <w:rPr>
          <w:rFonts w:cs="Times New Roman"/>
          <w:spacing w:val="-2"/>
          <w:szCs w:val="28"/>
          <w:lang w:val="nl-NL"/>
        </w:rPr>
        <w:t xml:space="preserve"> việc nghiên cứu </w:t>
      </w:r>
      <w:r w:rsidRPr="00CB0CB8">
        <w:rPr>
          <w:rFonts w:cs="Times New Roman"/>
          <w:spacing w:val="-2"/>
          <w:szCs w:val="28"/>
          <w:lang w:val="vi-VN"/>
        </w:rPr>
        <w:t xml:space="preserve">pháp luật </w:t>
      </w:r>
      <w:r w:rsidRPr="00CB0CB8">
        <w:rPr>
          <w:rFonts w:cs="Times New Roman"/>
          <w:spacing w:val="-2"/>
          <w:szCs w:val="28"/>
          <w:lang w:val="nl-NL"/>
        </w:rPr>
        <w:t>về  bảo vệ quyền lợi người tiêu dùng ở lĩnh vực này chưa được quan tâm một cách thoả đáng.</w:t>
      </w:r>
    </w:p>
    <w:p w14:paraId="7235CD59" w14:textId="77777777" w:rsidR="00EA125A" w:rsidRPr="00CB0CB8" w:rsidRDefault="008E2BB6" w:rsidP="006F34C0">
      <w:pPr>
        <w:pStyle w:val="KhngDncch1"/>
        <w:tabs>
          <w:tab w:val="left" w:pos="993"/>
        </w:tabs>
        <w:spacing w:line="360" w:lineRule="auto"/>
        <w:ind w:firstLine="567"/>
        <w:jc w:val="both"/>
        <w:rPr>
          <w:rFonts w:cs="Times New Roman"/>
          <w:bCs/>
          <w:szCs w:val="28"/>
          <w:lang w:val="vi-VN"/>
        </w:rPr>
      </w:pPr>
      <w:r w:rsidRPr="00CB0CB8">
        <w:rPr>
          <w:rFonts w:cs="Times New Roman"/>
          <w:bCs/>
          <w:szCs w:val="28"/>
          <w:lang w:val="nl-NL"/>
        </w:rPr>
        <w:lastRenderedPageBreak/>
        <w:t>Kết</w:t>
      </w:r>
      <w:r w:rsidRPr="00CB0CB8">
        <w:rPr>
          <w:rFonts w:cs="Times New Roman"/>
          <w:bCs/>
          <w:szCs w:val="28"/>
          <w:lang w:val="vi-VN"/>
        </w:rPr>
        <w:t xml:space="preserve"> quả nghiên cứu của các </w:t>
      </w:r>
      <w:r w:rsidRPr="00CB0CB8">
        <w:rPr>
          <w:rFonts w:cs="Times New Roman"/>
          <w:bCs/>
          <w:szCs w:val="28"/>
          <w:lang w:val="nl-NL"/>
        </w:rPr>
        <w:t>công trình nêu trên sẽ được tác</w:t>
      </w:r>
      <w:r w:rsidRPr="00CB0CB8">
        <w:rPr>
          <w:rFonts w:cs="Times New Roman"/>
          <w:bCs/>
          <w:szCs w:val="28"/>
          <w:lang w:val="vi-VN"/>
        </w:rPr>
        <w:t xml:space="preserve"> giả </w:t>
      </w:r>
      <w:r w:rsidRPr="00CB0CB8">
        <w:rPr>
          <w:rFonts w:cs="Times New Roman"/>
          <w:bCs/>
          <w:szCs w:val="28"/>
          <w:lang w:val="nl-NL"/>
        </w:rPr>
        <w:t>kế thừa</w:t>
      </w:r>
      <w:r w:rsidRPr="00CB0CB8">
        <w:rPr>
          <w:rFonts w:cs="Times New Roman"/>
          <w:bCs/>
          <w:szCs w:val="28"/>
          <w:lang w:val="vi-VN"/>
        </w:rPr>
        <w:t xml:space="preserve"> như: Khái niệm về quảng cáo, bảo vệ người tiêu dùng, rủi ro trong mua sắm hàng hóa trực tuyến…để làm rõ thêm </w:t>
      </w:r>
      <w:r w:rsidRPr="00CB0CB8">
        <w:rPr>
          <w:rFonts w:cs="Times New Roman"/>
          <w:bCs/>
          <w:szCs w:val="28"/>
          <w:lang w:val="nl-NL"/>
        </w:rPr>
        <w:t>một số vấn đề lý luận</w:t>
      </w:r>
      <w:r w:rsidRPr="00CB0CB8">
        <w:rPr>
          <w:rFonts w:cs="Times New Roman"/>
          <w:bCs/>
          <w:szCs w:val="28"/>
          <w:lang w:val="vi-VN"/>
        </w:rPr>
        <w:t xml:space="preserve"> pháp luật</w:t>
      </w:r>
      <w:r w:rsidRPr="00CB0CB8">
        <w:rPr>
          <w:rFonts w:cs="Times New Roman"/>
          <w:bCs/>
          <w:szCs w:val="28"/>
          <w:lang w:val="nl-NL"/>
        </w:rPr>
        <w:t xml:space="preserve"> về bảo vệ người tiêu dùng</w:t>
      </w:r>
      <w:r w:rsidRPr="00CB0CB8">
        <w:rPr>
          <w:rFonts w:cs="Times New Roman"/>
          <w:bCs/>
          <w:szCs w:val="28"/>
          <w:lang w:val="vi-VN"/>
        </w:rPr>
        <w:t xml:space="preserve"> trong hoạt động mua bán hàng hóa trực tuyến.</w:t>
      </w:r>
      <w:r w:rsidRPr="00CB0CB8">
        <w:rPr>
          <w:rFonts w:cs="Times New Roman"/>
          <w:bCs/>
          <w:szCs w:val="28"/>
          <w:lang w:val="nl-NL"/>
        </w:rPr>
        <w:t xml:space="preserve"> Kế thừa kết</w:t>
      </w:r>
      <w:r w:rsidRPr="00CB0CB8">
        <w:rPr>
          <w:rFonts w:cs="Times New Roman"/>
          <w:bCs/>
          <w:szCs w:val="28"/>
          <w:lang w:val="vi-VN"/>
        </w:rPr>
        <w:t xml:space="preserve"> quả đánh giá về thực tiễn mua sắm hàng hóa trực tuyến trong các báo cáo, vụ </w:t>
      </w:r>
      <w:r w:rsidR="00637CD2" w:rsidRPr="00CB0CB8">
        <w:rPr>
          <w:rFonts w:cs="Times New Roman"/>
          <w:bCs/>
          <w:szCs w:val="28"/>
          <w:lang w:val="vi-VN"/>
        </w:rPr>
        <w:t>việc, kinh nghiệm quốc tế</w:t>
      </w:r>
      <w:r w:rsidRPr="00CB0CB8">
        <w:rPr>
          <w:rFonts w:cs="Times New Roman"/>
          <w:bCs/>
          <w:szCs w:val="28"/>
          <w:lang w:val="vi-VN"/>
        </w:rPr>
        <w:t xml:space="preserve"> </w:t>
      </w:r>
      <w:r w:rsidR="00637CD2" w:rsidRPr="00CB0CB8">
        <w:rPr>
          <w:rFonts w:cs="Times New Roman"/>
          <w:bCs/>
          <w:szCs w:val="28"/>
          <w:lang w:val="vi-VN"/>
        </w:rPr>
        <w:t xml:space="preserve">của Ngô Đức Chiến, Phí Mạnh Cường để làm rõ thực tiễn thực hiện pháp luật về mua bán hàng hóa trực tuyến ở Việt Nam. </w:t>
      </w:r>
      <w:r w:rsidR="00637CD2" w:rsidRPr="00CB0CB8">
        <w:rPr>
          <w:rFonts w:cs="Times New Roman"/>
          <w:bCs/>
          <w:szCs w:val="28"/>
          <w:lang w:val="nl-NL"/>
        </w:rPr>
        <w:t>Bên</w:t>
      </w:r>
      <w:r w:rsidR="00637CD2" w:rsidRPr="00CB0CB8">
        <w:rPr>
          <w:rFonts w:cs="Times New Roman"/>
          <w:bCs/>
          <w:szCs w:val="28"/>
          <w:lang w:val="vi-VN"/>
        </w:rPr>
        <w:t xml:space="preserve"> cạnh đó, Đề án </w:t>
      </w:r>
      <w:r w:rsidRPr="00CB0CB8">
        <w:rPr>
          <w:rFonts w:cs="Times New Roman"/>
          <w:bCs/>
          <w:szCs w:val="28"/>
          <w:lang w:val="nl-NL"/>
        </w:rPr>
        <w:t xml:space="preserve">tiếp tục nghiên </w:t>
      </w:r>
      <w:r w:rsidR="00637CD2" w:rsidRPr="00CB0CB8">
        <w:rPr>
          <w:rFonts w:cs="Times New Roman"/>
          <w:bCs/>
          <w:szCs w:val="28"/>
          <w:lang w:val="nl-NL"/>
        </w:rPr>
        <w:t>cứu</w:t>
      </w:r>
      <w:r w:rsidR="00637CD2" w:rsidRPr="00CB0CB8">
        <w:rPr>
          <w:rFonts w:cs="Times New Roman"/>
          <w:bCs/>
          <w:szCs w:val="28"/>
          <w:lang w:val="vi-VN"/>
        </w:rPr>
        <w:t xml:space="preserve">, </w:t>
      </w:r>
      <w:r w:rsidRPr="00CB0CB8">
        <w:rPr>
          <w:rFonts w:cs="Times New Roman"/>
          <w:bCs/>
          <w:szCs w:val="28"/>
          <w:lang w:val="nl-NL"/>
        </w:rPr>
        <w:t xml:space="preserve">làm rõ </w:t>
      </w:r>
      <w:r w:rsidR="00637CD2" w:rsidRPr="00CB0CB8">
        <w:rPr>
          <w:rFonts w:cs="Times New Roman"/>
          <w:bCs/>
          <w:szCs w:val="28"/>
          <w:lang w:val="nl-NL"/>
        </w:rPr>
        <w:t>thêm</w:t>
      </w:r>
      <w:r w:rsidR="00637CD2" w:rsidRPr="00CB0CB8">
        <w:rPr>
          <w:rFonts w:cs="Times New Roman"/>
          <w:bCs/>
          <w:szCs w:val="28"/>
          <w:lang w:val="vi-VN"/>
        </w:rPr>
        <w:t xml:space="preserve"> </w:t>
      </w:r>
      <w:r w:rsidRPr="00CB0CB8">
        <w:rPr>
          <w:rFonts w:cs="Times New Roman"/>
          <w:bCs/>
          <w:szCs w:val="28"/>
          <w:lang w:val="nl-NL"/>
        </w:rPr>
        <w:t>những vấn đề lý luận pháp luật về bảo vệ quyền lợi người tiêu dùng trong</w:t>
      </w:r>
      <w:r w:rsidR="00637CD2" w:rsidRPr="00CB0CB8">
        <w:rPr>
          <w:rFonts w:cs="Times New Roman"/>
          <w:bCs/>
          <w:szCs w:val="28"/>
          <w:lang w:val="vi-VN"/>
        </w:rPr>
        <w:t xml:space="preserve"> mua bán hàng hóa trực tuyến</w:t>
      </w:r>
      <w:r w:rsidRPr="00CB0CB8">
        <w:rPr>
          <w:rFonts w:cs="Times New Roman"/>
          <w:bCs/>
          <w:szCs w:val="28"/>
          <w:lang w:val="nl-NL"/>
        </w:rPr>
        <w:t>; Phân tích</w:t>
      </w:r>
      <w:r w:rsidR="00637CD2" w:rsidRPr="00CB0CB8">
        <w:rPr>
          <w:rFonts w:cs="Times New Roman"/>
          <w:bCs/>
          <w:szCs w:val="28"/>
          <w:lang w:val="vi-VN"/>
        </w:rPr>
        <w:t xml:space="preserve"> ưu điểm và hạn chế của </w:t>
      </w:r>
      <w:r w:rsidR="00637CD2" w:rsidRPr="00CB0CB8">
        <w:rPr>
          <w:rFonts w:cs="Times New Roman"/>
          <w:bCs/>
          <w:szCs w:val="28"/>
          <w:lang w:val="nl-NL"/>
        </w:rPr>
        <w:t>luận pháp luật về bảo vệ quyền lợi người tiêu dùng trong</w:t>
      </w:r>
      <w:r w:rsidR="00637CD2" w:rsidRPr="00CB0CB8">
        <w:rPr>
          <w:rFonts w:cs="Times New Roman"/>
          <w:bCs/>
          <w:szCs w:val="28"/>
          <w:lang w:val="vi-VN"/>
        </w:rPr>
        <w:t xml:space="preserve"> mua bán hàng hóa trực tuyến; Đánh giá được kết quả cũng như vướng mắc và tìm hiểu được nguyên nhân của vướng mắc trong thực tiễn thực hiện </w:t>
      </w:r>
      <w:r w:rsidR="00637CD2" w:rsidRPr="00CB0CB8">
        <w:rPr>
          <w:rFonts w:cs="Times New Roman"/>
          <w:bCs/>
          <w:szCs w:val="28"/>
          <w:lang w:val="nl-NL"/>
        </w:rPr>
        <w:t>pháp luật về bảo vệ quyền lợi người tiêu dùng trong</w:t>
      </w:r>
      <w:r w:rsidR="00637CD2" w:rsidRPr="00CB0CB8">
        <w:rPr>
          <w:rFonts w:cs="Times New Roman"/>
          <w:bCs/>
          <w:szCs w:val="28"/>
          <w:lang w:val="vi-VN"/>
        </w:rPr>
        <w:t xml:space="preserve"> mua bán hàng hóa trực tuyến; Đề xuất được các giải pháp hoàn thiện và nâng cao hiệu quả thực hiện </w:t>
      </w:r>
      <w:r w:rsidR="00637CD2" w:rsidRPr="00CB0CB8">
        <w:rPr>
          <w:rFonts w:cs="Times New Roman"/>
          <w:bCs/>
          <w:szCs w:val="28"/>
          <w:lang w:val="nl-NL"/>
        </w:rPr>
        <w:t>pháp luật về bảo vệ quyền lợi người tiêu dùng trong</w:t>
      </w:r>
      <w:r w:rsidR="00637CD2" w:rsidRPr="00CB0CB8">
        <w:rPr>
          <w:rFonts w:cs="Times New Roman"/>
          <w:bCs/>
          <w:szCs w:val="28"/>
          <w:lang w:val="vi-VN"/>
        </w:rPr>
        <w:t xml:space="preserve"> mua bán hàng hóa trực tuyến.</w:t>
      </w:r>
    </w:p>
    <w:p w14:paraId="71D90F24" w14:textId="63D15EFC" w:rsidR="00756175" w:rsidRPr="00CB0CB8" w:rsidRDefault="00756175" w:rsidP="00435672">
      <w:pPr>
        <w:pStyle w:val="020"/>
        <w:rPr>
          <w:bCs/>
        </w:rPr>
      </w:pPr>
      <w:bookmarkStart w:id="11" w:name="_Toc179546325"/>
      <w:r w:rsidRPr="00CB0CB8">
        <w:rPr>
          <w:bCs/>
        </w:rPr>
        <w:t xml:space="preserve">3. </w:t>
      </w:r>
      <w:r w:rsidR="00153E87" w:rsidRPr="00CB0CB8">
        <w:t>Mục đích và nhiệm vụ nghiên cứu đề án</w:t>
      </w:r>
      <w:bookmarkEnd w:id="11"/>
    </w:p>
    <w:p w14:paraId="548B2FEC" w14:textId="77777777" w:rsidR="00756175" w:rsidRPr="00CB0CB8" w:rsidRDefault="00756175" w:rsidP="006F34C0">
      <w:pPr>
        <w:tabs>
          <w:tab w:val="left" w:pos="581"/>
          <w:tab w:val="left" w:pos="993"/>
        </w:tabs>
        <w:spacing w:after="0" w:line="360" w:lineRule="auto"/>
        <w:ind w:firstLine="567"/>
        <w:jc w:val="both"/>
        <w:rPr>
          <w:rFonts w:ascii="Times New Roman" w:hAnsi="Times New Roman" w:cs="Times New Roman"/>
          <w:b/>
          <w:i/>
          <w:spacing w:val="-5"/>
          <w:sz w:val="28"/>
          <w:szCs w:val="28"/>
          <w:lang w:val="vi-VN"/>
        </w:rPr>
      </w:pPr>
      <w:r w:rsidRPr="00CB0CB8">
        <w:rPr>
          <w:rFonts w:ascii="Times New Roman" w:hAnsi="Times New Roman" w:cs="Times New Roman"/>
          <w:b/>
          <w:i/>
          <w:sz w:val="28"/>
          <w:szCs w:val="28"/>
          <w:lang w:val="vi-VN"/>
        </w:rPr>
        <w:t xml:space="preserve">3.1. </w:t>
      </w:r>
      <w:r w:rsidR="00154262" w:rsidRPr="00CB0CB8">
        <w:rPr>
          <w:rFonts w:ascii="Times New Roman" w:hAnsi="Times New Roman" w:cs="Times New Roman"/>
          <w:b/>
          <w:i/>
          <w:sz w:val="28"/>
          <w:szCs w:val="28"/>
          <w:lang w:val="vi-VN"/>
        </w:rPr>
        <w:t>Mục</w:t>
      </w:r>
      <w:r w:rsidR="00154262" w:rsidRPr="00CB0CB8">
        <w:rPr>
          <w:rFonts w:ascii="Times New Roman" w:hAnsi="Times New Roman" w:cs="Times New Roman"/>
          <w:b/>
          <w:i/>
          <w:spacing w:val="-7"/>
          <w:sz w:val="28"/>
          <w:szCs w:val="28"/>
          <w:lang w:val="vi-VN"/>
        </w:rPr>
        <w:t xml:space="preserve"> </w:t>
      </w:r>
      <w:r w:rsidR="00154262" w:rsidRPr="00CB0CB8">
        <w:rPr>
          <w:rFonts w:ascii="Times New Roman" w:hAnsi="Times New Roman" w:cs="Times New Roman"/>
          <w:b/>
          <w:i/>
          <w:sz w:val="28"/>
          <w:szCs w:val="28"/>
          <w:lang w:val="vi-VN"/>
        </w:rPr>
        <w:t>đích</w:t>
      </w:r>
      <w:r w:rsidR="00154262" w:rsidRPr="00CB0CB8">
        <w:rPr>
          <w:rFonts w:ascii="Times New Roman" w:hAnsi="Times New Roman" w:cs="Times New Roman"/>
          <w:b/>
          <w:i/>
          <w:spacing w:val="-3"/>
          <w:sz w:val="28"/>
          <w:szCs w:val="28"/>
          <w:lang w:val="vi-VN"/>
        </w:rPr>
        <w:t xml:space="preserve"> </w:t>
      </w:r>
      <w:r w:rsidR="00154262" w:rsidRPr="00CB0CB8">
        <w:rPr>
          <w:rFonts w:ascii="Times New Roman" w:hAnsi="Times New Roman" w:cs="Times New Roman"/>
          <w:b/>
          <w:i/>
          <w:sz w:val="28"/>
          <w:szCs w:val="28"/>
          <w:lang w:val="vi-VN"/>
        </w:rPr>
        <w:t>nghiên</w:t>
      </w:r>
      <w:r w:rsidR="00154262" w:rsidRPr="00CB0CB8">
        <w:rPr>
          <w:rFonts w:ascii="Times New Roman" w:hAnsi="Times New Roman" w:cs="Times New Roman"/>
          <w:b/>
          <w:i/>
          <w:spacing w:val="-3"/>
          <w:sz w:val="28"/>
          <w:szCs w:val="28"/>
          <w:lang w:val="vi-VN"/>
        </w:rPr>
        <w:t xml:space="preserve"> </w:t>
      </w:r>
      <w:r w:rsidR="00ED130C" w:rsidRPr="00CB0CB8">
        <w:rPr>
          <w:rFonts w:ascii="Times New Roman" w:hAnsi="Times New Roman" w:cs="Times New Roman"/>
          <w:b/>
          <w:i/>
          <w:spacing w:val="-5"/>
          <w:sz w:val="28"/>
          <w:szCs w:val="28"/>
          <w:lang w:val="vi-VN"/>
        </w:rPr>
        <w:t>cứu</w:t>
      </w:r>
    </w:p>
    <w:p w14:paraId="5910ABCB" w14:textId="7FB20CCB" w:rsidR="00756175" w:rsidRPr="00CB0CB8" w:rsidRDefault="00EA125A" w:rsidP="006F34C0">
      <w:pPr>
        <w:tabs>
          <w:tab w:val="left" w:pos="581"/>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N</w:t>
      </w:r>
      <w:r w:rsidR="00D954EE" w:rsidRPr="00CB0CB8">
        <w:rPr>
          <w:rFonts w:ascii="Times New Roman" w:hAnsi="Times New Roman" w:cs="Times New Roman"/>
          <w:bCs/>
          <w:iCs/>
          <w:spacing w:val="-5"/>
          <w:sz w:val="28"/>
          <w:szCs w:val="28"/>
          <w:lang w:val="vi-VN"/>
        </w:rPr>
        <w:t xml:space="preserve">hằm đề xuất các giải pháp góp phần hoàn thiện pháp luật và nâng cao hiệu quả áp dụng pháp luật </w:t>
      </w:r>
      <w:r w:rsidR="00ED130C" w:rsidRPr="00CB0CB8">
        <w:rPr>
          <w:rFonts w:ascii="Times New Roman" w:hAnsi="Times New Roman" w:cs="Times New Roman"/>
          <w:bCs/>
          <w:iCs/>
          <w:spacing w:val="-5"/>
          <w:sz w:val="28"/>
          <w:szCs w:val="28"/>
          <w:lang w:val="vi-VN"/>
        </w:rPr>
        <w:t>về bảo vệ quyền lợi người tiêu dùng trong mua bán hàng hoá trực tuyến</w:t>
      </w:r>
      <w:r w:rsidRPr="00CB0CB8">
        <w:rPr>
          <w:rFonts w:ascii="Times New Roman" w:hAnsi="Times New Roman" w:cs="Times New Roman"/>
          <w:bCs/>
          <w:iCs/>
          <w:spacing w:val="-5"/>
          <w:sz w:val="28"/>
          <w:szCs w:val="28"/>
          <w:lang w:val="vi-VN"/>
        </w:rPr>
        <w:t xml:space="preserve"> ở Việt Nam</w:t>
      </w:r>
      <w:r w:rsidR="00D954EE" w:rsidRPr="00CB0CB8">
        <w:rPr>
          <w:rFonts w:ascii="Times New Roman" w:hAnsi="Times New Roman" w:cs="Times New Roman"/>
          <w:bCs/>
          <w:iCs/>
          <w:spacing w:val="-5"/>
          <w:sz w:val="28"/>
          <w:szCs w:val="28"/>
          <w:lang w:val="vi-VN"/>
        </w:rPr>
        <w:t>.</w:t>
      </w:r>
    </w:p>
    <w:p w14:paraId="6541BB05" w14:textId="05B47339" w:rsidR="00756175" w:rsidRPr="00CB0CB8" w:rsidRDefault="00756175" w:rsidP="006F34C0">
      <w:pPr>
        <w:tabs>
          <w:tab w:val="left" w:pos="581"/>
          <w:tab w:val="left" w:pos="993"/>
        </w:tabs>
        <w:spacing w:after="0" w:line="360" w:lineRule="auto"/>
        <w:ind w:firstLine="567"/>
        <w:jc w:val="both"/>
        <w:rPr>
          <w:rFonts w:ascii="Times New Roman" w:hAnsi="Times New Roman" w:cs="Times New Roman"/>
          <w:b/>
          <w:i/>
          <w:spacing w:val="-5"/>
          <w:sz w:val="28"/>
          <w:szCs w:val="28"/>
          <w:lang w:val="vi-VN"/>
        </w:rPr>
      </w:pPr>
      <w:r w:rsidRPr="00CB0CB8">
        <w:rPr>
          <w:rFonts w:ascii="Times New Roman" w:hAnsi="Times New Roman" w:cs="Times New Roman"/>
          <w:b/>
          <w:bCs/>
          <w:i/>
          <w:iCs/>
          <w:spacing w:val="-5"/>
          <w:sz w:val="28"/>
          <w:szCs w:val="28"/>
          <w:lang w:val="vi-VN"/>
        </w:rPr>
        <w:t xml:space="preserve">3.2. </w:t>
      </w:r>
      <w:r w:rsidR="00154262" w:rsidRPr="00CB0CB8">
        <w:rPr>
          <w:rFonts w:ascii="Times New Roman" w:hAnsi="Times New Roman" w:cs="Times New Roman"/>
          <w:b/>
          <w:i/>
          <w:sz w:val="28"/>
          <w:szCs w:val="28"/>
          <w:lang w:val="vi-VN"/>
        </w:rPr>
        <w:t>Nhiệm</w:t>
      </w:r>
      <w:r w:rsidR="00154262" w:rsidRPr="00CB0CB8">
        <w:rPr>
          <w:rFonts w:ascii="Times New Roman" w:hAnsi="Times New Roman" w:cs="Times New Roman"/>
          <w:b/>
          <w:i/>
          <w:spacing w:val="-3"/>
          <w:sz w:val="28"/>
          <w:szCs w:val="28"/>
          <w:lang w:val="vi-VN"/>
        </w:rPr>
        <w:t xml:space="preserve"> </w:t>
      </w:r>
      <w:r w:rsidR="00154262" w:rsidRPr="00CB0CB8">
        <w:rPr>
          <w:rFonts w:ascii="Times New Roman" w:hAnsi="Times New Roman" w:cs="Times New Roman"/>
          <w:b/>
          <w:i/>
          <w:sz w:val="28"/>
          <w:szCs w:val="28"/>
          <w:lang w:val="vi-VN"/>
        </w:rPr>
        <w:t>vụ</w:t>
      </w:r>
      <w:r w:rsidR="00154262" w:rsidRPr="00CB0CB8">
        <w:rPr>
          <w:rFonts w:ascii="Times New Roman" w:hAnsi="Times New Roman" w:cs="Times New Roman"/>
          <w:b/>
          <w:i/>
          <w:spacing w:val="-4"/>
          <w:sz w:val="28"/>
          <w:szCs w:val="28"/>
          <w:lang w:val="vi-VN"/>
        </w:rPr>
        <w:t xml:space="preserve"> </w:t>
      </w:r>
      <w:r w:rsidR="00154262" w:rsidRPr="00CB0CB8">
        <w:rPr>
          <w:rFonts w:ascii="Times New Roman" w:hAnsi="Times New Roman" w:cs="Times New Roman"/>
          <w:b/>
          <w:i/>
          <w:sz w:val="28"/>
          <w:szCs w:val="28"/>
          <w:lang w:val="vi-VN"/>
        </w:rPr>
        <w:t>nghiên</w:t>
      </w:r>
      <w:r w:rsidR="00154262" w:rsidRPr="00CB0CB8">
        <w:rPr>
          <w:rFonts w:ascii="Times New Roman" w:hAnsi="Times New Roman" w:cs="Times New Roman"/>
          <w:b/>
          <w:i/>
          <w:spacing w:val="-2"/>
          <w:sz w:val="28"/>
          <w:szCs w:val="28"/>
          <w:lang w:val="vi-VN"/>
        </w:rPr>
        <w:t xml:space="preserve"> </w:t>
      </w:r>
      <w:r w:rsidR="00DD0501" w:rsidRPr="00CB0CB8">
        <w:rPr>
          <w:rFonts w:ascii="Times New Roman" w:hAnsi="Times New Roman" w:cs="Times New Roman"/>
          <w:b/>
          <w:i/>
          <w:spacing w:val="-5"/>
          <w:sz w:val="28"/>
          <w:szCs w:val="28"/>
          <w:lang w:val="vi-VN"/>
        </w:rPr>
        <w:t>cứu</w:t>
      </w:r>
    </w:p>
    <w:p w14:paraId="460C41D0" w14:textId="3E696ACC" w:rsidR="00756175" w:rsidRPr="00CB0CB8" w:rsidRDefault="00756175" w:rsidP="006F34C0">
      <w:pPr>
        <w:tabs>
          <w:tab w:val="left" w:pos="581"/>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pacing w:val="-5"/>
          <w:sz w:val="28"/>
          <w:szCs w:val="28"/>
          <w:lang w:val="vi-VN"/>
        </w:rPr>
        <w:t xml:space="preserve">- </w:t>
      </w:r>
      <w:r w:rsidR="00ED130C" w:rsidRPr="00CB0CB8">
        <w:rPr>
          <w:rFonts w:ascii="Times New Roman" w:hAnsi="Times New Roman" w:cs="Times New Roman"/>
          <w:bCs/>
          <w:iCs/>
          <w:sz w:val="28"/>
          <w:szCs w:val="28"/>
          <w:lang w:val="vi-VN"/>
        </w:rPr>
        <w:t>Làm rõ một số vấn đề lý luận về bảo vệ quyền lợi người tiêu dùng trong mua bán hàng hoá trực tuyến ở Việt Nam như: xây dựng khái niệm về bảo vệ quyền lợi người tiêu dùng trong mua bán hàng hoá trực tuyến</w:t>
      </w:r>
      <w:r w:rsidR="00FF118A" w:rsidRPr="00CB0CB8">
        <w:rPr>
          <w:rFonts w:ascii="Times New Roman" w:hAnsi="Times New Roman" w:cs="Times New Roman"/>
          <w:bCs/>
          <w:iCs/>
          <w:sz w:val="28"/>
          <w:szCs w:val="28"/>
          <w:lang w:val="vi-VN"/>
        </w:rPr>
        <w:t xml:space="preserve">; khái niệm, </w:t>
      </w:r>
      <w:r w:rsidR="00ED130C" w:rsidRPr="00CB0CB8">
        <w:rPr>
          <w:rFonts w:ascii="Times New Roman" w:hAnsi="Times New Roman" w:cs="Times New Roman"/>
          <w:bCs/>
          <w:iCs/>
          <w:sz w:val="28"/>
          <w:szCs w:val="28"/>
          <w:lang w:val="vi-VN"/>
        </w:rPr>
        <w:t>đặc điểm</w:t>
      </w:r>
      <w:r w:rsidR="00FF118A" w:rsidRPr="00CB0CB8">
        <w:rPr>
          <w:rFonts w:ascii="Times New Roman" w:hAnsi="Times New Roman" w:cs="Times New Roman"/>
          <w:bCs/>
          <w:iCs/>
          <w:sz w:val="28"/>
          <w:szCs w:val="28"/>
          <w:lang w:val="vi-VN"/>
        </w:rPr>
        <w:t xml:space="preserve"> của pháp luật</w:t>
      </w:r>
      <w:r w:rsidR="00ED130C" w:rsidRPr="00CB0CB8">
        <w:rPr>
          <w:rFonts w:ascii="Times New Roman" w:hAnsi="Times New Roman" w:cs="Times New Roman"/>
          <w:bCs/>
          <w:iCs/>
          <w:sz w:val="28"/>
          <w:szCs w:val="28"/>
          <w:lang w:val="vi-VN"/>
        </w:rPr>
        <w:t xml:space="preserve"> về bảo vệ quyền lợi người tiêu dùng trong mua bán hàng hoá trực tuyến</w:t>
      </w:r>
      <w:r w:rsidRPr="00CB0CB8">
        <w:rPr>
          <w:rFonts w:ascii="Times New Roman" w:hAnsi="Times New Roman" w:cs="Times New Roman"/>
          <w:bCs/>
          <w:iCs/>
          <w:sz w:val="28"/>
          <w:szCs w:val="28"/>
          <w:lang w:val="vi-VN"/>
        </w:rPr>
        <w:t>.</w:t>
      </w:r>
    </w:p>
    <w:p w14:paraId="59882784" w14:textId="22FB2BFD" w:rsidR="00756175" w:rsidRPr="00CB0CB8" w:rsidRDefault="00ED130C" w:rsidP="006F34C0">
      <w:pPr>
        <w:tabs>
          <w:tab w:val="left" w:pos="581"/>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z w:val="28"/>
          <w:szCs w:val="28"/>
          <w:lang w:val="vi-VN"/>
        </w:rPr>
        <w:lastRenderedPageBreak/>
        <w:t>- Phân tích, đánh giá</w:t>
      </w:r>
      <w:r w:rsidR="00EA125A" w:rsidRPr="00CB0CB8">
        <w:rPr>
          <w:rFonts w:ascii="Times New Roman" w:hAnsi="Times New Roman" w:cs="Times New Roman"/>
          <w:bCs/>
          <w:iCs/>
          <w:sz w:val="28"/>
          <w:szCs w:val="28"/>
          <w:lang w:val="vi-VN"/>
        </w:rPr>
        <w:t xml:space="preserve"> ưu điểm, hạn chế của</w:t>
      </w:r>
      <w:r w:rsidRPr="00CB0CB8">
        <w:rPr>
          <w:rFonts w:ascii="Times New Roman" w:hAnsi="Times New Roman" w:cs="Times New Roman"/>
          <w:bCs/>
          <w:iCs/>
          <w:sz w:val="28"/>
          <w:szCs w:val="28"/>
          <w:lang w:val="vi-VN"/>
        </w:rPr>
        <w:t xml:space="preserve"> pháp luật hiện hành về bảo vệ quyền lợi người tiêu dùng trong mua bán hàng hoá trực tuyến.</w:t>
      </w:r>
    </w:p>
    <w:p w14:paraId="756E9209" w14:textId="3A810119" w:rsidR="00756175" w:rsidRPr="00CB0CB8" w:rsidRDefault="00ED130C" w:rsidP="006F34C0">
      <w:pPr>
        <w:tabs>
          <w:tab w:val="left" w:pos="581"/>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z w:val="28"/>
          <w:szCs w:val="28"/>
          <w:lang w:val="vi-VN"/>
        </w:rPr>
        <w:t xml:space="preserve">- Đánh giá </w:t>
      </w:r>
      <w:r w:rsidR="00EA125A" w:rsidRPr="00CB0CB8">
        <w:rPr>
          <w:rFonts w:ascii="Times New Roman" w:hAnsi="Times New Roman" w:cs="Times New Roman"/>
          <w:bCs/>
          <w:iCs/>
          <w:sz w:val="28"/>
          <w:szCs w:val="28"/>
          <w:lang w:val="vi-VN"/>
        </w:rPr>
        <w:t xml:space="preserve">những kết quả, vướng mắc và nguyên nhân của những vướng mắc trong </w:t>
      </w:r>
      <w:r w:rsidRPr="00CB0CB8">
        <w:rPr>
          <w:rFonts w:ascii="Times New Roman" w:hAnsi="Times New Roman" w:cs="Times New Roman"/>
          <w:bCs/>
          <w:iCs/>
          <w:sz w:val="28"/>
          <w:szCs w:val="28"/>
          <w:lang w:val="vi-VN"/>
        </w:rPr>
        <w:t xml:space="preserve">thực tiễn </w:t>
      </w:r>
      <w:r w:rsidR="00EA125A" w:rsidRPr="00CB0CB8">
        <w:rPr>
          <w:rFonts w:ascii="Times New Roman" w:hAnsi="Times New Roman" w:cs="Times New Roman"/>
          <w:bCs/>
          <w:iCs/>
          <w:sz w:val="28"/>
          <w:szCs w:val="28"/>
          <w:lang w:val="vi-VN"/>
        </w:rPr>
        <w:t xml:space="preserve">thực hiện </w:t>
      </w:r>
      <w:r w:rsidRPr="00CB0CB8">
        <w:rPr>
          <w:rFonts w:ascii="Times New Roman" w:hAnsi="Times New Roman" w:cs="Times New Roman"/>
          <w:bCs/>
          <w:iCs/>
          <w:sz w:val="28"/>
          <w:szCs w:val="28"/>
          <w:lang w:val="vi-VN"/>
        </w:rPr>
        <w:t xml:space="preserve">pháp luật về bảo vệ quyền lợi người tiêu dùng trong mua bán hàng hoá trực </w:t>
      </w:r>
      <w:r w:rsidR="00EA125A" w:rsidRPr="00CB0CB8">
        <w:rPr>
          <w:rFonts w:ascii="Times New Roman" w:hAnsi="Times New Roman" w:cs="Times New Roman"/>
          <w:bCs/>
          <w:iCs/>
          <w:sz w:val="28"/>
          <w:szCs w:val="28"/>
          <w:lang w:val="vi-VN"/>
        </w:rPr>
        <w:t>tuyến.</w:t>
      </w:r>
    </w:p>
    <w:p w14:paraId="0C946CBE" w14:textId="18D35DCE" w:rsidR="00756175" w:rsidRPr="00CB0CB8" w:rsidRDefault="00ED130C" w:rsidP="006F34C0">
      <w:pPr>
        <w:tabs>
          <w:tab w:val="left" w:pos="581"/>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z w:val="28"/>
          <w:szCs w:val="28"/>
          <w:lang w:val="vi-VN"/>
        </w:rPr>
        <w:t xml:space="preserve">- </w:t>
      </w:r>
      <w:r w:rsidR="00FF118A" w:rsidRPr="00CB0CB8">
        <w:rPr>
          <w:rFonts w:ascii="Times New Roman" w:hAnsi="Times New Roman" w:cs="Times New Roman"/>
          <w:sz w:val="28"/>
          <w:szCs w:val="28"/>
          <w:lang w:val="vi-VN"/>
        </w:rPr>
        <w:t xml:space="preserve">Đề xuất </w:t>
      </w:r>
      <w:r w:rsidR="00FF118A" w:rsidRPr="00CB0CB8">
        <w:rPr>
          <w:rFonts w:ascii="Times New Roman" w:hAnsi="Times New Roman" w:cs="Times New Roman"/>
          <w:bCs/>
          <w:sz w:val="28"/>
          <w:szCs w:val="28"/>
          <w:lang w:val="vi-VN"/>
        </w:rPr>
        <w:t>được</w:t>
      </w:r>
      <w:r w:rsidR="00FF118A" w:rsidRPr="00CB0CB8">
        <w:rPr>
          <w:rFonts w:ascii="Times New Roman" w:hAnsi="Times New Roman" w:cs="Times New Roman"/>
          <w:sz w:val="28"/>
          <w:szCs w:val="28"/>
          <w:lang w:val="vi-VN"/>
        </w:rPr>
        <w:t xml:space="preserve"> giải pháp hoàn thiện pháp luật và nâng cao hiệu quả áp dụng pháp luật </w:t>
      </w:r>
      <w:r w:rsidRPr="00CB0CB8">
        <w:rPr>
          <w:rFonts w:ascii="Times New Roman" w:hAnsi="Times New Roman" w:cs="Times New Roman"/>
          <w:bCs/>
          <w:iCs/>
          <w:sz w:val="28"/>
          <w:szCs w:val="28"/>
          <w:lang w:val="vi-VN"/>
        </w:rPr>
        <w:t>về bảo vệ quyền lợi người tiêu dùng trong mua bán hàng hoá trực tuyến.</w:t>
      </w:r>
    </w:p>
    <w:p w14:paraId="3AB85652" w14:textId="77777777" w:rsidR="00756175" w:rsidRPr="00CB0CB8" w:rsidRDefault="00756175" w:rsidP="00435672">
      <w:pPr>
        <w:pStyle w:val="020"/>
        <w:rPr>
          <w:spacing w:val="-5"/>
        </w:rPr>
      </w:pPr>
      <w:bookmarkStart w:id="12" w:name="_Toc179546326"/>
      <w:r w:rsidRPr="00CB0CB8">
        <w:rPr>
          <w:bCs/>
          <w:iCs/>
        </w:rPr>
        <w:t xml:space="preserve">4. </w:t>
      </w:r>
      <w:r w:rsidR="00F75D43" w:rsidRPr="00CB0CB8">
        <w:t xml:space="preserve">Đối tượng và phạm </w:t>
      </w:r>
      <w:r w:rsidR="00154262" w:rsidRPr="00CB0CB8">
        <w:t>vi</w:t>
      </w:r>
      <w:r w:rsidR="00154262" w:rsidRPr="00CB0CB8">
        <w:rPr>
          <w:spacing w:val="-1"/>
        </w:rPr>
        <w:t xml:space="preserve"> </w:t>
      </w:r>
      <w:r w:rsidR="00154262" w:rsidRPr="00CB0CB8">
        <w:t>nghiên</w:t>
      </w:r>
      <w:r w:rsidR="00154262" w:rsidRPr="00CB0CB8">
        <w:rPr>
          <w:spacing w:val="-3"/>
        </w:rPr>
        <w:t xml:space="preserve"> </w:t>
      </w:r>
      <w:r w:rsidR="00154262" w:rsidRPr="00CB0CB8">
        <w:t>cứu</w:t>
      </w:r>
      <w:r w:rsidR="00154262" w:rsidRPr="00CB0CB8">
        <w:rPr>
          <w:spacing w:val="-3"/>
        </w:rPr>
        <w:t xml:space="preserve"> </w:t>
      </w:r>
      <w:r w:rsidR="00154262" w:rsidRPr="00CB0CB8">
        <w:t>đề</w:t>
      </w:r>
      <w:r w:rsidR="00154262" w:rsidRPr="00CB0CB8">
        <w:rPr>
          <w:spacing w:val="-5"/>
        </w:rPr>
        <w:t xml:space="preserve"> án</w:t>
      </w:r>
      <w:bookmarkEnd w:id="12"/>
    </w:p>
    <w:p w14:paraId="508C0789" w14:textId="7FC279F4" w:rsidR="00756175" w:rsidRPr="00CB0CB8" w:rsidRDefault="00756175" w:rsidP="006F34C0">
      <w:pPr>
        <w:tabs>
          <w:tab w:val="left" w:pos="581"/>
          <w:tab w:val="left" w:pos="993"/>
        </w:tabs>
        <w:spacing w:after="0" w:line="360" w:lineRule="auto"/>
        <w:ind w:firstLine="567"/>
        <w:jc w:val="both"/>
        <w:rPr>
          <w:rFonts w:ascii="Times New Roman" w:hAnsi="Times New Roman" w:cs="Times New Roman"/>
          <w:b/>
          <w:i/>
          <w:spacing w:val="-5"/>
          <w:sz w:val="28"/>
          <w:szCs w:val="28"/>
          <w:lang w:val="vi-VN"/>
        </w:rPr>
      </w:pPr>
      <w:r w:rsidRPr="00CB0CB8">
        <w:rPr>
          <w:rFonts w:ascii="Times New Roman" w:hAnsi="Times New Roman" w:cs="Times New Roman"/>
          <w:b/>
          <w:i/>
          <w:spacing w:val="-5"/>
          <w:sz w:val="28"/>
          <w:szCs w:val="28"/>
          <w:lang w:val="vi-VN"/>
        </w:rPr>
        <w:t xml:space="preserve">4.1. </w:t>
      </w:r>
      <w:r w:rsidR="00154262" w:rsidRPr="00CB0CB8">
        <w:rPr>
          <w:rFonts w:ascii="Times New Roman" w:hAnsi="Times New Roman" w:cs="Times New Roman"/>
          <w:b/>
          <w:i/>
          <w:sz w:val="28"/>
          <w:szCs w:val="28"/>
          <w:lang w:val="vi-VN"/>
        </w:rPr>
        <w:t>Đối</w:t>
      </w:r>
      <w:r w:rsidR="00154262" w:rsidRPr="00CB0CB8">
        <w:rPr>
          <w:rFonts w:ascii="Times New Roman" w:hAnsi="Times New Roman" w:cs="Times New Roman"/>
          <w:b/>
          <w:i/>
          <w:spacing w:val="-4"/>
          <w:sz w:val="28"/>
          <w:szCs w:val="28"/>
          <w:lang w:val="vi-VN"/>
        </w:rPr>
        <w:t xml:space="preserve"> </w:t>
      </w:r>
      <w:r w:rsidR="00154262" w:rsidRPr="00CB0CB8">
        <w:rPr>
          <w:rFonts w:ascii="Times New Roman" w:hAnsi="Times New Roman" w:cs="Times New Roman"/>
          <w:b/>
          <w:i/>
          <w:sz w:val="28"/>
          <w:szCs w:val="28"/>
          <w:lang w:val="vi-VN"/>
        </w:rPr>
        <w:t>tượng</w:t>
      </w:r>
      <w:r w:rsidR="00154262" w:rsidRPr="00CB0CB8">
        <w:rPr>
          <w:rFonts w:ascii="Times New Roman" w:hAnsi="Times New Roman" w:cs="Times New Roman"/>
          <w:b/>
          <w:i/>
          <w:spacing w:val="-4"/>
          <w:sz w:val="28"/>
          <w:szCs w:val="28"/>
          <w:lang w:val="vi-VN"/>
        </w:rPr>
        <w:t xml:space="preserve"> </w:t>
      </w:r>
      <w:r w:rsidR="00154262" w:rsidRPr="00CB0CB8">
        <w:rPr>
          <w:rFonts w:ascii="Times New Roman" w:hAnsi="Times New Roman" w:cs="Times New Roman"/>
          <w:b/>
          <w:i/>
          <w:sz w:val="28"/>
          <w:szCs w:val="28"/>
          <w:lang w:val="vi-VN"/>
        </w:rPr>
        <w:t>nghiên</w:t>
      </w:r>
      <w:r w:rsidR="00154262" w:rsidRPr="00CB0CB8">
        <w:rPr>
          <w:rFonts w:ascii="Times New Roman" w:hAnsi="Times New Roman" w:cs="Times New Roman"/>
          <w:b/>
          <w:i/>
          <w:spacing w:val="-4"/>
          <w:sz w:val="28"/>
          <w:szCs w:val="28"/>
          <w:lang w:val="vi-VN"/>
        </w:rPr>
        <w:t xml:space="preserve"> </w:t>
      </w:r>
      <w:r w:rsidR="0039768E" w:rsidRPr="00CB0CB8">
        <w:rPr>
          <w:rFonts w:ascii="Times New Roman" w:hAnsi="Times New Roman" w:cs="Times New Roman"/>
          <w:b/>
          <w:i/>
          <w:spacing w:val="-5"/>
          <w:sz w:val="28"/>
          <w:szCs w:val="28"/>
          <w:lang w:val="vi-VN"/>
        </w:rPr>
        <w:t>cứu</w:t>
      </w:r>
    </w:p>
    <w:p w14:paraId="45894AE6" w14:textId="5B380716" w:rsidR="00531637" w:rsidRPr="00CB0CB8" w:rsidRDefault="00531637" w:rsidP="006F34C0">
      <w:pPr>
        <w:tabs>
          <w:tab w:val="left" w:pos="581"/>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 N</w:t>
      </w:r>
      <w:r w:rsidR="00ED130C" w:rsidRPr="00CB0CB8">
        <w:rPr>
          <w:rFonts w:ascii="Times New Roman" w:hAnsi="Times New Roman" w:cs="Times New Roman"/>
          <w:bCs/>
          <w:iCs/>
          <w:spacing w:val="-5"/>
          <w:sz w:val="28"/>
          <w:szCs w:val="28"/>
          <w:lang w:val="vi-VN"/>
        </w:rPr>
        <w:t xml:space="preserve">ghiên cứu </w:t>
      </w:r>
      <w:r w:rsidR="00EA125A" w:rsidRPr="00CB0CB8">
        <w:rPr>
          <w:rFonts w:ascii="Times New Roman" w:hAnsi="Times New Roman" w:cs="Times New Roman"/>
          <w:bCs/>
          <w:iCs/>
          <w:spacing w:val="-5"/>
          <w:sz w:val="28"/>
          <w:szCs w:val="28"/>
          <w:lang w:val="vi-VN"/>
        </w:rPr>
        <w:t xml:space="preserve">một </w:t>
      </w:r>
      <w:r w:rsidR="00C91041" w:rsidRPr="00CB0CB8">
        <w:rPr>
          <w:rFonts w:ascii="Times New Roman" w:hAnsi="Times New Roman" w:cs="Times New Roman"/>
          <w:bCs/>
          <w:iCs/>
          <w:spacing w:val="-5"/>
          <w:sz w:val="28"/>
          <w:szCs w:val="28"/>
          <w:lang w:val="vi-VN"/>
        </w:rPr>
        <w:t>số</w:t>
      </w:r>
      <w:r w:rsidR="00ED130C" w:rsidRPr="00CB0CB8">
        <w:rPr>
          <w:rFonts w:ascii="Times New Roman" w:hAnsi="Times New Roman" w:cs="Times New Roman"/>
          <w:bCs/>
          <w:iCs/>
          <w:spacing w:val="-5"/>
          <w:sz w:val="28"/>
          <w:szCs w:val="28"/>
          <w:lang w:val="vi-VN"/>
        </w:rPr>
        <w:t xml:space="preserve"> vấn đề lý luận về bảo vệ quyền lợi người tiêu dùng trong mua bán hàng hoá trực tuyế</w:t>
      </w:r>
      <w:r w:rsidRPr="00CB0CB8">
        <w:rPr>
          <w:rFonts w:ascii="Times New Roman" w:hAnsi="Times New Roman" w:cs="Times New Roman"/>
          <w:bCs/>
          <w:iCs/>
          <w:spacing w:val="-5"/>
          <w:sz w:val="28"/>
          <w:szCs w:val="28"/>
          <w:lang w:val="vi-VN"/>
        </w:rPr>
        <w:t>n</w:t>
      </w:r>
      <w:r w:rsidR="00C91041" w:rsidRPr="00CB0CB8">
        <w:rPr>
          <w:rFonts w:ascii="Times New Roman" w:hAnsi="Times New Roman" w:cs="Times New Roman"/>
          <w:bCs/>
          <w:iCs/>
          <w:spacing w:val="-5"/>
          <w:sz w:val="28"/>
          <w:szCs w:val="28"/>
          <w:lang w:val="vi-VN"/>
        </w:rPr>
        <w:t xml:space="preserve"> thông qua các quan điểm, các nghiên cứu trao đổi</w:t>
      </w:r>
      <w:r w:rsidRPr="00CB0CB8">
        <w:rPr>
          <w:rFonts w:ascii="Times New Roman" w:hAnsi="Times New Roman" w:cs="Times New Roman"/>
          <w:bCs/>
          <w:iCs/>
          <w:spacing w:val="-5"/>
          <w:sz w:val="28"/>
          <w:szCs w:val="28"/>
          <w:lang w:val="vi-VN"/>
        </w:rPr>
        <w:t>.</w:t>
      </w:r>
    </w:p>
    <w:p w14:paraId="1BD1D49D" w14:textId="04C80EFB" w:rsidR="00531637" w:rsidRPr="00CB0CB8" w:rsidRDefault="00531637" w:rsidP="006F34C0">
      <w:pPr>
        <w:tabs>
          <w:tab w:val="left" w:pos="581"/>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 xml:space="preserve">- Nghiên cứu </w:t>
      </w:r>
      <w:r w:rsidR="00ED130C" w:rsidRPr="00CB0CB8">
        <w:rPr>
          <w:rFonts w:ascii="Times New Roman" w:hAnsi="Times New Roman" w:cs="Times New Roman"/>
          <w:bCs/>
          <w:iCs/>
          <w:spacing w:val="-5"/>
          <w:sz w:val="28"/>
          <w:szCs w:val="28"/>
          <w:lang w:val="vi-VN"/>
        </w:rPr>
        <w:t>quy định của pháp luật</w:t>
      </w:r>
      <w:r w:rsidRPr="00CB0CB8">
        <w:rPr>
          <w:rFonts w:ascii="Times New Roman" w:hAnsi="Times New Roman" w:cs="Times New Roman"/>
          <w:bCs/>
          <w:iCs/>
          <w:spacing w:val="-5"/>
          <w:sz w:val="28"/>
          <w:szCs w:val="28"/>
          <w:lang w:val="vi-VN"/>
        </w:rPr>
        <w:t xml:space="preserve"> </w:t>
      </w:r>
      <w:r w:rsidR="00ED130C" w:rsidRPr="00CB0CB8">
        <w:rPr>
          <w:rFonts w:ascii="Times New Roman" w:hAnsi="Times New Roman" w:cs="Times New Roman"/>
          <w:bCs/>
          <w:iCs/>
          <w:spacing w:val="-5"/>
          <w:sz w:val="28"/>
          <w:szCs w:val="28"/>
          <w:lang w:val="vi-VN"/>
        </w:rPr>
        <w:t>liên quan đến bảo vệ quyền lợi người tiêu dùng trong mua bán hàng hoá trực tuyế</w:t>
      </w:r>
      <w:r w:rsidRPr="00CB0CB8">
        <w:rPr>
          <w:rFonts w:ascii="Times New Roman" w:hAnsi="Times New Roman" w:cs="Times New Roman"/>
          <w:bCs/>
          <w:iCs/>
          <w:spacing w:val="-5"/>
          <w:sz w:val="28"/>
          <w:szCs w:val="28"/>
          <w:lang w:val="vi-VN"/>
        </w:rPr>
        <w:t>n</w:t>
      </w:r>
      <w:r w:rsidR="00A03FF0">
        <w:rPr>
          <w:rFonts w:ascii="Times New Roman" w:hAnsi="Times New Roman" w:cs="Times New Roman"/>
          <w:bCs/>
          <w:iCs/>
          <w:spacing w:val="-5"/>
          <w:sz w:val="28"/>
          <w:szCs w:val="28"/>
        </w:rPr>
        <w:t>, trong đó tập trung vào các văn bản Luật Bảo vệ quyền lợi người tiêu dùng, Luật Giao dịch điện tử và các văn bản hướng dẫn thị hành</w:t>
      </w:r>
      <w:r w:rsidRPr="00CB0CB8">
        <w:rPr>
          <w:rFonts w:ascii="Times New Roman" w:hAnsi="Times New Roman" w:cs="Times New Roman"/>
          <w:bCs/>
          <w:iCs/>
          <w:spacing w:val="-5"/>
          <w:sz w:val="28"/>
          <w:szCs w:val="28"/>
          <w:lang w:val="vi-VN"/>
        </w:rPr>
        <w:t>.</w:t>
      </w:r>
    </w:p>
    <w:p w14:paraId="2E6A49C1" w14:textId="172524B8" w:rsidR="00756175" w:rsidRPr="00CB0CB8" w:rsidRDefault="00531637" w:rsidP="006F34C0">
      <w:pPr>
        <w:tabs>
          <w:tab w:val="left" w:pos="581"/>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 xml:space="preserve">- Nghiên cứu </w:t>
      </w:r>
      <w:r w:rsidR="00ED130C" w:rsidRPr="00CB0CB8">
        <w:rPr>
          <w:rFonts w:ascii="Times New Roman" w:hAnsi="Times New Roman" w:cs="Times New Roman"/>
          <w:bCs/>
          <w:iCs/>
          <w:spacing w:val="-5"/>
          <w:sz w:val="28"/>
          <w:szCs w:val="28"/>
          <w:lang w:val="vi-VN"/>
        </w:rPr>
        <w:t xml:space="preserve">thực tiễn </w:t>
      </w:r>
      <w:r w:rsidR="00C91041" w:rsidRPr="00CB0CB8">
        <w:rPr>
          <w:rFonts w:ascii="Times New Roman" w:hAnsi="Times New Roman" w:cs="Times New Roman"/>
          <w:bCs/>
          <w:iCs/>
          <w:spacing w:val="-5"/>
          <w:sz w:val="28"/>
          <w:szCs w:val="28"/>
          <w:lang w:val="vi-VN"/>
        </w:rPr>
        <w:t xml:space="preserve">thực hiện </w:t>
      </w:r>
      <w:r w:rsidR="00ED130C" w:rsidRPr="00CB0CB8">
        <w:rPr>
          <w:rFonts w:ascii="Times New Roman" w:hAnsi="Times New Roman" w:cs="Times New Roman"/>
          <w:bCs/>
          <w:iCs/>
          <w:spacing w:val="-5"/>
          <w:sz w:val="28"/>
          <w:szCs w:val="28"/>
          <w:lang w:val="vi-VN"/>
        </w:rPr>
        <w:t>pháp luật về bảo vệ quyền lợi người tiêu dùng trong mua bán hàng hoá trực tuyến</w:t>
      </w:r>
      <w:r w:rsidR="00C91041" w:rsidRPr="00CB0CB8">
        <w:rPr>
          <w:rFonts w:ascii="Times New Roman" w:hAnsi="Times New Roman" w:cs="Times New Roman"/>
          <w:bCs/>
          <w:iCs/>
          <w:spacing w:val="-5"/>
          <w:sz w:val="28"/>
          <w:szCs w:val="28"/>
          <w:lang w:val="vi-VN"/>
        </w:rPr>
        <w:t xml:space="preserve"> thông qua các báo cáo tổng kết, các vụ việc xảy trong thực tiễn</w:t>
      </w:r>
      <w:r w:rsidR="00BE7B8E" w:rsidRPr="00CB0CB8">
        <w:rPr>
          <w:rFonts w:ascii="Times New Roman" w:hAnsi="Times New Roman" w:cs="Times New Roman"/>
          <w:bCs/>
          <w:iCs/>
          <w:spacing w:val="-5"/>
          <w:sz w:val="28"/>
          <w:szCs w:val="28"/>
          <w:lang w:val="vi-VN"/>
        </w:rPr>
        <w:t>.</w:t>
      </w:r>
    </w:p>
    <w:p w14:paraId="25F7A0E1" w14:textId="4159DEC5" w:rsidR="00DF5073" w:rsidRPr="00CB0CB8" w:rsidRDefault="00756175" w:rsidP="006F34C0">
      <w:pPr>
        <w:tabs>
          <w:tab w:val="left" w:pos="581"/>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
          <w:i/>
          <w:spacing w:val="-5"/>
          <w:sz w:val="28"/>
          <w:szCs w:val="28"/>
          <w:lang w:val="vi-VN"/>
        </w:rPr>
        <w:t xml:space="preserve">4.2. </w:t>
      </w:r>
      <w:r w:rsidR="00154262" w:rsidRPr="00CB0CB8">
        <w:rPr>
          <w:rFonts w:ascii="Times New Roman" w:hAnsi="Times New Roman" w:cs="Times New Roman"/>
          <w:b/>
          <w:i/>
          <w:sz w:val="28"/>
          <w:szCs w:val="28"/>
          <w:lang w:val="vi-VN"/>
        </w:rPr>
        <w:t>Phạm</w:t>
      </w:r>
      <w:r w:rsidR="00154262" w:rsidRPr="00CB0CB8">
        <w:rPr>
          <w:rFonts w:ascii="Times New Roman" w:hAnsi="Times New Roman" w:cs="Times New Roman"/>
          <w:b/>
          <w:i/>
          <w:spacing w:val="-3"/>
          <w:sz w:val="28"/>
          <w:szCs w:val="28"/>
          <w:lang w:val="vi-VN"/>
        </w:rPr>
        <w:t xml:space="preserve"> </w:t>
      </w:r>
      <w:r w:rsidR="00154262" w:rsidRPr="00CB0CB8">
        <w:rPr>
          <w:rFonts w:ascii="Times New Roman" w:hAnsi="Times New Roman" w:cs="Times New Roman"/>
          <w:b/>
          <w:i/>
          <w:sz w:val="28"/>
          <w:szCs w:val="28"/>
          <w:lang w:val="vi-VN"/>
        </w:rPr>
        <w:t>vi</w:t>
      </w:r>
      <w:r w:rsidR="00154262" w:rsidRPr="00CB0CB8">
        <w:rPr>
          <w:rFonts w:ascii="Times New Roman" w:hAnsi="Times New Roman" w:cs="Times New Roman"/>
          <w:b/>
          <w:i/>
          <w:spacing w:val="-2"/>
          <w:sz w:val="28"/>
          <w:szCs w:val="28"/>
          <w:lang w:val="vi-VN"/>
        </w:rPr>
        <w:t xml:space="preserve"> </w:t>
      </w:r>
      <w:r w:rsidR="00154262" w:rsidRPr="00CB0CB8">
        <w:rPr>
          <w:rFonts w:ascii="Times New Roman" w:hAnsi="Times New Roman" w:cs="Times New Roman"/>
          <w:b/>
          <w:i/>
          <w:sz w:val="28"/>
          <w:szCs w:val="28"/>
          <w:lang w:val="vi-VN"/>
        </w:rPr>
        <w:t>nghiên</w:t>
      </w:r>
      <w:r w:rsidR="00154262" w:rsidRPr="00CB0CB8">
        <w:rPr>
          <w:rFonts w:ascii="Times New Roman" w:hAnsi="Times New Roman" w:cs="Times New Roman"/>
          <w:b/>
          <w:i/>
          <w:spacing w:val="-5"/>
          <w:sz w:val="28"/>
          <w:szCs w:val="28"/>
          <w:lang w:val="vi-VN"/>
        </w:rPr>
        <w:t xml:space="preserve"> </w:t>
      </w:r>
      <w:r w:rsidR="0039768E" w:rsidRPr="00CB0CB8">
        <w:rPr>
          <w:rFonts w:ascii="Times New Roman" w:hAnsi="Times New Roman" w:cs="Times New Roman"/>
          <w:b/>
          <w:i/>
          <w:spacing w:val="-5"/>
          <w:sz w:val="28"/>
          <w:szCs w:val="28"/>
          <w:lang w:val="vi-VN"/>
        </w:rPr>
        <w:t>cứu</w:t>
      </w:r>
    </w:p>
    <w:p w14:paraId="051BCA63" w14:textId="589E6A27" w:rsidR="000D5D27" w:rsidRPr="00CB0CB8" w:rsidRDefault="000D5D27" w:rsidP="006F34C0">
      <w:pPr>
        <w:pStyle w:val="BodyText"/>
        <w:tabs>
          <w:tab w:val="left" w:pos="993"/>
        </w:tabs>
        <w:spacing w:line="360" w:lineRule="auto"/>
        <w:ind w:firstLine="567"/>
        <w:jc w:val="both"/>
        <w:rPr>
          <w:spacing w:val="-4"/>
          <w:lang w:val="vi-VN"/>
        </w:rPr>
      </w:pPr>
      <w:r w:rsidRPr="00CB0CB8">
        <w:rPr>
          <w:i/>
          <w:lang w:val="vi-VN"/>
        </w:rPr>
        <w:t>Phạm vi nội dung:</w:t>
      </w:r>
      <w:r w:rsidRPr="00CB0CB8">
        <w:rPr>
          <w:iCs/>
          <w:lang w:val="vi-VN"/>
        </w:rPr>
        <w:t xml:space="preserve"> </w:t>
      </w:r>
      <w:r w:rsidR="00431D2E" w:rsidRPr="00CB0CB8">
        <w:rPr>
          <w:iCs/>
          <w:lang w:val="vi-VN"/>
        </w:rPr>
        <w:t xml:space="preserve">Đề </w:t>
      </w:r>
      <w:r w:rsidR="00C91041" w:rsidRPr="00CB0CB8">
        <w:rPr>
          <w:iCs/>
          <w:lang w:val="vi-VN"/>
        </w:rPr>
        <w:t>án tập trung</w:t>
      </w:r>
      <w:r w:rsidR="00431D2E" w:rsidRPr="00CB0CB8">
        <w:rPr>
          <w:iCs/>
          <w:lang w:val="vi-VN"/>
        </w:rPr>
        <w:t xml:space="preserve"> </w:t>
      </w:r>
      <w:r w:rsidRPr="00CB0CB8">
        <w:rPr>
          <w:iCs/>
          <w:lang w:val="vi-VN"/>
        </w:rPr>
        <w:t xml:space="preserve">phân tích và đánh giá thực </w:t>
      </w:r>
      <w:r w:rsidR="00431D2E" w:rsidRPr="00CB0CB8">
        <w:rPr>
          <w:iCs/>
          <w:lang w:val="vi-VN"/>
        </w:rPr>
        <w:t>trạng</w:t>
      </w:r>
      <w:r w:rsidRPr="00CB0CB8">
        <w:rPr>
          <w:iCs/>
          <w:lang w:val="vi-VN"/>
        </w:rPr>
        <w:t xml:space="preserve"> quy định pháp luật về bảo vệ quyền lợi người tiêu dùng trong mua bán hàng </w:t>
      </w:r>
      <w:r w:rsidR="00431D2E" w:rsidRPr="00CB0CB8">
        <w:rPr>
          <w:iCs/>
          <w:lang w:val="vi-VN"/>
        </w:rPr>
        <w:t>hóa trực tuyến với</w:t>
      </w:r>
      <w:r w:rsidR="00C91041" w:rsidRPr="00CB0CB8">
        <w:rPr>
          <w:iCs/>
          <w:lang w:val="vi-VN"/>
        </w:rPr>
        <w:t xml:space="preserve"> những</w:t>
      </w:r>
      <w:r w:rsidR="00431D2E" w:rsidRPr="00CB0CB8">
        <w:rPr>
          <w:iCs/>
          <w:lang w:val="vi-VN"/>
        </w:rPr>
        <w:t xml:space="preserve"> nội dung:</w:t>
      </w:r>
      <w:r w:rsidRPr="00CB0CB8">
        <w:rPr>
          <w:lang w:val="vi-VN"/>
        </w:rPr>
        <w:t xml:space="preserve"> </w:t>
      </w:r>
      <w:r w:rsidR="00323593" w:rsidRPr="00CB0CB8">
        <w:rPr>
          <w:spacing w:val="-4"/>
          <w:lang w:val="vi-VN"/>
        </w:rPr>
        <w:t xml:space="preserve">Quy định về trách nhiệm bảo vệ NTD của chủ thể kinh doanh trực tuyến; Quy định về vai trò của cơ quan nhà nước trong </w:t>
      </w:r>
      <w:r w:rsidR="00C91041" w:rsidRPr="00CB0CB8">
        <w:rPr>
          <w:spacing w:val="-4"/>
          <w:lang w:val="vi-VN"/>
        </w:rPr>
        <w:t>bảo vệ quyền lợi người tiêu dùng mua bán hàng hóa trực tuyến; Xử lý vi phạm về quyền lợi người tiêu dùng trong mua bán hàng hóa trực tuyến.</w:t>
      </w:r>
    </w:p>
    <w:p w14:paraId="09D6CC88" w14:textId="4521B536" w:rsidR="00ED130C" w:rsidRPr="00CB0CB8" w:rsidRDefault="00ED130C" w:rsidP="006F34C0">
      <w:pPr>
        <w:pStyle w:val="ListParagraph"/>
        <w:tabs>
          <w:tab w:val="left" w:pos="790"/>
          <w:tab w:val="left" w:pos="993"/>
        </w:tabs>
        <w:spacing w:before="0" w:line="360" w:lineRule="auto"/>
        <w:ind w:left="0" w:firstLine="567"/>
        <w:jc w:val="both"/>
        <w:rPr>
          <w:iCs/>
          <w:sz w:val="28"/>
          <w:szCs w:val="28"/>
        </w:rPr>
      </w:pPr>
      <w:r w:rsidRPr="00CB0CB8">
        <w:rPr>
          <w:i/>
          <w:sz w:val="28"/>
          <w:szCs w:val="28"/>
        </w:rPr>
        <w:t>Phạm vi không gian:</w:t>
      </w:r>
      <w:r w:rsidRPr="00CB0CB8">
        <w:rPr>
          <w:iCs/>
          <w:sz w:val="28"/>
          <w:szCs w:val="28"/>
        </w:rPr>
        <w:t xml:space="preserve"> </w:t>
      </w:r>
      <w:r w:rsidR="000D5D27" w:rsidRPr="00CB0CB8">
        <w:rPr>
          <w:iCs/>
          <w:sz w:val="28"/>
          <w:szCs w:val="28"/>
          <w:lang w:val="vi-VN"/>
        </w:rPr>
        <w:t>Đ</w:t>
      </w:r>
      <w:r w:rsidR="000D5D27" w:rsidRPr="00CB0CB8">
        <w:rPr>
          <w:iCs/>
          <w:sz w:val="28"/>
          <w:szCs w:val="28"/>
        </w:rPr>
        <w:t xml:space="preserve">ề </w:t>
      </w:r>
      <w:r w:rsidR="000D5D27" w:rsidRPr="00CB0CB8">
        <w:rPr>
          <w:iCs/>
          <w:sz w:val="28"/>
          <w:szCs w:val="28"/>
          <w:lang w:val="vi-VN"/>
        </w:rPr>
        <w:t>án</w:t>
      </w:r>
      <w:r w:rsidRPr="00CB0CB8">
        <w:rPr>
          <w:iCs/>
          <w:sz w:val="28"/>
          <w:szCs w:val="28"/>
        </w:rPr>
        <w:t xml:space="preserve"> nghiên cứu trên lãnh thổ Việt Nam.</w:t>
      </w:r>
    </w:p>
    <w:p w14:paraId="10FD6C3B" w14:textId="4F488815" w:rsidR="00C91041" w:rsidRPr="00CB0CB8" w:rsidRDefault="00ED130C" w:rsidP="00390321">
      <w:pPr>
        <w:pStyle w:val="ListParagraph"/>
        <w:tabs>
          <w:tab w:val="left" w:pos="0"/>
          <w:tab w:val="left" w:pos="993"/>
        </w:tabs>
        <w:spacing w:before="0" w:line="372" w:lineRule="auto"/>
        <w:ind w:left="0" w:firstLine="567"/>
        <w:jc w:val="both"/>
        <w:rPr>
          <w:iCs/>
          <w:sz w:val="28"/>
          <w:szCs w:val="28"/>
          <w:lang w:val="vi-VN"/>
        </w:rPr>
      </w:pPr>
      <w:r w:rsidRPr="00CB0CB8">
        <w:rPr>
          <w:i/>
          <w:sz w:val="28"/>
          <w:szCs w:val="28"/>
        </w:rPr>
        <w:lastRenderedPageBreak/>
        <w:t>Phạm vi thời gian:</w:t>
      </w:r>
      <w:r w:rsidR="00C91041" w:rsidRPr="00CB0CB8">
        <w:rPr>
          <w:iCs/>
          <w:sz w:val="28"/>
          <w:szCs w:val="28"/>
          <w:lang w:val="vi-VN"/>
        </w:rPr>
        <w:t xml:space="preserve"> Đề án nghiên cứu thực tiễn bảo vệ quyền lợi người tiêu dùng trong mua bán hàng hóa trực tuyến thông qua c</w:t>
      </w:r>
      <w:r w:rsidR="000D5D27" w:rsidRPr="00CB0CB8">
        <w:rPr>
          <w:iCs/>
          <w:sz w:val="28"/>
          <w:szCs w:val="28"/>
        </w:rPr>
        <w:t xml:space="preserve">ác số liệu, các minh chứng trong giai đoạn </w:t>
      </w:r>
      <w:r w:rsidR="00AB649D" w:rsidRPr="00CB0CB8">
        <w:rPr>
          <w:iCs/>
          <w:sz w:val="28"/>
          <w:szCs w:val="28"/>
        </w:rPr>
        <w:t>t</w:t>
      </w:r>
      <w:r w:rsidRPr="00CB0CB8">
        <w:rPr>
          <w:iCs/>
          <w:sz w:val="28"/>
          <w:szCs w:val="28"/>
        </w:rPr>
        <w:t xml:space="preserve">ừ năm </w:t>
      </w:r>
      <w:r w:rsidR="00F22EAD" w:rsidRPr="00CB0CB8">
        <w:rPr>
          <w:iCs/>
          <w:sz w:val="28"/>
          <w:szCs w:val="28"/>
        </w:rPr>
        <w:t>2018</w:t>
      </w:r>
      <w:r w:rsidRPr="00CB0CB8">
        <w:rPr>
          <w:iCs/>
          <w:sz w:val="28"/>
          <w:szCs w:val="28"/>
        </w:rPr>
        <w:t xml:space="preserve"> đến</w:t>
      </w:r>
      <w:r w:rsidR="00C91041" w:rsidRPr="00CB0CB8">
        <w:rPr>
          <w:iCs/>
          <w:sz w:val="28"/>
          <w:szCs w:val="28"/>
          <w:lang w:val="vi-VN"/>
        </w:rPr>
        <w:t xml:space="preserve"> hết</w:t>
      </w:r>
      <w:r w:rsidRPr="00CB0CB8">
        <w:rPr>
          <w:iCs/>
          <w:sz w:val="28"/>
          <w:szCs w:val="28"/>
        </w:rPr>
        <w:t xml:space="preserve"> năm </w:t>
      </w:r>
      <w:r w:rsidR="00C91041" w:rsidRPr="00CB0CB8">
        <w:rPr>
          <w:iCs/>
          <w:sz w:val="28"/>
          <w:szCs w:val="28"/>
        </w:rPr>
        <w:t>2023</w:t>
      </w:r>
      <w:r w:rsidR="00C91041" w:rsidRPr="00CB0CB8">
        <w:rPr>
          <w:iCs/>
          <w:sz w:val="28"/>
          <w:szCs w:val="28"/>
          <w:lang w:val="vi-VN"/>
        </w:rPr>
        <w:t>.</w:t>
      </w:r>
    </w:p>
    <w:p w14:paraId="28C75751" w14:textId="38129EA6" w:rsidR="005964A5" w:rsidRPr="00CB0CB8" w:rsidRDefault="005964A5" w:rsidP="00390321">
      <w:pPr>
        <w:pStyle w:val="020"/>
        <w:spacing w:line="372" w:lineRule="auto"/>
      </w:pPr>
      <w:bookmarkStart w:id="13" w:name="_Toc179546327"/>
      <w:r w:rsidRPr="00CB0CB8">
        <w:t>5. Phương pháp luận và phương pháp nghiên cứu</w:t>
      </w:r>
      <w:bookmarkEnd w:id="13"/>
    </w:p>
    <w:p w14:paraId="775AD307" w14:textId="10B59545" w:rsidR="005964A5" w:rsidRPr="00CB0CB8" w:rsidRDefault="00C91041" w:rsidP="00390321">
      <w:pPr>
        <w:pStyle w:val="ListParagraph"/>
        <w:tabs>
          <w:tab w:val="left" w:pos="0"/>
          <w:tab w:val="left" w:pos="993"/>
        </w:tabs>
        <w:spacing w:before="0" w:line="372" w:lineRule="auto"/>
        <w:ind w:left="0" w:firstLine="567"/>
        <w:jc w:val="both"/>
        <w:rPr>
          <w:b/>
          <w:bCs/>
          <w:i/>
          <w:sz w:val="28"/>
          <w:szCs w:val="28"/>
          <w:lang w:val="vi-VN"/>
        </w:rPr>
      </w:pPr>
      <w:r w:rsidRPr="00CB0CB8">
        <w:rPr>
          <w:b/>
          <w:bCs/>
          <w:i/>
          <w:sz w:val="28"/>
          <w:szCs w:val="28"/>
          <w:lang w:val="vi-VN"/>
        </w:rPr>
        <w:t>5.</w:t>
      </w:r>
      <w:r w:rsidR="005964A5" w:rsidRPr="00CB0CB8">
        <w:rPr>
          <w:b/>
          <w:bCs/>
          <w:i/>
          <w:sz w:val="28"/>
          <w:szCs w:val="28"/>
          <w:lang w:val="vi-VN"/>
        </w:rPr>
        <w:t>1.</w:t>
      </w:r>
      <w:r w:rsidRPr="00CB0CB8">
        <w:rPr>
          <w:b/>
          <w:bCs/>
          <w:i/>
          <w:sz w:val="28"/>
          <w:szCs w:val="28"/>
          <w:lang w:val="vi-VN"/>
        </w:rPr>
        <w:t xml:space="preserve"> Phương pháp luận</w:t>
      </w:r>
    </w:p>
    <w:p w14:paraId="77272810" w14:textId="068D90BC" w:rsidR="005964A5" w:rsidRPr="00CB0CB8" w:rsidRDefault="00C91041" w:rsidP="00390321">
      <w:pPr>
        <w:pStyle w:val="ListParagraph"/>
        <w:tabs>
          <w:tab w:val="left" w:pos="0"/>
          <w:tab w:val="left" w:pos="993"/>
        </w:tabs>
        <w:spacing w:before="0" w:line="372" w:lineRule="auto"/>
        <w:ind w:left="0" w:firstLine="567"/>
        <w:jc w:val="both"/>
        <w:rPr>
          <w:w w:val="105"/>
          <w:sz w:val="28"/>
          <w:szCs w:val="28"/>
          <w:lang w:val="vi-VN"/>
        </w:rPr>
      </w:pPr>
      <w:r w:rsidRPr="00CB0CB8">
        <w:rPr>
          <w:spacing w:val="-3"/>
          <w:w w:val="105"/>
          <w:sz w:val="28"/>
          <w:szCs w:val="28"/>
        </w:rPr>
        <w:t>Đề</w:t>
      </w:r>
      <w:r w:rsidRPr="00CB0CB8">
        <w:rPr>
          <w:spacing w:val="-3"/>
          <w:w w:val="105"/>
          <w:sz w:val="28"/>
          <w:szCs w:val="28"/>
          <w:lang w:val="vi-VN"/>
        </w:rPr>
        <w:t xml:space="preserve"> án </w:t>
      </w:r>
      <w:r w:rsidRPr="00CB0CB8">
        <w:rPr>
          <w:w w:val="105"/>
          <w:sz w:val="28"/>
          <w:szCs w:val="28"/>
        </w:rPr>
        <w:t>được</w:t>
      </w:r>
      <w:r w:rsidRPr="00CB0CB8">
        <w:rPr>
          <w:spacing w:val="-2"/>
          <w:w w:val="105"/>
          <w:sz w:val="28"/>
          <w:szCs w:val="28"/>
        </w:rPr>
        <w:t xml:space="preserve"> </w:t>
      </w:r>
      <w:r w:rsidRPr="00CB0CB8">
        <w:rPr>
          <w:w w:val="105"/>
          <w:sz w:val="28"/>
          <w:szCs w:val="28"/>
        </w:rPr>
        <w:t>thực</w:t>
      </w:r>
      <w:r w:rsidRPr="00CB0CB8">
        <w:rPr>
          <w:spacing w:val="-6"/>
          <w:w w:val="105"/>
          <w:sz w:val="28"/>
          <w:szCs w:val="28"/>
        </w:rPr>
        <w:t xml:space="preserve"> </w:t>
      </w:r>
      <w:r w:rsidRPr="00CB0CB8">
        <w:rPr>
          <w:w w:val="105"/>
          <w:sz w:val="28"/>
          <w:szCs w:val="28"/>
        </w:rPr>
        <w:t>hiện</w:t>
      </w:r>
      <w:r w:rsidRPr="00CB0CB8">
        <w:rPr>
          <w:spacing w:val="-8"/>
          <w:w w:val="105"/>
          <w:sz w:val="28"/>
          <w:szCs w:val="28"/>
        </w:rPr>
        <w:t xml:space="preserve"> </w:t>
      </w:r>
      <w:r w:rsidRPr="00CB0CB8">
        <w:rPr>
          <w:w w:val="105"/>
          <w:sz w:val="28"/>
          <w:szCs w:val="28"/>
        </w:rPr>
        <w:t>dựa</w:t>
      </w:r>
      <w:r w:rsidRPr="00CB0CB8">
        <w:rPr>
          <w:spacing w:val="-7"/>
          <w:w w:val="105"/>
          <w:sz w:val="28"/>
          <w:szCs w:val="28"/>
        </w:rPr>
        <w:t xml:space="preserve"> </w:t>
      </w:r>
      <w:r w:rsidRPr="00CB0CB8">
        <w:rPr>
          <w:w w:val="105"/>
          <w:sz w:val="28"/>
          <w:szCs w:val="28"/>
        </w:rPr>
        <w:t>trên</w:t>
      </w:r>
      <w:r w:rsidRPr="00CB0CB8">
        <w:rPr>
          <w:spacing w:val="-1"/>
          <w:w w:val="105"/>
          <w:sz w:val="28"/>
          <w:szCs w:val="28"/>
        </w:rPr>
        <w:t xml:space="preserve"> </w:t>
      </w:r>
      <w:r w:rsidRPr="00CB0CB8">
        <w:rPr>
          <w:w w:val="105"/>
          <w:sz w:val="28"/>
          <w:szCs w:val="28"/>
        </w:rPr>
        <w:t>các</w:t>
      </w:r>
      <w:r w:rsidRPr="00CB0CB8">
        <w:rPr>
          <w:spacing w:val="-6"/>
          <w:w w:val="105"/>
          <w:sz w:val="28"/>
          <w:szCs w:val="28"/>
        </w:rPr>
        <w:t xml:space="preserve"> </w:t>
      </w:r>
      <w:r w:rsidRPr="00CB0CB8">
        <w:rPr>
          <w:w w:val="105"/>
          <w:sz w:val="28"/>
          <w:szCs w:val="28"/>
        </w:rPr>
        <w:t>phạm</w:t>
      </w:r>
      <w:r w:rsidRPr="00CB0CB8">
        <w:rPr>
          <w:spacing w:val="-7"/>
          <w:w w:val="105"/>
          <w:sz w:val="28"/>
          <w:szCs w:val="28"/>
        </w:rPr>
        <w:t xml:space="preserve"> </w:t>
      </w:r>
      <w:r w:rsidRPr="00CB0CB8">
        <w:rPr>
          <w:w w:val="105"/>
          <w:sz w:val="28"/>
          <w:szCs w:val="28"/>
        </w:rPr>
        <w:t>trù</w:t>
      </w:r>
      <w:r w:rsidRPr="00CB0CB8">
        <w:rPr>
          <w:spacing w:val="-3"/>
          <w:w w:val="105"/>
          <w:sz w:val="28"/>
          <w:szCs w:val="28"/>
        </w:rPr>
        <w:t xml:space="preserve"> </w:t>
      </w:r>
      <w:r w:rsidRPr="00CB0CB8">
        <w:rPr>
          <w:w w:val="105"/>
          <w:sz w:val="28"/>
          <w:szCs w:val="28"/>
        </w:rPr>
        <w:t>của</w:t>
      </w:r>
      <w:r w:rsidRPr="00CB0CB8">
        <w:rPr>
          <w:spacing w:val="-8"/>
          <w:w w:val="105"/>
          <w:sz w:val="28"/>
          <w:szCs w:val="28"/>
        </w:rPr>
        <w:t xml:space="preserve"> </w:t>
      </w:r>
      <w:r w:rsidRPr="00CB0CB8">
        <w:rPr>
          <w:w w:val="105"/>
          <w:sz w:val="28"/>
          <w:szCs w:val="28"/>
        </w:rPr>
        <w:t>triết</w:t>
      </w:r>
      <w:r w:rsidRPr="00CB0CB8">
        <w:rPr>
          <w:spacing w:val="-8"/>
          <w:w w:val="105"/>
          <w:sz w:val="28"/>
          <w:szCs w:val="28"/>
        </w:rPr>
        <w:t xml:space="preserve"> </w:t>
      </w:r>
      <w:r w:rsidRPr="00CB0CB8">
        <w:rPr>
          <w:w w:val="105"/>
          <w:sz w:val="28"/>
          <w:szCs w:val="28"/>
        </w:rPr>
        <w:t>học</w:t>
      </w:r>
      <w:r w:rsidRPr="00CB0CB8">
        <w:rPr>
          <w:spacing w:val="-6"/>
          <w:w w:val="105"/>
          <w:sz w:val="28"/>
          <w:szCs w:val="28"/>
        </w:rPr>
        <w:t xml:space="preserve"> </w:t>
      </w:r>
      <w:r w:rsidRPr="00CB0CB8">
        <w:rPr>
          <w:w w:val="105"/>
          <w:sz w:val="28"/>
          <w:szCs w:val="28"/>
        </w:rPr>
        <w:t>Mác</w:t>
      </w:r>
      <w:r w:rsidRPr="00CB0CB8">
        <w:rPr>
          <w:spacing w:val="2"/>
          <w:w w:val="105"/>
          <w:sz w:val="28"/>
          <w:szCs w:val="28"/>
        </w:rPr>
        <w:t xml:space="preserve"> </w:t>
      </w:r>
      <w:r w:rsidRPr="00CB0CB8">
        <w:rPr>
          <w:w w:val="105"/>
          <w:sz w:val="28"/>
          <w:szCs w:val="28"/>
        </w:rPr>
        <w:t>–</w:t>
      </w:r>
      <w:r w:rsidRPr="00CB0CB8">
        <w:rPr>
          <w:spacing w:val="-3"/>
          <w:w w:val="105"/>
          <w:sz w:val="28"/>
          <w:szCs w:val="28"/>
        </w:rPr>
        <w:t xml:space="preserve"> </w:t>
      </w:r>
      <w:r w:rsidRPr="00CB0CB8">
        <w:rPr>
          <w:w w:val="105"/>
          <w:sz w:val="28"/>
          <w:szCs w:val="28"/>
        </w:rPr>
        <w:t>Lênin</w:t>
      </w:r>
      <w:r w:rsidRPr="00CB0CB8">
        <w:rPr>
          <w:spacing w:val="2"/>
          <w:w w:val="105"/>
          <w:sz w:val="28"/>
          <w:szCs w:val="28"/>
        </w:rPr>
        <w:t xml:space="preserve"> </w:t>
      </w:r>
      <w:r w:rsidRPr="00CB0CB8">
        <w:rPr>
          <w:w w:val="105"/>
          <w:sz w:val="28"/>
          <w:szCs w:val="28"/>
        </w:rPr>
        <w:t>mà hạt</w:t>
      </w:r>
      <w:r w:rsidRPr="00CB0CB8">
        <w:rPr>
          <w:spacing w:val="-11"/>
          <w:w w:val="105"/>
          <w:sz w:val="28"/>
          <w:szCs w:val="28"/>
        </w:rPr>
        <w:t xml:space="preserve"> </w:t>
      </w:r>
      <w:r w:rsidRPr="00CB0CB8">
        <w:rPr>
          <w:w w:val="105"/>
          <w:sz w:val="28"/>
          <w:szCs w:val="28"/>
        </w:rPr>
        <w:t>nhân</w:t>
      </w:r>
      <w:r w:rsidRPr="00CB0CB8">
        <w:rPr>
          <w:spacing w:val="-10"/>
          <w:w w:val="105"/>
          <w:sz w:val="28"/>
          <w:szCs w:val="28"/>
        </w:rPr>
        <w:t xml:space="preserve"> </w:t>
      </w:r>
      <w:r w:rsidRPr="00CB0CB8">
        <w:rPr>
          <w:w w:val="105"/>
          <w:sz w:val="28"/>
          <w:szCs w:val="28"/>
        </w:rPr>
        <w:t>là</w:t>
      </w:r>
      <w:r w:rsidRPr="00CB0CB8">
        <w:rPr>
          <w:spacing w:val="-9"/>
          <w:w w:val="105"/>
          <w:sz w:val="28"/>
          <w:szCs w:val="28"/>
        </w:rPr>
        <w:t xml:space="preserve"> </w:t>
      </w:r>
      <w:r w:rsidRPr="00CB0CB8">
        <w:rPr>
          <w:w w:val="105"/>
          <w:sz w:val="28"/>
          <w:szCs w:val="28"/>
        </w:rPr>
        <w:t>phép</w:t>
      </w:r>
      <w:r w:rsidRPr="00CB0CB8">
        <w:rPr>
          <w:spacing w:val="-2"/>
          <w:w w:val="105"/>
          <w:sz w:val="28"/>
          <w:szCs w:val="28"/>
        </w:rPr>
        <w:t xml:space="preserve"> </w:t>
      </w:r>
      <w:r w:rsidRPr="00CB0CB8">
        <w:rPr>
          <w:w w:val="105"/>
          <w:sz w:val="28"/>
          <w:szCs w:val="28"/>
        </w:rPr>
        <w:t>duy</w:t>
      </w:r>
      <w:r w:rsidRPr="00CB0CB8">
        <w:rPr>
          <w:spacing w:val="-6"/>
          <w:w w:val="105"/>
          <w:sz w:val="28"/>
          <w:szCs w:val="28"/>
        </w:rPr>
        <w:t xml:space="preserve"> </w:t>
      </w:r>
      <w:r w:rsidRPr="00CB0CB8">
        <w:rPr>
          <w:spacing w:val="2"/>
          <w:w w:val="105"/>
          <w:sz w:val="28"/>
          <w:szCs w:val="28"/>
        </w:rPr>
        <w:t>vật</w:t>
      </w:r>
      <w:r w:rsidRPr="00CB0CB8">
        <w:rPr>
          <w:spacing w:val="-8"/>
          <w:w w:val="105"/>
          <w:sz w:val="28"/>
          <w:szCs w:val="28"/>
        </w:rPr>
        <w:t xml:space="preserve"> </w:t>
      </w:r>
      <w:r w:rsidRPr="00CB0CB8">
        <w:rPr>
          <w:w w:val="105"/>
          <w:sz w:val="28"/>
          <w:szCs w:val="28"/>
        </w:rPr>
        <w:t>biện</w:t>
      </w:r>
      <w:r w:rsidRPr="00CB0CB8">
        <w:rPr>
          <w:spacing w:val="-11"/>
          <w:w w:val="105"/>
          <w:sz w:val="28"/>
          <w:szCs w:val="28"/>
        </w:rPr>
        <w:t xml:space="preserve"> </w:t>
      </w:r>
      <w:r w:rsidRPr="00CB0CB8">
        <w:rPr>
          <w:w w:val="105"/>
          <w:sz w:val="28"/>
          <w:szCs w:val="28"/>
        </w:rPr>
        <w:t>chứng. Đồng thời, trong quá trình nghiên cứu</w:t>
      </w:r>
      <w:r w:rsidRPr="00CB0CB8">
        <w:rPr>
          <w:w w:val="105"/>
          <w:sz w:val="28"/>
          <w:szCs w:val="28"/>
          <w:lang w:val="vi-VN"/>
        </w:rPr>
        <w:t xml:space="preserve">, Đề án </w:t>
      </w:r>
      <w:r w:rsidRPr="00CB0CB8">
        <w:rPr>
          <w:w w:val="105"/>
          <w:sz w:val="28"/>
          <w:szCs w:val="28"/>
        </w:rPr>
        <w:t xml:space="preserve">bám </w:t>
      </w:r>
      <w:r w:rsidRPr="00CB0CB8">
        <w:rPr>
          <w:spacing w:val="-3"/>
          <w:w w:val="105"/>
          <w:sz w:val="28"/>
          <w:szCs w:val="28"/>
        </w:rPr>
        <w:t xml:space="preserve">sát </w:t>
      </w:r>
      <w:r w:rsidRPr="00CB0CB8">
        <w:rPr>
          <w:spacing w:val="3"/>
          <w:w w:val="105"/>
          <w:sz w:val="28"/>
          <w:szCs w:val="28"/>
        </w:rPr>
        <w:t xml:space="preserve">chủ </w:t>
      </w:r>
      <w:r w:rsidRPr="00CB0CB8">
        <w:rPr>
          <w:w w:val="105"/>
          <w:sz w:val="28"/>
          <w:szCs w:val="28"/>
        </w:rPr>
        <w:t xml:space="preserve">trương, đường lối của Đảng và pháp luật của Nhà nước về </w:t>
      </w:r>
      <w:r w:rsidRPr="00CB0CB8">
        <w:rPr>
          <w:sz w:val="28"/>
          <w:szCs w:val="28"/>
          <w:lang w:val="vi-VN"/>
        </w:rPr>
        <w:t>bảo vệ quyền lợi người tiêu dùng trong hoạt động</w:t>
      </w:r>
      <w:r w:rsidR="005964A5" w:rsidRPr="00CB0CB8">
        <w:rPr>
          <w:sz w:val="28"/>
          <w:szCs w:val="28"/>
          <w:lang w:val="vi-VN"/>
        </w:rPr>
        <w:t xml:space="preserve"> mua bán hàng hóa trực tuyến</w:t>
      </w:r>
      <w:r w:rsidRPr="00CB0CB8">
        <w:rPr>
          <w:w w:val="105"/>
          <w:sz w:val="28"/>
          <w:szCs w:val="28"/>
          <w:lang w:val="vi-VN"/>
        </w:rPr>
        <w:t>.</w:t>
      </w:r>
    </w:p>
    <w:p w14:paraId="03CBF136" w14:textId="45C6039E" w:rsidR="005964A5" w:rsidRPr="00CB0CB8" w:rsidRDefault="00C91041" w:rsidP="00390321">
      <w:pPr>
        <w:pStyle w:val="ListParagraph"/>
        <w:tabs>
          <w:tab w:val="left" w:pos="0"/>
          <w:tab w:val="left" w:pos="993"/>
        </w:tabs>
        <w:spacing w:before="0" w:line="372" w:lineRule="auto"/>
        <w:ind w:left="0" w:firstLine="567"/>
        <w:jc w:val="both"/>
        <w:rPr>
          <w:b/>
          <w:bCs/>
          <w:i/>
          <w:sz w:val="28"/>
          <w:szCs w:val="28"/>
          <w:lang w:val="vi-VN"/>
        </w:rPr>
      </w:pPr>
      <w:r w:rsidRPr="00CB0CB8">
        <w:rPr>
          <w:b/>
          <w:bCs/>
          <w:i/>
          <w:sz w:val="28"/>
          <w:szCs w:val="28"/>
          <w:lang w:val="vi-VN"/>
        </w:rPr>
        <w:t>5.</w:t>
      </w:r>
      <w:r w:rsidR="005964A5" w:rsidRPr="00CB0CB8">
        <w:rPr>
          <w:b/>
          <w:bCs/>
          <w:i/>
          <w:sz w:val="28"/>
          <w:szCs w:val="28"/>
          <w:lang w:val="vi-VN"/>
        </w:rPr>
        <w:t>2.</w:t>
      </w:r>
      <w:r w:rsidRPr="00CB0CB8">
        <w:rPr>
          <w:b/>
          <w:bCs/>
          <w:i/>
          <w:sz w:val="28"/>
          <w:szCs w:val="28"/>
          <w:lang w:val="vi-VN"/>
        </w:rPr>
        <w:t xml:space="preserve"> Phương pháp nghiên cứu</w:t>
      </w:r>
    </w:p>
    <w:p w14:paraId="72568808" w14:textId="5344476F" w:rsidR="00C91041" w:rsidRPr="00A03FF0" w:rsidRDefault="00A03FF0" w:rsidP="00390321">
      <w:pPr>
        <w:pStyle w:val="KhngDncch1"/>
        <w:tabs>
          <w:tab w:val="left" w:pos="993"/>
        </w:tabs>
        <w:spacing w:line="372" w:lineRule="auto"/>
        <w:ind w:firstLine="567"/>
        <w:jc w:val="both"/>
        <w:rPr>
          <w:rFonts w:cs="Times New Roman"/>
          <w:szCs w:val="28"/>
          <w:lang w:val="vi-VN"/>
        </w:rPr>
      </w:pPr>
      <w:r>
        <w:rPr>
          <w:szCs w:val="28"/>
          <w:lang w:val="vi-VN"/>
        </w:rPr>
        <w:t>Ở chương 1</w:t>
      </w:r>
      <w:r>
        <w:rPr>
          <w:szCs w:val="28"/>
        </w:rPr>
        <w:t xml:space="preserve"> </w:t>
      </w:r>
      <w:r w:rsidR="00C91041" w:rsidRPr="00CB0CB8">
        <w:rPr>
          <w:szCs w:val="28"/>
          <w:lang w:val="vi-VN"/>
        </w:rPr>
        <w:t>tác giả sử dụng chủ yếu phương pháp phân tích và tổng hợp, phương pháp hệ thống, phương pháp so sánh để xây dựng các khái niệm, đặc điểm, vai trò của pháp luật về bảo vệ quyền lợi người tiêu dùng trong hoạt động</w:t>
      </w:r>
      <w:r w:rsidR="005964A5" w:rsidRPr="00CB0CB8">
        <w:rPr>
          <w:szCs w:val="28"/>
          <w:lang w:val="vi-VN"/>
        </w:rPr>
        <w:t xml:space="preserve"> mua bán hàng hóa trực tuyến</w:t>
      </w:r>
      <w:r w:rsidR="00C91041" w:rsidRPr="00CB0CB8">
        <w:rPr>
          <w:szCs w:val="28"/>
          <w:lang w:val="vi-VN"/>
        </w:rPr>
        <w:t>.</w:t>
      </w:r>
      <w:r>
        <w:rPr>
          <w:szCs w:val="28"/>
        </w:rPr>
        <w:t xml:space="preserve"> </w:t>
      </w:r>
    </w:p>
    <w:p w14:paraId="1B14A9CC" w14:textId="67D9FC29" w:rsidR="00A03FF0" w:rsidRPr="00A03FF0" w:rsidRDefault="00C91041" w:rsidP="00390321">
      <w:pPr>
        <w:tabs>
          <w:tab w:val="left" w:pos="993"/>
          <w:tab w:val="left" w:pos="1134"/>
        </w:tabs>
        <w:spacing w:after="0" w:line="372" w:lineRule="auto"/>
        <w:ind w:firstLine="567"/>
        <w:jc w:val="both"/>
        <w:rPr>
          <w:rFonts w:ascii="Times New Roman" w:hAnsi="Times New Roman" w:cs="Times New Roman"/>
          <w:sz w:val="28"/>
          <w:szCs w:val="28"/>
          <w:lang w:val="vi-VN"/>
        </w:rPr>
      </w:pPr>
      <w:r w:rsidRPr="00A03FF0">
        <w:rPr>
          <w:rFonts w:ascii="Times New Roman" w:hAnsi="Times New Roman" w:cs="Times New Roman"/>
          <w:sz w:val="28"/>
          <w:szCs w:val="28"/>
          <w:lang w:val="vi-VN"/>
        </w:rPr>
        <w:t xml:space="preserve"> </w:t>
      </w:r>
      <w:r w:rsidR="00A03FF0" w:rsidRPr="00A03FF0">
        <w:rPr>
          <w:rFonts w:ascii="Times New Roman" w:hAnsi="Times New Roman" w:cs="Times New Roman"/>
          <w:sz w:val="28"/>
          <w:szCs w:val="28"/>
          <w:lang w:val="vi-VN"/>
        </w:rPr>
        <w:t>Chương 2: Tác giả sử dụng phương pháp phân tích, so sánh để đánh giá ưu điểm, hạn chế của pháp luật Việt Nam về bảo vệ quyền lợi người tiêu dùng trong hoạt động mua bán hàng hóa trực tuyến..</w:t>
      </w:r>
    </w:p>
    <w:p w14:paraId="02C2B12F" w14:textId="5EEC36FA" w:rsidR="00A03FF0" w:rsidRDefault="00A03FF0" w:rsidP="00390321">
      <w:pPr>
        <w:tabs>
          <w:tab w:val="left" w:pos="993"/>
          <w:tab w:val="left" w:pos="1134"/>
        </w:tabs>
        <w:spacing w:after="0" w:line="372" w:lineRule="auto"/>
        <w:ind w:firstLine="567"/>
        <w:jc w:val="both"/>
        <w:rPr>
          <w:rFonts w:ascii="Times New Roman" w:hAnsi="Times New Roman" w:cs="Times New Roman"/>
          <w:sz w:val="28"/>
          <w:szCs w:val="28"/>
          <w:lang w:val="vi-VN"/>
        </w:rPr>
      </w:pPr>
      <w:r w:rsidRPr="00A03FF0">
        <w:rPr>
          <w:rFonts w:ascii="Times New Roman" w:hAnsi="Times New Roman" w:cs="Times New Roman"/>
          <w:sz w:val="28"/>
          <w:szCs w:val="28"/>
          <w:lang w:val="vi-VN"/>
        </w:rPr>
        <w:t>Chương 3: Tác giả sử dụng phương pháp thống kê, phân tích, so sánh để làm rõ những kết quả đạt được cũng như những vướng mắc và nguyên nhân của những vướng mắc trong thực tiễn thực hiện về bảo vệ quyền lợi người tiêu dùng trong hoạt động mua bán hàng hóa trực tuyến.. Đồng thời, phương pháp tổng hợp, phân tích được sử dụng để đề xuất giải pháp hoàn thiện và nâng cao hiệu quả thực hiện pháp luật về bảo vệ quyền lợi người tiêu dùng trong hoạt động mua bán hàng hóa trực tuyế</w:t>
      </w:r>
      <w:r w:rsidR="00491F4B">
        <w:rPr>
          <w:rFonts w:ascii="Times New Roman" w:hAnsi="Times New Roman" w:cs="Times New Roman"/>
          <w:sz w:val="28"/>
          <w:szCs w:val="28"/>
          <w:lang w:val="vi-VN"/>
        </w:rPr>
        <w:t>n.</w:t>
      </w:r>
    </w:p>
    <w:p w14:paraId="270600F2" w14:textId="77777777" w:rsidR="00390321" w:rsidRPr="00A03FF0" w:rsidRDefault="00390321" w:rsidP="00390321">
      <w:pPr>
        <w:tabs>
          <w:tab w:val="left" w:pos="993"/>
          <w:tab w:val="left" w:pos="1134"/>
        </w:tabs>
        <w:spacing w:after="0" w:line="372" w:lineRule="auto"/>
        <w:ind w:firstLine="567"/>
        <w:jc w:val="both"/>
        <w:rPr>
          <w:rFonts w:ascii="Times New Roman" w:hAnsi="Times New Roman" w:cs="Times New Roman"/>
          <w:sz w:val="28"/>
          <w:szCs w:val="28"/>
          <w:lang w:val="vi-VN"/>
        </w:rPr>
      </w:pPr>
    </w:p>
    <w:p w14:paraId="6EC86F17" w14:textId="686B28F2" w:rsidR="00C91041" w:rsidRPr="00A03FF0" w:rsidRDefault="00C91041" w:rsidP="00390321">
      <w:pPr>
        <w:pStyle w:val="020"/>
      </w:pPr>
      <w:bookmarkStart w:id="14" w:name="_Toc179546328"/>
      <w:r w:rsidRPr="00A03FF0">
        <w:lastRenderedPageBreak/>
        <w:t xml:space="preserve">6. Ý nghĩa lý luận và thực tiễn của </w:t>
      </w:r>
      <w:r w:rsidR="005B64BF" w:rsidRPr="00A03FF0">
        <w:t>đ</w:t>
      </w:r>
      <w:r w:rsidRPr="00A03FF0">
        <w:t>ề án</w:t>
      </w:r>
      <w:bookmarkEnd w:id="14"/>
    </w:p>
    <w:p w14:paraId="1A5AAA36" w14:textId="742E86F6" w:rsidR="00C91041" w:rsidRPr="00CB0CB8" w:rsidRDefault="00C91041" w:rsidP="00435672">
      <w:pPr>
        <w:pStyle w:val="KhngDncch1"/>
        <w:tabs>
          <w:tab w:val="left" w:pos="993"/>
        </w:tabs>
        <w:spacing w:line="336" w:lineRule="auto"/>
        <w:ind w:firstLine="567"/>
        <w:jc w:val="both"/>
        <w:rPr>
          <w:rFonts w:cs="Times New Roman"/>
          <w:b/>
          <w:bCs/>
          <w:i/>
          <w:szCs w:val="28"/>
          <w:lang w:val="vi-VN"/>
        </w:rPr>
      </w:pPr>
      <w:r w:rsidRPr="00CB0CB8">
        <w:rPr>
          <w:rFonts w:cs="Times New Roman"/>
          <w:b/>
          <w:bCs/>
          <w:i/>
          <w:szCs w:val="28"/>
          <w:lang w:val="vi-VN"/>
        </w:rPr>
        <w:t>6.1. Ý nghĩa lý luận</w:t>
      </w:r>
    </w:p>
    <w:p w14:paraId="1D2BA515" w14:textId="0DF91959" w:rsidR="00C91041" w:rsidRPr="00CB0CB8" w:rsidRDefault="00C91041" w:rsidP="006F34C0">
      <w:pPr>
        <w:pStyle w:val="KhngDncch1"/>
        <w:tabs>
          <w:tab w:val="left" w:pos="993"/>
        </w:tabs>
        <w:spacing w:line="360" w:lineRule="auto"/>
        <w:ind w:firstLine="567"/>
        <w:jc w:val="both"/>
        <w:rPr>
          <w:rFonts w:cs="Times New Roman"/>
          <w:szCs w:val="28"/>
          <w:lang w:val="vi-VN"/>
        </w:rPr>
      </w:pPr>
      <w:r w:rsidRPr="00CB0CB8">
        <w:rPr>
          <w:rFonts w:cs="Times New Roman"/>
          <w:szCs w:val="28"/>
          <w:lang w:val="vi-VN"/>
        </w:rPr>
        <w:t xml:space="preserve">Đề án góp phần bổ sung để làm hoàn thiện </w:t>
      </w:r>
      <w:r w:rsidR="005964A5" w:rsidRPr="00CB0CB8">
        <w:rPr>
          <w:rFonts w:cs="Times New Roman"/>
          <w:szCs w:val="28"/>
          <w:lang w:val="vi-VN"/>
        </w:rPr>
        <w:t xml:space="preserve">cơ sở </w:t>
      </w:r>
      <w:r w:rsidRPr="00CB0CB8">
        <w:rPr>
          <w:rFonts w:cs="Times New Roman"/>
          <w:szCs w:val="28"/>
          <w:lang w:val="vi-VN"/>
        </w:rPr>
        <w:t>lý luận</w:t>
      </w:r>
      <w:r w:rsidRPr="00CB0CB8">
        <w:rPr>
          <w:rFonts w:cs="Times New Roman"/>
          <w:iCs/>
          <w:szCs w:val="28"/>
          <w:lang w:val="vi-VN"/>
        </w:rPr>
        <w:t xml:space="preserve"> </w:t>
      </w:r>
      <w:r w:rsidRPr="00CB0CB8">
        <w:rPr>
          <w:rFonts w:cs="Times New Roman"/>
          <w:bCs/>
          <w:szCs w:val="28"/>
          <w:lang w:val="vi-VN"/>
        </w:rPr>
        <w:t>về</w:t>
      </w:r>
      <w:r w:rsidRPr="00CB0CB8">
        <w:rPr>
          <w:rFonts w:cs="Times New Roman"/>
          <w:szCs w:val="28"/>
          <w:lang w:val="vi-VN"/>
        </w:rPr>
        <w:t xml:space="preserve"> </w:t>
      </w:r>
      <w:r w:rsidR="005964A5" w:rsidRPr="00CB0CB8">
        <w:rPr>
          <w:rFonts w:cs="Times New Roman"/>
          <w:szCs w:val="28"/>
          <w:lang w:val="vi-VN"/>
        </w:rPr>
        <w:t>bảo vệ quyền lợi người tiêu dùng trong hoạt động mua bán hàng hóa trực tuyến</w:t>
      </w:r>
      <w:r w:rsidRPr="00CB0CB8">
        <w:rPr>
          <w:rFonts w:cs="Times New Roman"/>
          <w:szCs w:val="28"/>
          <w:lang w:val="vi-VN"/>
        </w:rPr>
        <w:t xml:space="preserve">. Đồng thời, các giải pháp đề xuất từ Đề án, góp phần hoàn thiện luật thực định ở Việt Nam về </w:t>
      </w:r>
      <w:r w:rsidR="005964A5" w:rsidRPr="00CB0CB8">
        <w:rPr>
          <w:rFonts w:cs="Times New Roman"/>
          <w:szCs w:val="28"/>
          <w:lang w:val="vi-VN"/>
        </w:rPr>
        <w:t>bảo vệ quyền lợi người tiêu dùng trong hoạt động mua bán hàng hóa trực tuyến</w:t>
      </w:r>
      <w:r w:rsidRPr="00CB0CB8">
        <w:rPr>
          <w:rFonts w:cs="Times New Roman"/>
          <w:szCs w:val="28"/>
          <w:lang w:val="vi-VN"/>
        </w:rPr>
        <w:t>.</w:t>
      </w:r>
    </w:p>
    <w:p w14:paraId="53DE569F" w14:textId="3C7CDCB3" w:rsidR="00ED130C" w:rsidRPr="00CB0CB8" w:rsidRDefault="00756175" w:rsidP="006F34C0">
      <w:pPr>
        <w:pStyle w:val="KhngDncch1"/>
        <w:tabs>
          <w:tab w:val="left" w:pos="993"/>
        </w:tabs>
        <w:spacing w:line="360" w:lineRule="auto"/>
        <w:ind w:firstLine="567"/>
        <w:jc w:val="both"/>
        <w:rPr>
          <w:rFonts w:cs="Times New Roman"/>
          <w:szCs w:val="28"/>
          <w:lang w:val="vi-VN"/>
        </w:rPr>
      </w:pPr>
      <w:r w:rsidRPr="00CB0CB8">
        <w:rPr>
          <w:rFonts w:cs="Times New Roman"/>
          <w:b/>
          <w:bCs/>
          <w:i/>
          <w:iCs/>
          <w:szCs w:val="28"/>
          <w:lang w:val="vi-VN"/>
        </w:rPr>
        <w:t xml:space="preserve">6.2. </w:t>
      </w:r>
      <w:r w:rsidR="00DF5073" w:rsidRPr="00CB0CB8">
        <w:rPr>
          <w:rFonts w:cs="Times New Roman"/>
          <w:b/>
          <w:i/>
          <w:szCs w:val="28"/>
          <w:lang w:val="vi-VN"/>
        </w:rPr>
        <w:t>Ý</w:t>
      </w:r>
      <w:r w:rsidR="00DF5073" w:rsidRPr="00CB0CB8">
        <w:rPr>
          <w:rFonts w:cs="Times New Roman"/>
          <w:b/>
          <w:i/>
          <w:spacing w:val="-2"/>
          <w:szCs w:val="28"/>
          <w:lang w:val="vi-VN"/>
        </w:rPr>
        <w:t xml:space="preserve"> </w:t>
      </w:r>
      <w:r w:rsidR="00DF5073" w:rsidRPr="00CB0CB8">
        <w:rPr>
          <w:rFonts w:cs="Times New Roman"/>
          <w:b/>
          <w:i/>
          <w:szCs w:val="28"/>
          <w:lang w:val="vi-VN"/>
        </w:rPr>
        <w:t>nghĩa</w:t>
      </w:r>
      <w:r w:rsidR="00DF5073" w:rsidRPr="00CB0CB8">
        <w:rPr>
          <w:rFonts w:cs="Times New Roman"/>
          <w:b/>
          <w:i/>
          <w:spacing w:val="-1"/>
          <w:szCs w:val="28"/>
          <w:lang w:val="vi-VN"/>
        </w:rPr>
        <w:t xml:space="preserve"> </w:t>
      </w:r>
      <w:r w:rsidR="00DF5073" w:rsidRPr="00CB0CB8">
        <w:rPr>
          <w:rFonts w:cs="Times New Roman"/>
          <w:b/>
          <w:i/>
          <w:szCs w:val="28"/>
          <w:lang w:val="vi-VN"/>
        </w:rPr>
        <w:t>thực</w:t>
      </w:r>
      <w:r w:rsidR="00DF5073" w:rsidRPr="00CB0CB8">
        <w:rPr>
          <w:rFonts w:cs="Times New Roman"/>
          <w:b/>
          <w:i/>
          <w:spacing w:val="-5"/>
          <w:szCs w:val="28"/>
          <w:lang w:val="vi-VN"/>
        </w:rPr>
        <w:t xml:space="preserve"> </w:t>
      </w:r>
      <w:r w:rsidR="00DF5073" w:rsidRPr="00CB0CB8">
        <w:rPr>
          <w:rFonts w:cs="Times New Roman"/>
          <w:b/>
          <w:i/>
          <w:szCs w:val="28"/>
          <w:lang w:val="vi-VN"/>
        </w:rPr>
        <w:t>tiễn</w:t>
      </w:r>
      <w:r w:rsidR="00DF5073" w:rsidRPr="00CB0CB8">
        <w:rPr>
          <w:rFonts w:cs="Times New Roman"/>
          <w:b/>
          <w:i/>
          <w:spacing w:val="-3"/>
          <w:szCs w:val="28"/>
          <w:lang w:val="vi-VN"/>
        </w:rPr>
        <w:t xml:space="preserve"> </w:t>
      </w:r>
      <w:r w:rsidR="00DF5073" w:rsidRPr="00CB0CB8">
        <w:rPr>
          <w:rFonts w:cs="Times New Roman"/>
          <w:b/>
          <w:i/>
          <w:szCs w:val="28"/>
          <w:lang w:val="vi-VN"/>
        </w:rPr>
        <w:t>của</w:t>
      </w:r>
      <w:r w:rsidR="00DF5073" w:rsidRPr="00CB0CB8">
        <w:rPr>
          <w:rFonts w:cs="Times New Roman"/>
          <w:b/>
          <w:i/>
          <w:spacing w:val="-1"/>
          <w:szCs w:val="28"/>
          <w:lang w:val="vi-VN"/>
        </w:rPr>
        <w:t xml:space="preserve"> </w:t>
      </w:r>
      <w:r w:rsidR="00DF5073" w:rsidRPr="00CB0CB8">
        <w:rPr>
          <w:rFonts w:cs="Times New Roman"/>
          <w:b/>
          <w:i/>
          <w:szCs w:val="28"/>
          <w:lang w:val="vi-VN"/>
        </w:rPr>
        <w:t>đề</w:t>
      </w:r>
      <w:r w:rsidR="00DF5073" w:rsidRPr="00CB0CB8">
        <w:rPr>
          <w:rFonts w:cs="Times New Roman"/>
          <w:b/>
          <w:i/>
          <w:spacing w:val="-3"/>
          <w:szCs w:val="28"/>
          <w:lang w:val="vi-VN"/>
        </w:rPr>
        <w:t xml:space="preserve"> </w:t>
      </w:r>
      <w:r w:rsidR="00DF5073" w:rsidRPr="00CB0CB8">
        <w:rPr>
          <w:rFonts w:cs="Times New Roman"/>
          <w:b/>
          <w:i/>
          <w:spacing w:val="-5"/>
          <w:szCs w:val="28"/>
          <w:lang w:val="vi-VN"/>
        </w:rPr>
        <w:t>án</w:t>
      </w:r>
    </w:p>
    <w:p w14:paraId="6AA721CC" w14:textId="37FC8AD3" w:rsidR="00ED130C" w:rsidRPr="00390321" w:rsidRDefault="00780716" w:rsidP="006F34C0">
      <w:pPr>
        <w:pStyle w:val="ListParagraph"/>
        <w:tabs>
          <w:tab w:val="left" w:pos="993"/>
        </w:tabs>
        <w:spacing w:before="0" w:line="360" w:lineRule="auto"/>
        <w:ind w:left="0" w:firstLine="567"/>
        <w:jc w:val="both"/>
        <w:rPr>
          <w:bCs/>
          <w:iCs/>
          <w:spacing w:val="-8"/>
          <w:sz w:val="28"/>
          <w:szCs w:val="28"/>
          <w:lang w:val="vi-VN"/>
        </w:rPr>
      </w:pPr>
      <w:r w:rsidRPr="00390321">
        <w:rPr>
          <w:bCs/>
          <w:iCs/>
          <w:spacing w:val="-8"/>
          <w:sz w:val="28"/>
          <w:szCs w:val="28"/>
          <w:lang w:val="vi-VN"/>
        </w:rPr>
        <w:t xml:space="preserve">Các đề xuất của đề án </w:t>
      </w:r>
      <w:r w:rsidR="00ED130C" w:rsidRPr="00390321">
        <w:rPr>
          <w:bCs/>
          <w:iCs/>
          <w:spacing w:val="-8"/>
          <w:sz w:val="28"/>
          <w:szCs w:val="28"/>
          <w:lang w:val="vi-VN"/>
        </w:rPr>
        <w:t>sẽ góp phần</w:t>
      </w:r>
      <w:r w:rsidR="00E81AFC" w:rsidRPr="00390321">
        <w:rPr>
          <w:bCs/>
          <w:iCs/>
          <w:spacing w:val="-8"/>
          <w:sz w:val="28"/>
          <w:szCs w:val="28"/>
          <w:lang w:val="vi-VN"/>
        </w:rPr>
        <w:t xml:space="preserve"> hoàn thiện các quy định của pháp luật </w:t>
      </w:r>
      <w:r w:rsidR="0023123F" w:rsidRPr="00390321">
        <w:rPr>
          <w:bCs/>
          <w:iCs/>
          <w:spacing w:val="-8"/>
          <w:sz w:val="28"/>
          <w:szCs w:val="28"/>
          <w:lang w:val="vi-VN"/>
        </w:rPr>
        <w:t>và</w:t>
      </w:r>
      <w:r w:rsidR="00ED130C" w:rsidRPr="00390321">
        <w:rPr>
          <w:bCs/>
          <w:iCs/>
          <w:spacing w:val="-8"/>
          <w:sz w:val="28"/>
          <w:szCs w:val="28"/>
          <w:lang w:val="vi-VN"/>
        </w:rPr>
        <w:t xml:space="preserve"> nâng cao việc bảo đảm thực hiện pháp luật </w:t>
      </w:r>
      <w:r w:rsidRPr="00390321">
        <w:rPr>
          <w:bCs/>
          <w:iCs/>
          <w:spacing w:val="-8"/>
          <w:sz w:val="28"/>
          <w:szCs w:val="28"/>
          <w:lang w:val="vi-VN"/>
        </w:rPr>
        <w:t xml:space="preserve">về </w:t>
      </w:r>
      <w:r w:rsidRPr="00390321">
        <w:rPr>
          <w:spacing w:val="-8"/>
          <w:sz w:val="28"/>
          <w:szCs w:val="28"/>
        </w:rPr>
        <w:t>bảo vệ quyền lợi người tiêu dùng trong mua bán hàng hóa trực tuyến</w:t>
      </w:r>
      <w:r w:rsidR="00ED130C" w:rsidRPr="00390321">
        <w:rPr>
          <w:bCs/>
          <w:iCs/>
          <w:spacing w:val="-8"/>
          <w:sz w:val="28"/>
          <w:szCs w:val="28"/>
          <w:lang w:val="vi-VN"/>
        </w:rPr>
        <w:t xml:space="preserve"> đối với cơ quan </w:t>
      </w:r>
      <w:r w:rsidRPr="00390321">
        <w:rPr>
          <w:bCs/>
          <w:iCs/>
          <w:spacing w:val="-8"/>
          <w:sz w:val="28"/>
          <w:szCs w:val="28"/>
          <w:lang w:val="vi-VN"/>
        </w:rPr>
        <w:t xml:space="preserve"> </w:t>
      </w:r>
      <w:r w:rsidR="00ED130C" w:rsidRPr="00390321">
        <w:rPr>
          <w:bCs/>
          <w:iCs/>
          <w:spacing w:val="-8"/>
          <w:sz w:val="28"/>
          <w:szCs w:val="28"/>
          <w:lang w:val="vi-VN"/>
        </w:rPr>
        <w:t>nhà nước có thẩm quyền, người được trao quyền và kể cả các cơ quan, tổ chức, cá nhân trên lãnh thổ Việt Nam.</w:t>
      </w:r>
    </w:p>
    <w:p w14:paraId="7640E8D6" w14:textId="6E668A01" w:rsidR="005964A5" w:rsidRPr="00CB0CB8" w:rsidRDefault="00ED130C" w:rsidP="006F34C0">
      <w:pPr>
        <w:pStyle w:val="ListParagraph"/>
        <w:tabs>
          <w:tab w:val="left" w:pos="993"/>
        </w:tabs>
        <w:spacing w:before="0" w:line="360" w:lineRule="auto"/>
        <w:ind w:left="0" w:firstLine="567"/>
        <w:jc w:val="both"/>
        <w:rPr>
          <w:bCs/>
          <w:iCs/>
          <w:spacing w:val="-5"/>
          <w:sz w:val="28"/>
          <w:szCs w:val="28"/>
          <w:lang w:val="vi-VN"/>
        </w:rPr>
      </w:pPr>
      <w:r w:rsidRPr="00CB0CB8">
        <w:rPr>
          <w:bCs/>
          <w:iCs/>
          <w:spacing w:val="-5"/>
          <w:sz w:val="28"/>
          <w:szCs w:val="28"/>
          <w:lang w:val="vi-VN"/>
        </w:rPr>
        <w:t>Đề án có thể được dùng làm tài liệu tham khảo</w:t>
      </w:r>
      <w:r w:rsidR="00780716" w:rsidRPr="00CB0CB8">
        <w:rPr>
          <w:bCs/>
          <w:iCs/>
          <w:spacing w:val="-5"/>
          <w:sz w:val="28"/>
          <w:szCs w:val="28"/>
          <w:lang w:val="vi-VN"/>
        </w:rPr>
        <w:t xml:space="preserve"> cho người nghiên cứu pháp luật, sinh viên, tổ chức, cá nhân mua bán hàng hóa trực tuyến, người têu dùng…</w:t>
      </w:r>
      <w:r w:rsidRPr="00CB0CB8">
        <w:rPr>
          <w:bCs/>
          <w:iCs/>
          <w:spacing w:val="-5"/>
          <w:sz w:val="28"/>
          <w:szCs w:val="28"/>
          <w:lang w:val="vi-VN"/>
        </w:rPr>
        <w:t xml:space="preserve"> trong việc nghiên cứu pháp luật về bảo vệ quyền lợi người tiêu dùng trong mua bán hàng hoá trực tuyến và tổ chức thực hiện pháp luật về bảo vệ quyền lợi người tiêu dùng trong mua bán hàng hoá trực tuyến ở Việt Nam.</w:t>
      </w:r>
    </w:p>
    <w:p w14:paraId="0E2CD6CF" w14:textId="57F53D63" w:rsidR="00154262" w:rsidRPr="00CB0CB8" w:rsidRDefault="00AC71A1" w:rsidP="00435672">
      <w:pPr>
        <w:pStyle w:val="020"/>
        <w:rPr>
          <w:bCs/>
          <w:iCs/>
          <w:spacing w:val="-5"/>
        </w:rPr>
      </w:pPr>
      <w:bookmarkStart w:id="15" w:name="_Toc179546329"/>
      <w:r w:rsidRPr="00CB0CB8">
        <w:rPr>
          <w:bCs/>
          <w:iCs/>
          <w:spacing w:val="-5"/>
        </w:rPr>
        <w:t xml:space="preserve">7. </w:t>
      </w:r>
      <w:r w:rsidR="00154262" w:rsidRPr="00CB0CB8">
        <w:t>Kết</w:t>
      </w:r>
      <w:r w:rsidR="00154262" w:rsidRPr="00CB0CB8">
        <w:rPr>
          <w:spacing w:val="-2"/>
        </w:rPr>
        <w:t xml:space="preserve"> </w:t>
      </w:r>
      <w:r w:rsidR="00154262" w:rsidRPr="00CB0CB8">
        <w:t>cấu</w:t>
      </w:r>
      <w:r w:rsidR="00154262" w:rsidRPr="00CB0CB8">
        <w:rPr>
          <w:spacing w:val="-1"/>
        </w:rPr>
        <w:t xml:space="preserve"> </w:t>
      </w:r>
      <w:r w:rsidR="00154262" w:rsidRPr="00CB0CB8">
        <w:t>của</w:t>
      </w:r>
      <w:r w:rsidR="00154262" w:rsidRPr="00CB0CB8">
        <w:rPr>
          <w:spacing w:val="-1"/>
        </w:rPr>
        <w:t xml:space="preserve"> </w:t>
      </w:r>
      <w:r w:rsidR="00154262" w:rsidRPr="00CB0CB8">
        <w:t>đề</w:t>
      </w:r>
      <w:r w:rsidR="00154262" w:rsidRPr="00CB0CB8">
        <w:rPr>
          <w:spacing w:val="-2"/>
        </w:rPr>
        <w:t xml:space="preserve"> </w:t>
      </w:r>
      <w:r w:rsidR="00154262" w:rsidRPr="00CB0CB8">
        <w:rPr>
          <w:spacing w:val="-5"/>
        </w:rPr>
        <w:t>án</w:t>
      </w:r>
      <w:bookmarkEnd w:id="15"/>
    </w:p>
    <w:p w14:paraId="7C261DC7" w14:textId="5FEA9E03" w:rsidR="00ED130C" w:rsidRPr="00CB0CB8" w:rsidRDefault="000843B2" w:rsidP="006F34C0">
      <w:pPr>
        <w:tabs>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Cs/>
          <w:sz w:val="28"/>
          <w:szCs w:val="28"/>
          <w:lang w:val="vi-VN"/>
        </w:rPr>
        <w:t>Ngoài p</w:t>
      </w:r>
      <w:r w:rsidR="00ED130C" w:rsidRPr="00CB0CB8">
        <w:rPr>
          <w:rFonts w:ascii="Times New Roman" w:hAnsi="Times New Roman" w:cs="Times New Roman"/>
          <w:bCs/>
          <w:sz w:val="28"/>
          <w:szCs w:val="28"/>
          <w:lang w:val="vi-VN"/>
        </w:rPr>
        <w:t>hầ</w:t>
      </w:r>
      <w:r w:rsidRPr="00CB0CB8">
        <w:rPr>
          <w:rFonts w:ascii="Times New Roman" w:hAnsi="Times New Roman" w:cs="Times New Roman"/>
          <w:bCs/>
          <w:sz w:val="28"/>
          <w:szCs w:val="28"/>
          <w:lang w:val="vi-VN"/>
        </w:rPr>
        <w:t>n M</w:t>
      </w:r>
      <w:r w:rsidR="00ED130C" w:rsidRPr="00CB0CB8">
        <w:rPr>
          <w:rFonts w:ascii="Times New Roman" w:hAnsi="Times New Roman" w:cs="Times New Roman"/>
          <w:bCs/>
          <w:sz w:val="28"/>
          <w:szCs w:val="28"/>
          <w:lang w:val="vi-VN"/>
        </w:rPr>
        <w:t>ở đầu, Kết luậ</w:t>
      </w:r>
      <w:r w:rsidRPr="00CB0CB8">
        <w:rPr>
          <w:rFonts w:ascii="Times New Roman" w:hAnsi="Times New Roman" w:cs="Times New Roman"/>
          <w:bCs/>
          <w:sz w:val="28"/>
          <w:szCs w:val="28"/>
          <w:lang w:val="vi-VN"/>
        </w:rPr>
        <w:t>n và D</w:t>
      </w:r>
      <w:r w:rsidR="00ED130C" w:rsidRPr="00CB0CB8">
        <w:rPr>
          <w:rFonts w:ascii="Times New Roman" w:hAnsi="Times New Roman" w:cs="Times New Roman"/>
          <w:bCs/>
          <w:sz w:val="28"/>
          <w:szCs w:val="28"/>
          <w:lang w:val="vi-VN"/>
        </w:rPr>
        <w:t>anh mục tài liệu tham khảo thì Đề án có kết cấu thành ba chương như sau:</w:t>
      </w:r>
    </w:p>
    <w:p w14:paraId="5D5153C7" w14:textId="089AAD31" w:rsidR="00ED130C" w:rsidRPr="00CB0CB8" w:rsidRDefault="00ED130C" w:rsidP="006F34C0">
      <w:pPr>
        <w:tabs>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
          <w:sz w:val="28"/>
          <w:szCs w:val="28"/>
          <w:lang w:val="vi-VN"/>
        </w:rPr>
        <w:t xml:space="preserve">Chương 1. </w:t>
      </w:r>
      <w:r w:rsidRPr="00CB0CB8">
        <w:rPr>
          <w:rFonts w:ascii="Times New Roman" w:hAnsi="Times New Roman" w:cs="Times New Roman"/>
          <w:bCs/>
          <w:sz w:val="28"/>
          <w:szCs w:val="28"/>
          <w:lang w:val="vi-VN"/>
        </w:rPr>
        <w:t xml:space="preserve">Một số vấn đề lý luận pháp luật </w:t>
      </w:r>
      <w:r w:rsidR="001F4E63" w:rsidRPr="00CB0CB8">
        <w:rPr>
          <w:rFonts w:ascii="Times New Roman" w:hAnsi="Times New Roman" w:cs="Times New Roman"/>
          <w:bCs/>
          <w:sz w:val="28"/>
          <w:szCs w:val="28"/>
          <w:lang w:val="vi-VN"/>
        </w:rPr>
        <w:t>về bảo vệ quyền lợi người tiêu dùng trong mua bán hàng hóa trực tuyến</w:t>
      </w:r>
      <w:r w:rsidR="007415EC" w:rsidRPr="00CB0CB8">
        <w:rPr>
          <w:rFonts w:ascii="Times New Roman" w:hAnsi="Times New Roman" w:cs="Times New Roman"/>
          <w:bCs/>
          <w:sz w:val="28"/>
          <w:szCs w:val="28"/>
          <w:lang w:val="vi-VN"/>
        </w:rPr>
        <w:t>.</w:t>
      </w:r>
    </w:p>
    <w:p w14:paraId="1407D622" w14:textId="70EAFB2E" w:rsidR="00ED130C" w:rsidRPr="00CB0CB8" w:rsidRDefault="00ED130C" w:rsidP="006F34C0">
      <w:pPr>
        <w:tabs>
          <w:tab w:val="left" w:pos="993"/>
        </w:tabs>
        <w:spacing w:after="0" w:line="360" w:lineRule="auto"/>
        <w:ind w:firstLine="567"/>
        <w:jc w:val="both"/>
        <w:rPr>
          <w:rFonts w:ascii="Times New Roman" w:hAnsi="Times New Roman" w:cs="Times New Roman"/>
          <w:bCs/>
          <w:sz w:val="28"/>
          <w:szCs w:val="28"/>
          <w:lang w:val="vi-VN"/>
        </w:rPr>
      </w:pPr>
      <w:r w:rsidRPr="00CB0CB8">
        <w:rPr>
          <w:rFonts w:ascii="Times New Roman" w:hAnsi="Times New Roman" w:cs="Times New Roman"/>
          <w:b/>
          <w:sz w:val="28"/>
          <w:szCs w:val="28"/>
          <w:lang w:val="vi-VN"/>
        </w:rPr>
        <w:t xml:space="preserve">Chương 2. </w:t>
      </w:r>
      <w:r w:rsidRPr="00CB0CB8">
        <w:rPr>
          <w:rFonts w:ascii="Times New Roman" w:hAnsi="Times New Roman" w:cs="Times New Roman"/>
          <w:bCs/>
          <w:sz w:val="28"/>
          <w:szCs w:val="28"/>
          <w:lang w:val="vi-VN"/>
        </w:rPr>
        <w:t xml:space="preserve">Thực trạng pháp luật </w:t>
      </w:r>
      <w:r w:rsidR="00E46F6E" w:rsidRPr="00CB0CB8">
        <w:rPr>
          <w:rFonts w:ascii="Times New Roman" w:hAnsi="Times New Roman" w:cs="Times New Roman"/>
          <w:bCs/>
          <w:sz w:val="28"/>
          <w:szCs w:val="28"/>
          <w:lang w:val="vi-VN"/>
        </w:rPr>
        <w:t xml:space="preserve">về </w:t>
      </w:r>
      <w:r w:rsidR="001F4E63" w:rsidRPr="00CB0CB8">
        <w:rPr>
          <w:rFonts w:ascii="Times New Roman" w:hAnsi="Times New Roman" w:cs="Times New Roman"/>
          <w:bCs/>
          <w:sz w:val="28"/>
          <w:szCs w:val="28"/>
          <w:lang w:val="vi-VN"/>
        </w:rPr>
        <w:t>bảo vệ quyền lợi người tiêu dùng trong mua bán hàng hóa trực tuyến</w:t>
      </w:r>
      <w:r w:rsidR="007415EC" w:rsidRPr="00CB0CB8">
        <w:rPr>
          <w:rFonts w:ascii="Times New Roman" w:hAnsi="Times New Roman" w:cs="Times New Roman"/>
          <w:bCs/>
          <w:sz w:val="28"/>
          <w:szCs w:val="28"/>
          <w:lang w:val="vi-VN"/>
        </w:rPr>
        <w:t>.</w:t>
      </w:r>
    </w:p>
    <w:p w14:paraId="6438B292" w14:textId="6EC941E5" w:rsidR="00742C20" w:rsidRPr="00CB0CB8" w:rsidRDefault="00ED130C" w:rsidP="006F34C0">
      <w:pPr>
        <w:tabs>
          <w:tab w:val="left" w:pos="993"/>
        </w:tabs>
        <w:spacing w:after="0" w:line="360" w:lineRule="auto"/>
        <w:ind w:firstLine="567"/>
        <w:jc w:val="both"/>
        <w:rPr>
          <w:rFonts w:ascii="Times New Roman" w:hAnsi="Times New Roman" w:cs="Times New Roman"/>
          <w:b/>
          <w:sz w:val="28"/>
          <w:szCs w:val="28"/>
          <w:lang w:val="vi-VN"/>
        </w:rPr>
      </w:pPr>
      <w:r w:rsidRPr="00CB0CB8">
        <w:rPr>
          <w:rFonts w:ascii="Times New Roman" w:hAnsi="Times New Roman" w:cs="Times New Roman"/>
          <w:b/>
          <w:sz w:val="28"/>
          <w:szCs w:val="28"/>
          <w:lang w:val="vi-VN"/>
        </w:rPr>
        <w:t xml:space="preserve">Chương 3. </w:t>
      </w:r>
      <w:r w:rsidR="00E46F6E" w:rsidRPr="00CB0CB8">
        <w:rPr>
          <w:rFonts w:ascii="Times New Roman" w:hAnsi="Times New Roman" w:cs="Times New Roman"/>
          <w:sz w:val="28"/>
          <w:szCs w:val="28"/>
          <w:lang w:val="vi-VN"/>
        </w:rPr>
        <w:t xml:space="preserve">Thực tiễn </w:t>
      </w:r>
      <w:r w:rsidR="00855674" w:rsidRPr="00CB0CB8">
        <w:rPr>
          <w:rFonts w:ascii="Times New Roman" w:hAnsi="Times New Roman" w:cs="Times New Roman"/>
          <w:sz w:val="28"/>
          <w:szCs w:val="28"/>
          <w:lang w:val="vi-VN"/>
        </w:rPr>
        <w:t>áp dụng</w:t>
      </w:r>
      <w:r w:rsidR="00E46F6E" w:rsidRPr="00CB0CB8">
        <w:rPr>
          <w:rFonts w:ascii="Times New Roman" w:hAnsi="Times New Roman" w:cs="Times New Roman"/>
          <w:sz w:val="28"/>
          <w:szCs w:val="28"/>
          <w:lang w:val="vi-VN"/>
        </w:rPr>
        <w:t xml:space="preserve"> pháp luật về </w:t>
      </w:r>
      <w:r w:rsidR="001F4E63" w:rsidRPr="00CB0CB8">
        <w:rPr>
          <w:rFonts w:ascii="Times New Roman" w:hAnsi="Times New Roman" w:cs="Times New Roman"/>
          <w:sz w:val="28"/>
          <w:szCs w:val="28"/>
          <w:lang w:val="vi-VN"/>
        </w:rPr>
        <w:t>bảo vệ quyền lợi người tiêu dùng trong mua bán hàng hóa trực tuyế</w:t>
      </w:r>
      <w:r w:rsidR="007415EC" w:rsidRPr="00CB0CB8">
        <w:rPr>
          <w:rFonts w:ascii="Times New Roman" w:hAnsi="Times New Roman" w:cs="Times New Roman"/>
          <w:sz w:val="28"/>
          <w:szCs w:val="28"/>
          <w:lang w:val="vi-VN"/>
        </w:rPr>
        <w:t>n</w:t>
      </w:r>
      <w:r w:rsidR="00E46F6E" w:rsidRPr="00CB0CB8">
        <w:rPr>
          <w:rFonts w:ascii="Times New Roman" w:hAnsi="Times New Roman" w:cs="Times New Roman"/>
          <w:sz w:val="28"/>
          <w:szCs w:val="28"/>
          <w:lang w:val="vi-VN"/>
        </w:rPr>
        <w:t xml:space="preserve"> và giải pháp hoàn thiện pháp luật, nâng cao hiệu quả áp dụng</w:t>
      </w:r>
      <w:r w:rsidR="00855674" w:rsidRPr="00CB0CB8">
        <w:rPr>
          <w:rFonts w:ascii="Times New Roman" w:hAnsi="Times New Roman" w:cs="Times New Roman"/>
          <w:sz w:val="28"/>
          <w:szCs w:val="28"/>
          <w:lang w:val="vi-VN"/>
        </w:rPr>
        <w:t xml:space="preserve"> pháp luật.</w:t>
      </w:r>
    </w:p>
    <w:p w14:paraId="38139381" w14:textId="77777777" w:rsidR="005964A5" w:rsidRPr="00CB0CB8" w:rsidRDefault="002C1203" w:rsidP="00435672">
      <w:pPr>
        <w:pStyle w:val="01"/>
        <w:rPr>
          <w:b w:val="0"/>
        </w:rPr>
      </w:pPr>
      <w:bookmarkStart w:id="16" w:name="_Toc179546330"/>
      <w:r w:rsidRPr="00CB0CB8">
        <w:lastRenderedPageBreak/>
        <w:t>C</w:t>
      </w:r>
      <w:r w:rsidR="0023123F" w:rsidRPr="00CB0CB8">
        <w:t>HƯƠNG 1</w:t>
      </w:r>
      <w:bookmarkEnd w:id="16"/>
    </w:p>
    <w:p w14:paraId="1DB9AD36" w14:textId="03CFCFF5" w:rsidR="00604FE3" w:rsidRPr="00E6321E" w:rsidRDefault="00E6321E" w:rsidP="00435672">
      <w:pPr>
        <w:pStyle w:val="01"/>
        <w:rPr>
          <w:b w:val="0"/>
          <w:lang w:val="en-US"/>
        </w:rPr>
      </w:pPr>
      <w:bookmarkStart w:id="17" w:name="_Toc179546331"/>
      <w:r>
        <w:rPr>
          <w:lang w:val="en-US"/>
        </w:rPr>
        <w:t xml:space="preserve">MỘT SỐ VẤN ĐỀ </w:t>
      </w:r>
      <w:r w:rsidR="00673068">
        <w:rPr>
          <w:lang w:val="en-US"/>
        </w:rPr>
        <w:t>LÝ LUẬN PHÁP LUẬT VỀ BẢO VỆ QUYỀ</w:t>
      </w:r>
      <w:r>
        <w:rPr>
          <w:lang w:val="en-US"/>
        </w:rPr>
        <w:t>N LỢI NGƯỜI TIÊU DÙNG TRONG MUA BÁN HÀNG HÓA TRỰC T</w:t>
      </w:r>
      <w:r w:rsidR="009E6C5F">
        <w:rPr>
          <w:lang w:val="en-US"/>
        </w:rPr>
        <w:t>UYẾN</w:t>
      </w:r>
      <w:bookmarkEnd w:id="17"/>
    </w:p>
    <w:p w14:paraId="7FBDB5AA" w14:textId="77777777" w:rsidR="0023123F" w:rsidRPr="00CB0CB8" w:rsidRDefault="0023123F" w:rsidP="006F34C0">
      <w:pPr>
        <w:tabs>
          <w:tab w:val="left" w:pos="993"/>
        </w:tabs>
        <w:spacing w:after="0" w:line="360" w:lineRule="auto"/>
        <w:ind w:firstLine="567"/>
        <w:jc w:val="both"/>
        <w:rPr>
          <w:rFonts w:ascii="Times New Roman" w:hAnsi="Times New Roman" w:cs="Times New Roman"/>
          <w:b/>
          <w:sz w:val="28"/>
          <w:szCs w:val="28"/>
          <w:lang w:val="vi-VN"/>
        </w:rPr>
      </w:pPr>
    </w:p>
    <w:p w14:paraId="35D63114" w14:textId="77777777" w:rsidR="00AC71A1" w:rsidRPr="00CB0CB8" w:rsidRDefault="00AC71A1" w:rsidP="00435672">
      <w:pPr>
        <w:pStyle w:val="020"/>
        <w:rPr>
          <w:b w:val="0"/>
        </w:rPr>
      </w:pPr>
      <w:bookmarkStart w:id="18" w:name="_Toc179546332"/>
      <w:r w:rsidRPr="00CB0CB8">
        <w:t xml:space="preserve">1.1. </w:t>
      </w:r>
      <w:r w:rsidR="002C1203" w:rsidRPr="00CB0CB8">
        <w:t>Khái</w:t>
      </w:r>
      <w:r w:rsidR="002C1203" w:rsidRPr="00CB0CB8">
        <w:rPr>
          <w:spacing w:val="-3"/>
        </w:rPr>
        <w:t xml:space="preserve"> </w:t>
      </w:r>
      <w:r w:rsidR="002C1203" w:rsidRPr="00CB0CB8">
        <w:t>quát</w:t>
      </w:r>
      <w:r w:rsidR="002C1203" w:rsidRPr="00CB0CB8">
        <w:rPr>
          <w:spacing w:val="-3"/>
        </w:rPr>
        <w:t xml:space="preserve"> </w:t>
      </w:r>
      <w:r w:rsidR="0095550C" w:rsidRPr="00CB0CB8">
        <w:t>pháp</w:t>
      </w:r>
      <w:r w:rsidR="0095550C" w:rsidRPr="00CB0CB8">
        <w:rPr>
          <w:spacing w:val="-5"/>
        </w:rPr>
        <w:t xml:space="preserve"> </w:t>
      </w:r>
      <w:r w:rsidR="0095550C" w:rsidRPr="00CB0CB8">
        <w:t>luật</w:t>
      </w:r>
      <w:r w:rsidR="0095550C" w:rsidRPr="00CB0CB8">
        <w:rPr>
          <w:spacing w:val="-1"/>
        </w:rPr>
        <w:t xml:space="preserve"> </w:t>
      </w:r>
      <w:r w:rsidR="0095550C" w:rsidRPr="00CB0CB8">
        <w:rPr>
          <w:spacing w:val="-2"/>
        </w:rPr>
        <w:t xml:space="preserve">về </w:t>
      </w:r>
      <w:r w:rsidR="0095550C" w:rsidRPr="00CB0CB8">
        <w:t>bảo vệ quyền lợi người tiêu dùng trong mua bán hàng hoá trực tuyến</w:t>
      </w:r>
      <w:bookmarkEnd w:id="18"/>
    </w:p>
    <w:p w14:paraId="0A981CD4" w14:textId="39F1E002" w:rsidR="00604FE3" w:rsidRPr="00CB0CB8" w:rsidRDefault="004E2204" w:rsidP="00435672">
      <w:pPr>
        <w:pStyle w:val="030"/>
        <w:rPr>
          <w:b w:val="0"/>
          <w:i w:val="0"/>
        </w:rPr>
      </w:pPr>
      <w:bookmarkStart w:id="19" w:name="_Toc179546333"/>
      <w:r w:rsidRPr="00CB0CB8">
        <w:rPr>
          <w:bCs/>
          <w:iCs/>
        </w:rPr>
        <w:t>1.1.1.</w:t>
      </w:r>
      <w:r w:rsidRPr="00CB0CB8">
        <w:rPr>
          <w:bCs/>
        </w:rPr>
        <w:t xml:space="preserve"> </w:t>
      </w:r>
      <w:r w:rsidR="002C1203" w:rsidRPr="00CB0CB8">
        <w:t>Khái</w:t>
      </w:r>
      <w:r w:rsidR="002C1203" w:rsidRPr="00CB0CB8">
        <w:rPr>
          <w:spacing w:val="-3"/>
        </w:rPr>
        <w:t xml:space="preserve"> </w:t>
      </w:r>
      <w:r w:rsidR="002C1203" w:rsidRPr="00CB0CB8">
        <w:t>niệm</w:t>
      </w:r>
      <w:r w:rsidR="00604FE3" w:rsidRPr="00CB0CB8">
        <w:t xml:space="preserve"> </w:t>
      </w:r>
      <w:r w:rsidR="008F7FDC" w:rsidRPr="00CB0CB8">
        <w:t>bảo vệ quyền lợi người tiêu dùng trong</w:t>
      </w:r>
      <w:r w:rsidR="00604FE3" w:rsidRPr="00CB0CB8">
        <w:t xml:space="preserve"> mua bán hàng hoá trực tuyến</w:t>
      </w:r>
      <w:bookmarkEnd w:id="19"/>
    </w:p>
    <w:p w14:paraId="4DB2CDFA" w14:textId="0F2B8346" w:rsidR="008F1D5D" w:rsidRPr="00CB0CB8" w:rsidRDefault="005964A5" w:rsidP="006F34C0">
      <w:pPr>
        <w:tabs>
          <w:tab w:val="left" w:pos="285"/>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Trong kinh doanh, các thương nhân luôn quan tâm đến việc thu hút NTD, bởi lẽ NTD chính là nhân tố định hướng cho hoạt động sản xuất của các doanh nghiệp, giúp cho các doanh nghiệp tồn tại và phát triển, đồng thời góp phần vào sự phát triển của nền kinh tế thị trường. Vì vậy bảo vệ quyền lợi của NTD trong các giao dịch nói chung và trong</w:t>
      </w:r>
      <w:r w:rsidR="008F1D5D" w:rsidRPr="00CB0CB8">
        <w:rPr>
          <w:rFonts w:ascii="Times New Roman" w:hAnsi="Times New Roman" w:cs="Times New Roman"/>
          <w:sz w:val="28"/>
          <w:szCs w:val="28"/>
          <w:lang w:val="vi-VN"/>
        </w:rPr>
        <w:t xml:space="preserve"> hoạt động</w:t>
      </w:r>
      <w:r w:rsidRPr="00CB0CB8">
        <w:rPr>
          <w:rFonts w:ascii="Times New Roman" w:hAnsi="Times New Roman" w:cs="Times New Roman"/>
          <w:sz w:val="28"/>
          <w:szCs w:val="28"/>
          <w:lang w:val="vi-VN"/>
        </w:rPr>
        <w:t xml:space="preserve"> </w:t>
      </w:r>
      <w:r w:rsidR="008F1D5D" w:rsidRPr="00CB0CB8">
        <w:rPr>
          <w:rFonts w:ascii="Times New Roman" w:hAnsi="Times New Roman" w:cs="Times New Roman"/>
          <w:sz w:val="28"/>
          <w:szCs w:val="28"/>
          <w:lang w:val="vi-VN"/>
        </w:rPr>
        <w:t xml:space="preserve">mua bán hàng hóa trực tuyến </w:t>
      </w:r>
      <w:r w:rsidRPr="00CB0CB8">
        <w:rPr>
          <w:rFonts w:ascii="Times New Roman" w:hAnsi="Times New Roman" w:cs="Times New Roman"/>
          <w:sz w:val="28"/>
          <w:szCs w:val="28"/>
          <w:lang w:val="vi-VN"/>
        </w:rPr>
        <w:t>nói riêng là hết sức cần thiết trong bối cảnh toàn cầu hóa hiện nay.</w:t>
      </w:r>
    </w:p>
    <w:p w14:paraId="512FAB86" w14:textId="2ADBCDE9" w:rsidR="005964A5" w:rsidRPr="00CB0CB8" w:rsidRDefault="005964A5" w:rsidP="006F34C0">
      <w:pPr>
        <w:tabs>
          <w:tab w:val="left" w:pos="285"/>
          <w:tab w:val="left" w:pos="993"/>
        </w:tabs>
        <w:spacing w:after="0" w:line="360" w:lineRule="auto"/>
        <w:ind w:firstLine="567"/>
        <w:jc w:val="both"/>
        <w:rPr>
          <w:rFonts w:ascii="Times New Roman" w:hAnsi="Times New Roman" w:cs="Times New Roman"/>
          <w:sz w:val="28"/>
          <w:szCs w:val="28"/>
          <w:shd w:val="clear" w:color="auto" w:fill="FFFFFF"/>
          <w:lang w:val="vi-VN"/>
        </w:rPr>
      </w:pPr>
      <w:r w:rsidRPr="00CB0CB8">
        <w:rPr>
          <w:rFonts w:ascii="Times New Roman" w:hAnsi="Times New Roman" w:cs="Times New Roman"/>
          <w:sz w:val="28"/>
          <w:szCs w:val="28"/>
          <w:lang w:val="vi-VN"/>
        </w:rPr>
        <w:t xml:space="preserve">Dưới góc độ kinh tế, NTD được hiểu là bất cứ </w:t>
      </w:r>
      <w:r w:rsidR="001A2700" w:rsidRPr="00CB0CB8">
        <w:rPr>
          <w:rFonts w:ascii="Times New Roman" w:hAnsi="Times New Roman" w:cs="Times New Roman"/>
          <w:sz w:val="28"/>
          <w:szCs w:val="28"/>
          <w:lang w:val="vi-VN"/>
        </w:rPr>
        <w:t xml:space="preserve">một đối tượng nào </w:t>
      </w:r>
      <w:r w:rsidRPr="00CB0CB8">
        <w:rPr>
          <w:rFonts w:ascii="Times New Roman" w:hAnsi="Times New Roman" w:cs="Times New Roman"/>
          <w:sz w:val="28"/>
          <w:szCs w:val="28"/>
          <w:lang w:val="vi-VN"/>
        </w:rPr>
        <w:t xml:space="preserve"> có nhu cầu tiêu dùng hàng hóa và dịch vụ cuối </w:t>
      </w:r>
      <w:r w:rsidR="001A2700" w:rsidRPr="00CB0CB8">
        <w:rPr>
          <w:rFonts w:ascii="Times New Roman" w:hAnsi="Times New Roman" w:cs="Times New Roman"/>
          <w:sz w:val="28"/>
          <w:szCs w:val="28"/>
          <w:lang w:val="vi-VN"/>
        </w:rPr>
        <w:t>cùng.T</w:t>
      </w:r>
      <w:r w:rsidRPr="00CB0CB8">
        <w:rPr>
          <w:rFonts w:ascii="Times New Roman" w:hAnsi="Times New Roman" w:cs="Times New Roman"/>
          <w:sz w:val="28"/>
          <w:szCs w:val="28"/>
          <w:lang w:val="vi-VN"/>
        </w:rPr>
        <w:t>hông thường, N</w:t>
      </w:r>
      <w:r w:rsidR="001A2700" w:rsidRPr="00CB0CB8">
        <w:rPr>
          <w:rFonts w:ascii="Times New Roman" w:hAnsi="Times New Roman" w:cs="Times New Roman"/>
          <w:sz w:val="28"/>
          <w:szCs w:val="28"/>
          <w:lang w:val="vi-VN"/>
        </w:rPr>
        <w:t>chủ yếu</w:t>
      </w:r>
      <w:r w:rsidRPr="00CB0CB8">
        <w:rPr>
          <w:rFonts w:ascii="Times New Roman" w:hAnsi="Times New Roman" w:cs="Times New Roman"/>
          <w:sz w:val="28"/>
          <w:szCs w:val="28"/>
          <w:lang w:val="vi-VN"/>
        </w:rPr>
        <w:t xml:space="preserve"> là một cá </w:t>
      </w:r>
      <w:r w:rsidR="003C69E4" w:rsidRPr="00CB0CB8">
        <w:rPr>
          <w:rFonts w:ascii="Times New Roman" w:hAnsi="Times New Roman" w:cs="Times New Roman"/>
          <w:sz w:val="28"/>
          <w:szCs w:val="28"/>
          <w:lang w:val="vi-VN"/>
        </w:rPr>
        <w:t>nhân,</w:t>
      </w:r>
      <w:r w:rsidRPr="00CB0CB8">
        <w:rPr>
          <w:rFonts w:ascii="Times New Roman" w:hAnsi="Times New Roman" w:cs="Times New Roman"/>
          <w:sz w:val="28"/>
          <w:szCs w:val="28"/>
          <w:lang w:val="vi-VN"/>
        </w:rPr>
        <w:t xml:space="preserve"> nhưng trên thực tế NTD có thể là cơ quan</w:t>
      </w:r>
      <w:r w:rsidR="001A2700" w:rsidRPr="00CB0CB8">
        <w:rPr>
          <w:rFonts w:ascii="Times New Roman" w:hAnsi="Times New Roman" w:cs="Times New Roman"/>
          <w:sz w:val="28"/>
          <w:szCs w:val="28"/>
          <w:lang w:val="vi-VN"/>
        </w:rPr>
        <w:t xml:space="preserve"> nhà các tổ chức xã hội, </w:t>
      </w:r>
      <w:r w:rsidRPr="00CB0CB8">
        <w:rPr>
          <w:rFonts w:ascii="Times New Roman" w:hAnsi="Times New Roman" w:cs="Times New Roman"/>
          <w:sz w:val="28"/>
          <w:szCs w:val="28"/>
          <w:lang w:val="vi-VN"/>
        </w:rPr>
        <w:t>các cá nhân và nhóm cá nhân</w:t>
      </w:r>
      <w:r w:rsidRPr="00CB0CB8">
        <w:rPr>
          <w:rStyle w:val="FootnoteReference"/>
          <w:rFonts w:ascii="Times New Roman" w:hAnsi="Times New Roman" w:cs="Times New Roman"/>
          <w:sz w:val="28"/>
          <w:szCs w:val="28"/>
          <w:lang w:val="vi-VN"/>
        </w:rPr>
        <w:footnoteReference w:id="8"/>
      </w:r>
      <w:r w:rsidRPr="00CB0CB8">
        <w:rPr>
          <w:rFonts w:ascii="Times New Roman" w:hAnsi="Times New Roman" w:cs="Times New Roman"/>
          <w:sz w:val="28"/>
          <w:szCs w:val="28"/>
          <w:lang w:val="vi-VN"/>
        </w:rPr>
        <w:t xml:space="preserve">. Dưới góc độ pháp lý, quan hệ tiêu dùng tồn tại hai chủ thể cơ bản đó là bên cung cấp hàng hóa, dịch vụ và bên sử dụng hàng hóa, dịch vụ. Tuy nhiên, do tính chất của quan hệ tiêu dùng và </w:t>
      </w:r>
      <w:r w:rsidRPr="00CB0CB8">
        <w:rPr>
          <w:rFonts w:ascii="Times New Roman" w:hAnsi="Times New Roman" w:cs="Times New Roman"/>
          <w:sz w:val="28"/>
          <w:szCs w:val="28"/>
          <w:shd w:val="clear" w:color="auto" w:fill="FFFFFF"/>
          <w:lang w:val="vi-VN"/>
        </w:rPr>
        <w:t>do việc thiếu thông tin, thiếu sự lựa chọn, nên NTD thường ở vị trí yếu thế hơn trong quan hệ mua, bán, sử dụng hàng hóa, dịch vụ, với các tổ chức, cá nhân kinh doanh</w:t>
      </w:r>
      <w:r w:rsidR="003C69E4" w:rsidRPr="00CB0CB8">
        <w:rPr>
          <w:rFonts w:ascii="Times New Roman" w:hAnsi="Times New Roman" w:cs="Times New Roman"/>
          <w:sz w:val="28"/>
          <w:szCs w:val="28"/>
          <w:shd w:val="clear" w:color="auto" w:fill="FFFFFF"/>
          <w:lang w:val="vi-VN"/>
        </w:rPr>
        <w:t xml:space="preserve"> trực tuyến</w:t>
      </w:r>
      <w:r w:rsidRPr="00CB0CB8">
        <w:rPr>
          <w:rFonts w:ascii="Times New Roman" w:hAnsi="Times New Roman" w:cs="Times New Roman"/>
          <w:sz w:val="28"/>
          <w:szCs w:val="28"/>
          <w:shd w:val="clear" w:color="auto" w:fill="FFFFFF"/>
          <w:lang w:val="vi-VN"/>
        </w:rPr>
        <w:t>.</w:t>
      </w:r>
      <w:r w:rsidRPr="00CB0CB8">
        <w:rPr>
          <w:rFonts w:ascii="Times New Roman" w:hAnsi="Times New Roman" w:cs="Times New Roman"/>
          <w:sz w:val="28"/>
          <w:szCs w:val="28"/>
          <w:lang w:val="vi-VN"/>
        </w:rPr>
        <w:t xml:space="preserve"> Hơn nữa, trong </w:t>
      </w:r>
      <w:r w:rsidR="003C69E4" w:rsidRPr="00CB0CB8">
        <w:rPr>
          <w:rFonts w:ascii="Times New Roman" w:hAnsi="Times New Roman" w:cs="Times New Roman"/>
          <w:sz w:val="28"/>
          <w:szCs w:val="28"/>
          <w:lang w:val="vi-VN"/>
        </w:rPr>
        <w:t xml:space="preserve">quan hệ mua bán hàng hóa trực tuyến, </w:t>
      </w:r>
      <w:r w:rsidRPr="00CB0CB8">
        <w:rPr>
          <w:rFonts w:ascii="Times New Roman" w:hAnsi="Times New Roman" w:cs="Times New Roman"/>
          <w:sz w:val="28"/>
          <w:szCs w:val="28"/>
          <w:lang w:val="vi-VN"/>
        </w:rPr>
        <w:t>NTD thường</w:t>
      </w:r>
      <w:r w:rsidR="003C69E4" w:rsidRPr="00CB0CB8">
        <w:rPr>
          <w:rFonts w:ascii="Times New Roman" w:hAnsi="Times New Roman" w:cs="Times New Roman"/>
          <w:sz w:val="28"/>
          <w:szCs w:val="28"/>
          <w:lang w:val="vi-VN"/>
        </w:rPr>
        <w:t xml:space="preserve"> là chủ thể </w:t>
      </w:r>
      <w:r w:rsidR="003C69E4" w:rsidRPr="00CB0CB8">
        <w:rPr>
          <w:rFonts w:ascii="Times New Roman" w:hAnsi="Times New Roman" w:cs="Times New Roman"/>
          <w:i/>
          <w:iCs/>
          <w:sz w:val="28"/>
          <w:szCs w:val="28"/>
          <w:lang w:val="vi-VN"/>
        </w:rPr>
        <w:t>“bị động”</w:t>
      </w:r>
      <w:r w:rsidRPr="00CB0CB8">
        <w:rPr>
          <w:rFonts w:ascii="Times New Roman" w:hAnsi="Times New Roman" w:cs="Times New Roman"/>
          <w:sz w:val="28"/>
          <w:szCs w:val="28"/>
          <w:lang w:val="vi-VN"/>
        </w:rPr>
        <w:t xml:space="preserve"> </w:t>
      </w:r>
      <w:r w:rsidR="003C69E4" w:rsidRPr="00CB0CB8">
        <w:rPr>
          <w:rFonts w:ascii="Times New Roman" w:hAnsi="Times New Roman" w:cs="Times New Roman"/>
          <w:sz w:val="28"/>
          <w:szCs w:val="28"/>
          <w:lang w:val="vi-VN"/>
        </w:rPr>
        <w:t xml:space="preserve">về các thông tin liên quan đến hàng hóa, </w:t>
      </w:r>
      <w:r w:rsidRPr="00CB0CB8">
        <w:rPr>
          <w:rFonts w:ascii="Times New Roman" w:hAnsi="Times New Roman" w:cs="Times New Roman"/>
          <w:sz w:val="28"/>
          <w:szCs w:val="28"/>
          <w:lang w:val="vi-VN"/>
        </w:rPr>
        <w:t xml:space="preserve">có ít sự hiểu biết, nhận thức </w:t>
      </w:r>
      <w:r w:rsidRPr="00CB0CB8">
        <w:rPr>
          <w:rFonts w:ascii="Times New Roman" w:hAnsi="Times New Roman" w:cs="Times New Roman"/>
          <w:sz w:val="28"/>
          <w:szCs w:val="28"/>
          <w:lang w:val="vi-VN"/>
        </w:rPr>
        <w:lastRenderedPageBreak/>
        <w:t xml:space="preserve">về pháp luật nên rất dễ bị xâm phạm đến quyền lợi của </w:t>
      </w:r>
      <w:r w:rsidR="003C69E4" w:rsidRPr="00CB0CB8">
        <w:rPr>
          <w:rFonts w:ascii="Times New Roman" w:hAnsi="Times New Roman" w:cs="Times New Roman"/>
          <w:sz w:val="28"/>
          <w:szCs w:val="28"/>
          <w:lang w:val="vi-VN"/>
        </w:rPr>
        <w:t>mình, vì thế cần thiết phải được pháp luật bảo vệ</w:t>
      </w:r>
      <w:r w:rsidRPr="00CB0CB8">
        <w:rPr>
          <w:rFonts w:ascii="Times New Roman" w:hAnsi="Times New Roman" w:cs="Times New Roman"/>
          <w:sz w:val="28"/>
          <w:szCs w:val="28"/>
          <w:lang w:val="vi-VN"/>
        </w:rPr>
        <w:t>.</w:t>
      </w:r>
    </w:p>
    <w:p w14:paraId="2CD40414" w14:textId="286F0E89" w:rsidR="005964A5" w:rsidRPr="00CB0CB8" w:rsidRDefault="005964A5" w:rsidP="006F34C0">
      <w:pPr>
        <w:tabs>
          <w:tab w:val="left" w:pos="285"/>
          <w:tab w:val="left" w:pos="993"/>
        </w:tabs>
        <w:spacing w:after="0" w:line="360" w:lineRule="auto"/>
        <w:ind w:firstLine="567"/>
        <w:jc w:val="both"/>
        <w:rPr>
          <w:rFonts w:ascii="Times New Roman" w:hAnsi="Times New Roman" w:cs="Times New Roman"/>
          <w:b/>
          <w:i/>
          <w:iCs/>
          <w:sz w:val="28"/>
          <w:szCs w:val="28"/>
          <w:lang w:val="vi-VN"/>
        </w:rPr>
      </w:pPr>
      <w:r w:rsidRPr="00CB0CB8">
        <w:rPr>
          <w:rFonts w:ascii="Times New Roman" w:hAnsi="Times New Roman" w:cs="Times New Roman"/>
          <w:sz w:val="28"/>
          <w:szCs w:val="28"/>
          <w:shd w:val="clear" w:color="auto" w:fill="FFFFFF"/>
          <w:lang w:val="vi-VN"/>
        </w:rPr>
        <w:t xml:space="preserve">Bảo vệ </w:t>
      </w:r>
      <w:r w:rsidR="005063D1" w:rsidRPr="00CB0CB8">
        <w:rPr>
          <w:rFonts w:ascii="Times New Roman" w:hAnsi="Times New Roman" w:cs="Times New Roman"/>
          <w:sz w:val="28"/>
          <w:szCs w:val="28"/>
          <w:shd w:val="clear" w:color="auto" w:fill="FFFFFF"/>
          <w:lang w:val="vi-VN"/>
        </w:rPr>
        <w:t xml:space="preserve">quyền lợi </w:t>
      </w:r>
      <w:r w:rsidRPr="00CB0CB8">
        <w:rPr>
          <w:rFonts w:ascii="Times New Roman" w:hAnsi="Times New Roman" w:cs="Times New Roman"/>
          <w:sz w:val="28"/>
          <w:szCs w:val="28"/>
          <w:shd w:val="clear" w:color="auto" w:fill="FFFFFF"/>
          <w:lang w:val="vi-VN"/>
        </w:rPr>
        <w:t xml:space="preserve">NTD là một trong những vấn đề thu hút sự quan tâm của Việt Nam và hầu hết các quốc gia trên thế giới, bởi vì bảo vệ NTD chính là bảo vệ sự phát triển bền vững của </w:t>
      </w:r>
      <w:r w:rsidR="00C92A4F" w:rsidRPr="00CB0CB8">
        <w:rPr>
          <w:rFonts w:ascii="Times New Roman" w:hAnsi="Times New Roman" w:cs="Times New Roman"/>
          <w:sz w:val="28"/>
          <w:szCs w:val="28"/>
          <w:shd w:val="clear" w:color="auto" w:fill="FFFFFF"/>
          <w:lang w:val="vi-VN"/>
        </w:rPr>
        <w:t xml:space="preserve">nền sản xuất và </w:t>
      </w:r>
      <w:r w:rsidRPr="00CB0CB8">
        <w:rPr>
          <w:rFonts w:ascii="Times New Roman" w:hAnsi="Times New Roman" w:cs="Times New Roman"/>
          <w:sz w:val="28"/>
          <w:szCs w:val="28"/>
          <w:shd w:val="clear" w:color="auto" w:fill="FFFFFF"/>
          <w:lang w:val="vi-VN"/>
        </w:rPr>
        <w:t>xã hội</w:t>
      </w:r>
      <w:r w:rsidR="00C92A4F" w:rsidRPr="00CB0CB8">
        <w:rPr>
          <w:rFonts w:ascii="Times New Roman" w:hAnsi="Times New Roman" w:cs="Times New Roman"/>
          <w:sz w:val="28"/>
          <w:szCs w:val="28"/>
          <w:shd w:val="clear" w:color="auto" w:fill="FFFFFF"/>
          <w:lang w:val="vi-VN"/>
        </w:rPr>
        <w:t xml:space="preserve"> nói chung</w:t>
      </w:r>
      <w:r w:rsidRPr="00CB0CB8">
        <w:rPr>
          <w:rFonts w:ascii="Times New Roman" w:hAnsi="Times New Roman" w:cs="Times New Roman"/>
          <w:sz w:val="28"/>
          <w:szCs w:val="28"/>
          <w:shd w:val="clear" w:color="auto" w:fill="FFFFFF"/>
          <w:lang w:val="vi-VN"/>
        </w:rPr>
        <w:t xml:space="preserve">. </w:t>
      </w:r>
      <w:r w:rsidRPr="00CB0CB8">
        <w:rPr>
          <w:rFonts w:ascii="Times New Roman" w:hAnsi="Times New Roman" w:cs="Times New Roman"/>
          <w:sz w:val="28"/>
          <w:szCs w:val="28"/>
          <w:lang w:val="vi-VN"/>
        </w:rPr>
        <w:t xml:space="preserve">Trên thế giới, vấn đề bảo vệ NTD bắt đầu được quan tâm sau chiến tranh thế giới thứ hai. Thời điểm </w:t>
      </w:r>
      <w:r w:rsidR="003C69E4" w:rsidRPr="00CB0CB8">
        <w:rPr>
          <w:rFonts w:ascii="Times New Roman" w:hAnsi="Times New Roman" w:cs="Times New Roman"/>
          <w:sz w:val="28"/>
          <w:szCs w:val="28"/>
          <w:lang w:val="vi-VN"/>
        </w:rPr>
        <w:t>đó,</w:t>
      </w:r>
      <w:r w:rsidRPr="00CB0CB8">
        <w:rPr>
          <w:rFonts w:ascii="Times New Roman" w:hAnsi="Times New Roman" w:cs="Times New Roman"/>
          <w:sz w:val="28"/>
          <w:szCs w:val="28"/>
          <w:lang w:val="vi-VN"/>
        </w:rPr>
        <w:t xml:space="preserve"> đã xuất hiện ý tưởng cần thiết phải bảo vệ NTD chống lại các hành vi lừa dối, gây nhầm lẫn, lạm dụng NTD, đảm bảo sự an toàn cho NTD khi sử dụng hàng hóa, dịch vụ. Điều này được chứng minh bằng sự ra đời và phát triển của</w:t>
      </w:r>
      <w:r w:rsidR="00C92A4F" w:rsidRPr="00CB0CB8">
        <w:rPr>
          <w:rFonts w:ascii="Times New Roman" w:hAnsi="Times New Roman" w:cs="Times New Roman"/>
          <w:sz w:val="28"/>
          <w:szCs w:val="28"/>
          <w:lang w:val="vi-VN"/>
        </w:rPr>
        <w:t xml:space="preserve"> Tổ chức</w:t>
      </w:r>
      <w:r w:rsidRPr="00CB0CB8">
        <w:rPr>
          <w:rFonts w:ascii="Times New Roman" w:hAnsi="Times New Roman" w:cs="Times New Roman"/>
          <w:sz w:val="28"/>
          <w:szCs w:val="28"/>
          <w:lang w:val="vi-VN"/>
        </w:rPr>
        <w:t xml:space="preserve"> Quốc tế NTD (</w:t>
      </w:r>
      <w:r w:rsidR="00C92A4F" w:rsidRPr="00CB0CB8">
        <w:rPr>
          <w:rFonts w:ascii="Times New Roman" w:hAnsi="Times New Roman" w:cs="Times New Roman"/>
          <w:sz w:val="28"/>
          <w:szCs w:val="28"/>
          <w:lang w:val="vi-VN"/>
        </w:rPr>
        <w:t xml:space="preserve">Consumers International - </w:t>
      </w:r>
      <w:r w:rsidRPr="00CB0CB8">
        <w:rPr>
          <w:rFonts w:ascii="Times New Roman" w:hAnsi="Times New Roman" w:cs="Times New Roman"/>
          <w:sz w:val="28"/>
          <w:szCs w:val="28"/>
          <w:lang w:val="vi-VN"/>
        </w:rPr>
        <w:t>CI)</w:t>
      </w:r>
      <w:r w:rsidR="000A6838" w:rsidRPr="00CB0CB8">
        <w:rPr>
          <w:rFonts w:ascii="Times New Roman" w:hAnsi="Times New Roman" w:cs="Times New Roman"/>
          <w:sz w:val="28"/>
          <w:szCs w:val="28"/>
          <w:lang w:val="vi-VN"/>
        </w:rPr>
        <w:t>.</w:t>
      </w:r>
      <w:r w:rsidR="000A6838" w:rsidRPr="00CB0CB8">
        <w:rPr>
          <w:rStyle w:val="FootnoteReference"/>
          <w:rFonts w:ascii="Times New Roman" w:hAnsi="Times New Roman" w:cs="Times New Roman"/>
          <w:sz w:val="28"/>
          <w:szCs w:val="28"/>
          <w:lang w:val="vi-VN"/>
        </w:rPr>
        <w:footnoteReference w:id="9"/>
      </w:r>
      <w:r w:rsidR="000A6838" w:rsidRPr="00CB0CB8">
        <w:rPr>
          <w:rFonts w:ascii="Times New Roman" w:hAnsi="Times New Roman" w:cs="Times New Roman"/>
          <w:sz w:val="28"/>
          <w:szCs w:val="28"/>
          <w:lang w:val="vi-VN"/>
        </w:rPr>
        <w:t xml:space="preserve"> </w:t>
      </w:r>
      <w:r w:rsidRPr="00CB0CB8">
        <w:rPr>
          <w:rFonts w:ascii="Times New Roman" w:hAnsi="Times New Roman" w:cs="Times New Roman"/>
          <w:sz w:val="28"/>
          <w:szCs w:val="28"/>
          <w:lang w:val="vi-VN"/>
        </w:rPr>
        <w:t xml:space="preserve">au đó, với sự nỗ lực của CI, năm 1985, Liên hợp quốc ban hành </w:t>
      </w:r>
      <w:r w:rsidRPr="00CB0CB8">
        <w:rPr>
          <w:rFonts w:ascii="Times New Roman" w:hAnsi="Times New Roman" w:cs="Times New Roman"/>
          <w:i/>
          <w:iCs/>
          <w:sz w:val="28"/>
          <w:szCs w:val="28"/>
          <w:lang w:val="vi-VN"/>
        </w:rPr>
        <w:t>“Bản hướng dẫn về bảo vệ NTD”</w:t>
      </w:r>
      <w:r w:rsidRPr="00CB0CB8">
        <w:rPr>
          <w:rFonts w:ascii="Times New Roman" w:hAnsi="Times New Roman" w:cs="Times New Roman"/>
          <w:sz w:val="28"/>
          <w:szCs w:val="28"/>
          <w:lang w:val="vi-VN"/>
        </w:rPr>
        <w:t xml:space="preserve"> trong đó đã ghi nhận 8 quyền của NTD bao gồm: </w:t>
      </w:r>
      <w:r w:rsidR="003C69E4" w:rsidRPr="00CB0CB8">
        <w:rPr>
          <w:rFonts w:ascii="Times New Roman" w:hAnsi="Times New Roman" w:cs="Times New Roman"/>
          <w:sz w:val="28"/>
          <w:szCs w:val="28"/>
          <w:lang w:val="vi-VN"/>
        </w:rPr>
        <w:t>Q</w:t>
      </w:r>
      <w:r w:rsidRPr="00CB0CB8">
        <w:rPr>
          <w:rFonts w:ascii="Times New Roman" w:hAnsi="Times New Roman" w:cs="Times New Roman"/>
          <w:sz w:val="28"/>
          <w:szCs w:val="28"/>
          <w:lang w:val="vi-VN"/>
        </w:rPr>
        <w:t>uyền được thỏa mãn các nhu cầu cơ bản; quyền được an toàn; quyền được chọn lựa; quyền được thông tin; quyền được giáo dục về kiến thức tiêu dùng; quyền được giải quyết và bồi thường thiệt hại; quyền được đại diện, quyền được hưởng một môi trường lành mạnh</w:t>
      </w:r>
      <w:r w:rsidRPr="00CB0CB8">
        <w:rPr>
          <w:rStyle w:val="FootnoteReference"/>
          <w:rFonts w:ascii="Times New Roman" w:hAnsi="Times New Roman" w:cs="Times New Roman"/>
          <w:sz w:val="28"/>
          <w:szCs w:val="28"/>
          <w:lang w:val="vi-VN"/>
        </w:rPr>
        <w:footnoteReference w:id="10"/>
      </w:r>
      <w:r w:rsidRPr="00CB0CB8">
        <w:rPr>
          <w:rFonts w:ascii="Times New Roman" w:hAnsi="Times New Roman" w:cs="Times New Roman"/>
          <w:sz w:val="28"/>
          <w:szCs w:val="28"/>
          <w:lang w:val="vi-VN"/>
        </w:rPr>
        <w:t xml:space="preserve">. Tại Việt Nam, </w:t>
      </w:r>
      <w:r w:rsidRPr="00CB0CB8">
        <w:rPr>
          <w:rFonts w:ascii="Times New Roman" w:hAnsi="Times New Roman" w:cs="Times New Roman"/>
          <w:sz w:val="28"/>
          <w:szCs w:val="28"/>
          <w:shd w:val="clear" w:color="auto" w:fill="FFFFFF"/>
          <w:lang w:val="vi-VN"/>
        </w:rPr>
        <w:t xml:space="preserve">trong những năm qua, hoạt động bảo vệ quyền lợi của NTD đã nhận được sự quan tâm mạnh mẽ không chỉ của NTD, của các doanh nghiệp mà còn có sự quan tâm của các cấp, ngành, cụ thể thông qua việc công nhận ngày 15/3 hằng năm làm ngày quyền của NTD Việt Nam theo quyết định của Thủ tướng Chính </w:t>
      </w:r>
      <w:r w:rsidR="003C69E4" w:rsidRPr="00CB0CB8">
        <w:rPr>
          <w:rFonts w:ascii="Times New Roman" w:hAnsi="Times New Roman" w:cs="Times New Roman"/>
          <w:sz w:val="28"/>
          <w:szCs w:val="28"/>
          <w:shd w:val="clear" w:color="auto" w:fill="FFFFFF"/>
          <w:lang w:val="vi-VN"/>
        </w:rPr>
        <w:t>p</w:t>
      </w:r>
      <w:r w:rsidRPr="00CB0CB8">
        <w:rPr>
          <w:rFonts w:ascii="Times New Roman" w:hAnsi="Times New Roman" w:cs="Times New Roman"/>
          <w:sz w:val="28"/>
          <w:szCs w:val="28"/>
          <w:shd w:val="clear" w:color="auto" w:fill="FFFFFF"/>
          <w:lang w:val="vi-VN"/>
        </w:rPr>
        <w:t>hủ.</w:t>
      </w:r>
    </w:p>
    <w:p w14:paraId="5CAD4948" w14:textId="478D5B83" w:rsidR="005964A5" w:rsidRPr="00CB0CB8" w:rsidRDefault="005964A5" w:rsidP="006F34C0">
      <w:pPr>
        <w:tabs>
          <w:tab w:val="left" w:pos="285"/>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shd w:val="clear" w:color="auto" w:fill="FFFFFF"/>
          <w:lang w:val="vi-VN"/>
        </w:rPr>
        <w:t xml:space="preserve">Dưới góc độ pháp lý, bảo vệ quyền lợi của NTD là trách nhiệm chung của nhà nước và toàn xã hội, nhằm bảo đảm cho NTD được bình đẳng, được hưởng đầy đủ quyền lợi của mình theo quy định pháp luật. </w:t>
      </w:r>
      <w:r w:rsidRPr="00CB0CB8">
        <w:rPr>
          <w:rFonts w:ascii="Times New Roman" w:hAnsi="Times New Roman" w:cs="Times New Roman"/>
          <w:bCs/>
          <w:sz w:val="28"/>
          <w:szCs w:val="28"/>
          <w:shd w:val="clear" w:color="auto" w:fill="FFFFFF"/>
          <w:lang w:val="vi-VN"/>
        </w:rPr>
        <w:t xml:space="preserve">Bảo vệ NTD </w:t>
      </w:r>
      <w:r w:rsidRPr="00CB0CB8">
        <w:rPr>
          <w:rFonts w:ascii="Times New Roman" w:hAnsi="Times New Roman" w:cs="Times New Roman"/>
          <w:sz w:val="28"/>
          <w:szCs w:val="28"/>
          <w:shd w:val="clear" w:color="auto" w:fill="FFFFFF"/>
          <w:lang w:val="vi-VN"/>
        </w:rPr>
        <w:t>gắn liền với ý tưởng về </w:t>
      </w:r>
      <w:hyperlink r:id="rId11" w:tooltip="Quyền người tiêu dùng" w:history="1">
        <w:r w:rsidRPr="00CB0CB8">
          <w:rPr>
            <w:rFonts w:ascii="Times New Roman" w:hAnsi="Times New Roman" w:cs="Times New Roman"/>
            <w:sz w:val="28"/>
            <w:szCs w:val="28"/>
            <w:shd w:val="clear" w:color="auto" w:fill="FFFFFF"/>
            <w:lang w:val="vi-VN"/>
          </w:rPr>
          <w:t>quyền NTD</w:t>
        </w:r>
      </w:hyperlink>
      <w:r w:rsidRPr="00CB0CB8">
        <w:rPr>
          <w:rFonts w:ascii="Times New Roman" w:hAnsi="Times New Roman" w:cs="Times New Roman"/>
          <w:sz w:val="28"/>
          <w:szCs w:val="28"/>
          <w:shd w:val="clear" w:color="auto" w:fill="FFFFFF"/>
          <w:lang w:val="vi-VN"/>
        </w:rPr>
        <w:t> và với sự thành lập của các tổ chức xã hội sẽ giúp </w:t>
      </w:r>
      <w:r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lastRenderedPageBreak/>
        <w:t>có sự</w:t>
      </w:r>
      <w:r w:rsidRPr="00CB0CB8">
        <w:rPr>
          <w:rFonts w:ascii="Times New Roman" w:hAnsi="Times New Roman" w:cs="Times New Roman"/>
          <w:sz w:val="28"/>
          <w:szCs w:val="28"/>
          <w:shd w:val="clear" w:color="auto" w:fill="FFFFFF"/>
          <w:lang w:val="vi-VN"/>
        </w:rPr>
        <w:t> lựa chọn tốt hơn trên thị trường và trợ giúp NTD khi có các tranh chấp xảy ra. Lợi ích của NTD cũng có thể được bảo vệ bằng cách thúc đẩy thương mại công bằng, cạnh tranh trực tiếp, gián tiếp và thông tin chính xác trên thị trường để phục vụ NTD, phù hợp với hiệu quả kinh tế. Trên thực tế, bảo vệ quyền lợi của NTD là bằng những biện pháp khác nhau để quyền lợi của NTD không bị xâm hại, để NTD hạn chế được các rủi ro khi tham gia vào quan hệ với thương nhân.</w:t>
      </w:r>
    </w:p>
    <w:p w14:paraId="783BC9FB" w14:textId="6FB5AFCA" w:rsidR="005063D1" w:rsidRPr="00CB0CB8" w:rsidRDefault="00BD056E" w:rsidP="006F34C0">
      <w:pPr>
        <w:tabs>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z w:val="28"/>
          <w:szCs w:val="28"/>
          <w:lang w:val="vi-VN"/>
        </w:rPr>
        <w:t xml:space="preserve">Mua bán hàng hóa trực tuyến, </w:t>
      </w:r>
      <w:r w:rsidR="003C69E4" w:rsidRPr="00CB0CB8">
        <w:rPr>
          <w:rFonts w:ascii="Times New Roman" w:hAnsi="Times New Roman" w:cs="Times New Roman"/>
          <w:bCs/>
          <w:iCs/>
          <w:sz w:val="28"/>
          <w:szCs w:val="28"/>
          <w:lang w:val="vi-VN"/>
        </w:rPr>
        <w:t xml:space="preserve">là hoạt động giữa người </w:t>
      </w:r>
      <w:r w:rsidR="00C92A4F" w:rsidRPr="00CB0CB8">
        <w:rPr>
          <w:rFonts w:ascii="Times New Roman" w:hAnsi="Times New Roman" w:cs="Times New Roman"/>
          <w:bCs/>
          <w:iCs/>
          <w:sz w:val="28"/>
          <w:szCs w:val="28"/>
          <w:lang w:val="vi-VN"/>
        </w:rPr>
        <w:t>mua</w:t>
      </w:r>
      <w:r w:rsidR="003C69E4" w:rsidRPr="00CB0CB8">
        <w:rPr>
          <w:rFonts w:ascii="Times New Roman" w:hAnsi="Times New Roman" w:cs="Times New Roman"/>
          <w:bCs/>
          <w:iCs/>
          <w:sz w:val="28"/>
          <w:szCs w:val="28"/>
          <w:lang w:val="vi-VN"/>
        </w:rPr>
        <w:t xml:space="preserve"> và người bán </w:t>
      </w:r>
      <w:r w:rsidRPr="00CB0CB8">
        <w:rPr>
          <w:rFonts w:ascii="Times New Roman" w:hAnsi="Times New Roman" w:cs="Times New Roman"/>
          <w:bCs/>
          <w:iCs/>
          <w:sz w:val="28"/>
          <w:szCs w:val="28"/>
          <w:lang w:val="vi-VN"/>
        </w:rPr>
        <w:t xml:space="preserve">được </w:t>
      </w:r>
      <w:r w:rsidR="003C69E4" w:rsidRPr="00CB0CB8">
        <w:rPr>
          <w:rFonts w:ascii="Times New Roman" w:hAnsi="Times New Roman" w:cs="Times New Roman"/>
          <w:bCs/>
          <w:iCs/>
          <w:sz w:val="28"/>
          <w:szCs w:val="28"/>
          <w:lang w:val="vi-VN"/>
        </w:rPr>
        <w:t xml:space="preserve">được thực hiện </w:t>
      </w:r>
      <w:r w:rsidRPr="00CB0CB8">
        <w:rPr>
          <w:rFonts w:ascii="Times New Roman" w:hAnsi="Times New Roman" w:cs="Times New Roman"/>
          <w:bCs/>
          <w:iCs/>
          <w:sz w:val="28"/>
          <w:szCs w:val="28"/>
          <w:lang w:val="vi-VN"/>
        </w:rPr>
        <w:t xml:space="preserve">bởi khả năng truyền đạt thông tin dưới dạng kỹ thuật số do máy tính nhận diện, lưu trữ và chuyển </w:t>
      </w:r>
      <w:r w:rsidR="003661C1" w:rsidRPr="00CB0CB8">
        <w:rPr>
          <w:rFonts w:ascii="Times New Roman" w:hAnsi="Times New Roman" w:cs="Times New Roman"/>
          <w:bCs/>
          <w:iCs/>
          <w:sz w:val="28"/>
          <w:szCs w:val="28"/>
          <w:lang w:val="vi-VN"/>
        </w:rPr>
        <w:t>tiếp. D</w:t>
      </w:r>
      <w:r w:rsidRPr="00CB0CB8">
        <w:rPr>
          <w:rFonts w:ascii="Times New Roman" w:hAnsi="Times New Roman" w:cs="Times New Roman"/>
          <w:bCs/>
          <w:iCs/>
          <w:sz w:val="28"/>
          <w:szCs w:val="28"/>
          <w:lang w:val="vi-VN"/>
        </w:rPr>
        <w:t xml:space="preserve">o </w:t>
      </w:r>
      <w:r w:rsidR="003661C1" w:rsidRPr="00CB0CB8">
        <w:rPr>
          <w:rFonts w:ascii="Times New Roman" w:hAnsi="Times New Roman" w:cs="Times New Roman"/>
          <w:bCs/>
          <w:iCs/>
          <w:sz w:val="28"/>
          <w:szCs w:val="28"/>
          <w:lang w:val="vi-VN"/>
        </w:rPr>
        <w:t>đó,</w:t>
      </w:r>
      <w:r w:rsidRPr="00CB0CB8">
        <w:rPr>
          <w:rFonts w:ascii="Times New Roman" w:hAnsi="Times New Roman" w:cs="Times New Roman"/>
          <w:bCs/>
          <w:iCs/>
          <w:sz w:val="28"/>
          <w:szCs w:val="28"/>
          <w:lang w:val="vi-VN"/>
        </w:rPr>
        <w:t xml:space="preserve"> giao dịch giữa </w:t>
      </w:r>
      <w:r w:rsidR="005063D1" w:rsidRPr="00CB0CB8">
        <w:rPr>
          <w:rFonts w:ascii="Times New Roman" w:hAnsi="Times New Roman" w:cs="Times New Roman"/>
          <w:bCs/>
          <w:iCs/>
          <w:sz w:val="28"/>
          <w:szCs w:val="28"/>
          <w:lang w:val="vi-VN"/>
        </w:rPr>
        <w:t xml:space="preserve">NTD </w:t>
      </w:r>
      <w:r w:rsidRPr="00CB0CB8">
        <w:rPr>
          <w:rFonts w:ascii="Times New Roman" w:hAnsi="Times New Roman" w:cs="Times New Roman"/>
          <w:bCs/>
          <w:iCs/>
          <w:sz w:val="28"/>
          <w:szCs w:val="28"/>
          <w:lang w:val="vi-VN"/>
        </w:rPr>
        <w:t>và tổ chức, cá nhân kinh doanh hàng hóa, dịch vụ có thể được tiến hành trong một môi trường không có giấy tờ, không nhất thiết các đối tác tham gia gặp mặt nhau và không giới hạn lãnh thổ quốc gia. Mua bán hàng hóa trực tuyến là</w:t>
      </w:r>
      <w:r w:rsidR="005063D1" w:rsidRPr="00CB0CB8">
        <w:rPr>
          <w:rFonts w:ascii="Times New Roman" w:hAnsi="Times New Roman" w:cs="Times New Roman"/>
          <w:bCs/>
          <w:iCs/>
          <w:sz w:val="28"/>
          <w:szCs w:val="28"/>
          <w:lang w:val="vi-VN"/>
        </w:rPr>
        <w:t xml:space="preserve"> </w:t>
      </w:r>
      <w:r w:rsidRPr="00CB0CB8">
        <w:rPr>
          <w:rFonts w:ascii="Times New Roman" w:hAnsi="Times New Roman" w:cs="Times New Roman"/>
          <w:bCs/>
          <w:iCs/>
          <w:sz w:val="28"/>
          <w:szCs w:val="28"/>
          <w:lang w:val="vi-VN"/>
        </w:rPr>
        <w:t xml:space="preserve">hình thức kinh doanh các sản phẩm, dịch vụ trên môi trường </w:t>
      </w:r>
      <w:r w:rsidR="00C92A4F" w:rsidRPr="00CB0CB8">
        <w:rPr>
          <w:rFonts w:ascii="Times New Roman" w:hAnsi="Times New Roman" w:cs="Times New Roman"/>
          <w:bCs/>
          <w:iCs/>
          <w:sz w:val="28"/>
          <w:szCs w:val="28"/>
          <w:lang w:val="vi-VN"/>
        </w:rPr>
        <w:t>I</w:t>
      </w:r>
      <w:r w:rsidRPr="00CB0CB8">
        <w:rPr>
          <w:rFonts w:ascii="Times New Roman" w:hAnsi="Times New Roman" w:cs="Times New Roman"/>
          <w:bCs/>
          <w:iCs/>
          <w:sz w:val="28"/>
          <w:szCs w:val="28"/>
          <w:lang w:val="vi-VN"/>
        </w:rPr>
        <w:t>nternet. Người bán và người mua không nhất thiết phải gặp mặt nhau trực tiếp mà có thể thông qua các nền tảng công nghệ số như website, mạng xã hội (Facebook, Tiktok, Zalo, Youtube...) hoặ</w:t>
      </w:r>
      <w:r w:rsidR="003661C1" w:rsidRPr="00CB0CB8">
        <w:rPr>
          <w:rFonts w:ascii="Times New Roman" w:hAnsi="Times New Roman" w:cs="Times New Roman"/>
          <w:bCs/>
          <w:iCs/>
          <w:sz w:val="28"/>
          <w:szCs w:val="28"/>
          <w:lang w:val="vi-VN"/>
        </w:rPr>
        <w:t>c các</w:t>
      </w:r>
      <w:r w:rsidRPr="00CB0CB8">
        <w:rPr>
          <w:rFonts w:ascii="Times New Roman" w:hAnsi="Times New Roman" w:cs="Times New Roman"/>
          <w:bCs/>
          <w:iCs/>
          <w:sz w:val="28"/>
          <w:szCs w:val="28"/>
          <w:lang w:val="vi-VN"/>
        </w:rPr>
        <w:t xml:space="preserve"> sàn thương mại điện tử (Shopee, Lazada, Tiki...). Chỉ với vài thao tác đơn giản trên thiết bị điện thoại thông minh hay máy tính, hàng hóa sẽ được vận chuyển từ người bán đến tận nơi người nhận mà không cần mất thời gian, công sức di chyển.</w:t>
      </w:r>
    </w:p>
    <w:p w14:paraId="2F4098D4" w14:textId="1AA6DFB2" w:rsidR="005C5175" w:rsidRPr="00CB0CB8" w:rsidRDefault="005063D1" w:rsidP="006F34C0">
      <w:pPr>
        <w:tabs>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z w:val="28"/>
          <w:szCs w:val="28"/>
          <w:lang w:val="vi-VN"/>
        </w:rPr>
        <w:t xml:space="preserve">Trong quan hệ mua bán hàng hóa trực tuyến, </w:t>
      </w:r>
      <w:r w:rsidR="00C92A4F" w:rsidRPr="00CB0CB8">
        <w:rPr>
          <w:rFonts w:ascii="Times New Roman" w:hAnsi="Times New Roman" w:cs="Times New Roman"/>
          <w:bCs/>
          <w:iCs/>
          <w:sz w:val="28"/>
          <w:szCs w:val="28"/>
          <w:lang w:val="vi-VN"/>
        </w:rPr>
        <w:t xml:space="preserve">các bên liên quan đượng hưởng các </w:t>
      </w:r>
      <w:r w:rsidRPr="00CB0CB8">
        <w:rPr>
          <w:rFonts w:ascii="Times New Roman" w:hAnsi="Times New Roman" w:cs="Times New Roman"/>
          <w:bCs/>
          <w:iCs/>
          <w:sz w:val="28"/>
          <w:szCs w:val="28"/>
          <w:lang w:val="vi-VN"/>
        </w:rPr>
        <w:t xml:space="preserve"> lợi ích </w:t>
      </w:r>
      <w:r w:rsidRPr="00CB0CB8">
        <w:rPr>
          <w:rFonts w:ascii="Times New Roman" w:hAnsi="Times New Roman" w:cs="Times New Roman"/>
          <w:bCs/>
          <w:sz w:val="28"/>
          <w:szCs w:val="28"/>
          <w:lang w:val="vi-VN"/>
        </w:rPr>
        <w:t>như không có sự trở ngại về không gian mua sắm; ở nhà hoặc ở công sở hoàn toàn có thể mua, bán được những hàng hóa mình cần; không gian và mẫu mã hàng hóa để lựa chọn đa dạng; hàng hóa được mua, bán tới địa chỉ NTD cần, v.v,</w:t>
      </w:r>
      <w:r w:rsidR="00C92A4F" w:rsidRPr="00CB0CB8">
        <w:rPr>
          <w:rFonts w:ascii="Times New Roman" w:hAnsi="Times New Roman" w:cs="Times New Roman"/>
          <w:bCs/>
          <w:sz w:val="28"/>
          <w:szCs w:val="28"/>
          <w:lang w:val="vi-VN"/>
        </w:rPr>
        <w:t>...</w:t>
      </w:r>
      <w:r w:rsidRPr="00CB0CB8">
        <w:rPr>
          <w:rFonts w:ascii="Times New Roman" w:hAnsi="Times New Roman" w:cs="Times New Roman"/>
          <w:bCs/>
          <w:sz w:val="28"/>
          <w:szCs w:val="28"/>
          <w:lang w:val="vi-VN"/>
        </w:rPr>
        <w:t xml:space="preserve"> </w:t>
      </w:r>
      <w:r w:rsidR="00C92A4F" w:rsidRPr="00CB0CB8">
        <w:rPr>
          <w:rFonts w:ascii="Times New Roman" w:hAnsi="Times New Roman" w:cs="Times New Roman"/>
          <w:bCs/>
          <w:sz w:val="28"/>
          <w:szCs w:val="28"/>
          <w:lang w:val="vi-VN"/>
        </w:rPr>
        <w:t>T</w:t>
      </w:r>
      <w:r w:rsidRPr="00CB0CB8">
        <w:rPr>
          <w:rFonts w:ascii="Times New Roman" w:hAnsi="Times New Roman" w:cs="Times New Roman"/>
          <w:bCs/>
          <w:sz w:val="28"/>
          <w:szCs w:val="28"/>
          <w:lang w:val="vi-VN"/>
        </w:rPr>
        <w:t>ất cả những tiện ích này đã thúc đẩy hoạt động mua bán trực tuyến trở thành một phần tất yếu trong thói quen sinh hoạt của NTD</w:t>
      </w:r>
      <w:r w:rsidR="00C92A4F" w:rsidRPr="00CB0CB8">
        <w:rPr>
          <w:rFonts w:ascii="Times New Roman" w:hAnsi="Times New Roman" w:cs="Times New Roman"/>
          <w:bCs/>
          <w:sz w:val="28"/>
          <w:szCs w:val="28"/>
          <w:lang w:val="vi-VN"/>
        </w:rPr>
        <w:t xml:space="preserve"> trong cuộc sống hiện đại ngày nay</w:t>
      </w:r>
      <w:r w:rsidRPr="00CB0CB8">
        <w:rPr>
          <w:rFonts w:ascii="Times New Roman" w:hAnsi="Times New Roman" w:cs="Times New Roman"/>
          <w:bCs/>
          <w:sz w:val="28"/>
          <w:szCs w:val="28"/>
          <w:lang w:val="vi-VN"/>
        </w:rPr>
        <w:t xml:space="preserve">. Tuy vậy, NTD cũng gặp không ít những rủi ro </w:t>
      </w:r>
      <w:r w:rsidRPr="00CB0CB8">
        <w:rPr>
          <w:rFonts w:ascii="Times New Roman" w:hAnsi="Times New Roman" w:cs="Times New Roman"/>
          <w:bCs/>
          <w:sz w:val="28"/>
          <w:szCs w:val="28"/>
          <w:lang w:val="vi-VN"/>
        </w:rPr>
        <w:lastRenderedPageBreak/>
        <w:t xml:space="preserve">trong quan hệ mua bán trực tuyến xuất phát </w:t>
      </w:r>
      <w:r w:rsidR="005C5175" w:rsidRPr="00CB0CB8">
        <w:rPr>
          <w:rFonts w:ascii="Times New Roman" w:hAnsi="Times New Roman" w:cs="Times New Roman"/>
          <w:bCs/>
          <w:sz w:val="28"/>
          <w:szCs w:val="28"/>
          <w:lang w:val="vi-VN"/>
        </w:rPr>
        <w:t xml:space="preserve">từ: </w:t>
      </w:r>
      <w:r w:rsidR="005C5175" w:rsidRPr="00CB0CB8">
        <w:rPr>
          <w:rFonts w:ascii="Times New Roman" w:hAnsi="Times New Roman" w:cs="Times New Roman"/>
          <w:bCs/>
          <w:iCs/>
          <w:sz w:val="28"/>
          <w:szCs w:val="28"/>
          <w:lang w:val="vi-VN"/>
        </w:rPr>
        <w:t>Y</w:t>
      </w:r>
      <w:r w:rsidRPr="00CB0CB8">
        <w:rPr>
          <w:rFonts w:ascii="Times New Roman" w:hAnsi="Times New Roman" w:cs="Times New Roman"/>
          <w:bCs/>
          <w:iCs/>
          <w:sz w:val="28"/>
          <w:szCs w:val="28"/>
          <w:lang w:val="vi-VN"/>
        </w:rPr>
        <w:t>ếu thế trong việc tiếp cận, xử lý và hiểu các thông tin về hàng hóa</w:t>
      </w:r>
      <w:r w:rsidR="005C5175" w:rsidRPr="00CB0CB8">
        <w:rPr>
          <w:rFonts w:ascii="Times New Roman" w:hAnsi="Times New Roman" w:cs="Times New Roman"/>
          <w:bCs/>
          <w:iCs/>
          <w:sz w:val="28"/>
          <w:szCs w:val="28"/>
          <w:lang w:val="vi-VN"/>
        </w:rPr>
        <w:t xml:space="preserve"> vì không được trực tiếp tiếp xúc với hàng hóa mình mua mà chỉ thấy qua hình ảnh</w:t>
      </w:r>
      <w:r w:rsidRPr="00CB0CB8">
        <w:rPr>
          <w:rFonts w:ascii="Times New Roman" w:hAnsi="Times New Roman" w:cs="Times New Roman"/>
          <w:bCs/>
          <w:iCs/>
          <w:sz w:val="28"/>
          <w:szCs w:val="28"/>
          <w:lang w:val="vi-VN"/>
        </w:rPr>
        <w:t>; Yếu thế trong việc đàm phán, giao kết hợp đồng mua bán trực tuyến</w:t>
      </w:r>
      <w:r w:rsidR="005C5175" w:rsidRPr="00CB0CB8">
        <w:rPr>
          <w:rFonts w:ascii="Times New Roman" w:hAnsi="Times New Roman" w:cs="Times New Roman"/>
          <w:bCs/>
          <w:iCs/>
          <w:sz w:val="28"/>
          <w:szCs w:val="28"/>
          <w:lang w:val="vi-VN"/>
        </w:rPr>
        <w:t xml:space="preserve"> vì không gặp trực tiếp chủ thể bán hàng mà chí giao dịch qua không gian ảo</w:t>
      </w:r>
      <w:r w:rsidRPr="00CB0CB8">
        <w:rPr>
          <w:rFonts w:ascii="Times New Roman" w:hAnsi="Times New Roman" w:cs="Times New Roman"/>
          <w:bCs/>
          <w:iCs/>
          <w:sz w:val="28"/>
          <w:szCs w:val="28"/>
          <w:lang w:val="vi-VN"/>
        </w:rPr>
        <w:t xml:space="preserve">; Yếu thế về khả năng chi phối giá cả, các điều kiện giao dịch </w:t>
      </w:r>
      <w:r w:rsidR="00B71C01" w:rsidRPr="00CB0CB8">
        <w:rPr>
          <w:rFonts w:ascii="Times New Roman" w:hAnsi="Times New Roman" w:cs="Times New Roman"/>
          <w:bCs/>
          <w:iCs/>
          <w:sz w:val="28"/>
          <w:szCs w:val="28"/>
          <w:lang w:val="vi-VN"/>
        </w:rPr>
        <w:t xml:space="preserve">với chủ thể kinh doanh trực tuyến; </w:t>
      </w:r>
      <w:r w:rsidRPr="00CB0CB8">
        <w:rPr>
          <w:rFonts w:ascii="Times New Roman" w:hAnsi="Times New Roman" w:cs="Times New Roman"/>
          <w:bCs/>
          <w:iCs/>
          <w:sz w:val="28"/>
          <w:szCs w:val="28"/>
          <w:lang w:val="vi-VN"/>
        </w:rPr>
        <w:t>Yếu thế về trong</w:t>
      </w:r>
      <w:r w:rsidR="00B71C01" w:rsidRPr="00CB0CB8">
        <w:rPr>
          <w:rFonts w:ascii="Times New Roman" w:hAnsi="Times New Roman" w:cs="Times New Roman"/>
          <w:bCs/>
          <w:iCs/>
          <w:sz w:val="28"/>
          <w:szCs w:val="28"/>
          <w:lang w:val="vi-VN"/>
        </w:rPr>
        <w:t xml:space="preserve"> kiểm tra chất lượng, hàng hóa, v.v. Đặc biệt, </w:t>
      </w:r>
      <w:r w:rsidRPr="00CB0CB8">
        <w:rPr>
          <w:rFonts w:ascii="Times New Roman" w:hAnsi="Times New Roman" w:cs="Times New Roman"/>
          <w:bCs/>
          <w:iCs/>
          <w:sz w:val="28"/>
          <w:szCs w:val="28"/>
          <w:lang w:val="vi-VN"/>
        </w:rPr>
        <w:t>tuy là số đông, nhưng NTD không được tập hợp lại nên khó có sức mạnh, tiếng nói đơn lẻ của NTD cũng rất ít được lắng nghe. Bởi vậy, trong mối quan hệ giữa</w:t>
      </w:r>
      <w:r w:rsidR="00B71C01" w:rsidRPr="00CB0CB8">
        <w:rPr>
          <w:rFonts w:ascii="Times New Roman" w:hAnsi="Times New Roman" w:cs="Times New Roman"/>
          <w:bCs/>
          <w:iCs/>
          <w:sz w:val="28"/>
          <w:szCs w:val="28"/>
          <w:lang w:val="vi-VN"/>
        </w:rPr>
        <w:t xml:space="preserve"> NTD </w:t>
      </w:r>
      <w:r w:rsidRPr="00CB0CB8">
        <w:rPr>
          <w:rFonts w:ascii="Times New Roman" w:hAnsi="Times New Roman" w:cs="Times New Roman"/>
          <w:bCs/>
          <w:iCs/>
          <w:sz w:val="28"/>
          <w:szCs w:val="28"/>
          <w:lang w:val="vi-VN"/>
        </w:rPr>
        <w:t xml:space="preserve">với các tổ chức, cá nhân kinh doanh hàng hóa trực tuyến, </w:t>
      </w:r>
      <w:r w:rsidR="00B71C01" w:rsidRPr="00CB0CB8">
        <w:rPr>
          <w:rFonts w:ascii="Times New Roman" w:hAnsi="Times New Roman" w:cs="Times New Roman"/>
          <w:bCs/>
          <w:iCs/>
          <w:sz w:val="28"/>
          <w:szCs w:val="28"/>
          <w:lang w:val="vi-VN"/>
        </w:rPr>
        <w:t xml:space="preserve">NTD </w:t>
      </w:r>
      <w:r w:rsidRPr="00CB0CB8">
        <w:rPr>
          <w:rFonts w:ascii="Times New Roman" w:hAnsi="Times New Roman" w:cs="Times New Roman"/>
          <w:bCs/>
          <w:iCs/>
          <w:sz w:val="28"/>
          <w:szCs w:val="28"/>
          <w:lang w:val="vi-VN"/>
        </w:rPr>
        <w:t>luôn đứng ở thế yếu và chịu nhiều thiệt thòi.</w:t>
      </w:r>
      <w:r w:rsidR="00B71C01" w:rsidRPr="00CB0CB8">
        <w:rPr>
          <w:rFonts w:ascii="Times New Roman" w:hAnsi="Times New Roman" w:cs="Times New Roman"/>
          <w:bCs/>
          <w:iCs/>
          <w:sz w:val="28"/>
          <w:szCs w:val="28"/>
          <w:lang w:val="vi-VN"/>
        </w:rPr>
        <w:t xml:space="preserve"> Vì thế</w:t>
      </w:r>
      <w:r w:rsidR="00C92A4F" w:rsidRPr="00CB0CB8">
        <w:rPr>
          <w:rFonts w:ascii="Times New Roman" w:hAnsi="Times New Roman" w:cs="Times New Roman"/>
          <w:bCs/>
          <w:iCs/>
          <w:sz w:val="28"/>
          <w:szCs w:val="28"/>
          <w:lang w:val="vi-VN"/>
        </w:rPr>
        <w:t xml:space="preserve">, </w:t>
      </w:r>
      <w:r w:rsidR="00B71C01" w:rsidRPr="00CB0CB8">
        <w:rPr>
          <w:rFonts w:ascii="Times New Roman" w:hAnsi="Times New Roman" w:cs="Times New Roman"/>
          <w:bCs/>
          <w:iCs/>
          <w:sz w:val="28"/>
          <w:szCs w:val="28"/>
          <w:lang w:val="vi-VN"/>
        </w:rPr>
        <w:t xml:space="preserve">việc </w:t>
      </w:r>
      <w:r w:rsidRPr="00CB0CB8">
        <w:rPr>
          <w:rFonts w:ascii="Times New Roman" w:hAnsi="Times New Roman" w:cs="Times New Roman"/>
          <w:bCs/>
          <w:iCs/>
          <w:sz w:val="28"/>
          <w:szCs w:val="28"/>
          <w:lang w:val="vi-VN"/>
        </w:rPr>
        <w:t xml:space="preserve">bảo vệ quyền lợi </w:t>
      </w:r>
      <w:r w:rsidR="00B71C01" w:rsidRPr="00CB0CB8">
        <w:rPr>
          <w:rFonts w:ascii="Times New Roman" w:hAnsi="Times New Roman" w:cs="Times New Roman"/>
          <w:bCs/>
          <w:iCs/>
          <w:sz w:val="28"/>
          <w:szCs w:val="28"/>
          <w:lang w:val="vi-VN"/>
        </w:rPr>
        <w:t xml:space="preserve">NTD </w:t>
      </w:r>
      <w:r w:rsidRPr="00CB0CB8">
        <w:rPr>
          <w:rFonts w:ascii="Times New Roman" w:hAnsi="Times New Roman" w:cs="Times New Roman"/>
          <w:bCs/>
          <w:iCs/>
          <w:sz w:val="28"/>
          <w:szCs w:val="28"/>
          <w:lang w:val="vi-VN"/>
        </w:rPr>
        <w:t xml:space="preserve">trong hoạt động mua bán hàng hóa trực tuyến trở thành một yêu cầu khách quan, để đảm bảo sự công bằng </w:t>
      </w:r>
      <w:r w:rsidR="00C92A4F" w:rsidRPr="00CB0CB8">
        <w:rPr>
          <w:rFonts w:ascii="Times New Roman" w:hAnsi="Times New Roman" w:cs="Times New Roman"/>
          <w:bCs/>
          <w:iCs/>
          <w:sz w:val="28"/>
          <w:szCs w:val="28"/>
          <w:lang w:val="vi-VN"/>
        </w:rPr>
        <w:t xml:space="preserve">và quyền lợi hợp pháp </w:t>
      </w:r>
      <w:r w:rsidRPr="00CB0CB8">
        <w:rPr>
          <w:rFonts w:ascii="Times New Roman" w:hAnsi="Times New Roman" w:cs="Times New Roman"/>
          <w:bCs/>
          <w:iCs/>
          <w:sz w:val="28"/>
          <w:szCs w:val="28"/>
          <w:lang w:val="vi-VN"/>
        </w:rPr>
        <w:t>giữa tổ chức, cá nhân kinh doanh hàng hóa, dịch vụ với người tiêu dùng.</w:t>
      </w:r>
    </w:p>
    <w:p w14:paraId="4DC337C1" w14:textId="3574855C" w:rsidR="005C5175" w:rsidRPr="00CB0CB8" w:rsidRDefault="00B71C01" w:rsidP="006F34C0">
      <w:pPr>
        <w:tabs>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Cs/>
          <w:iCs/>
          <w:sz w:val="28"/>
          <w:szCs w:val="28"/>
          <w:lang w:val="vi-VN"/>
        </w:rPr>
        <w:t>Từ những phân tích trên, có thể hiểu b</w:t>
      </w:r>
      <w:r w:rsidR="00BD056E" w:rsidRPr="00CB0CB8">
        <w:rPr>
          <w:rFonts w:ascii="Times New Roman" w:hAnsi="Times New Roman" w:cs="Times New Roman"/>
          <w:bCs/>
          <w:iCs/>
          <w:sz w:val="28"/>
          <w:szCs w:val="28"/>
          <w:lang w:val="vi-VN"/>
        </w:rPr>
        <w:t xml:space="preserve">ảo vệ quyền lợi người tiêu dùng trong mua bán hàng hóa trực tuyến </w:t>
      </w:r>
      <w:r w:rsidR="00BD056E" w:rsidRPr="00CB0CB8">
        <w:rPr>
          <w:rFonts w:ascii="Times New Roman" w:hAnsi="Times New Roman" w:cs="Times New Roman"/>
          <w:bCs/>
          <w:i/>
          <w:sz w:val="28"/>
          <w:szCs w:val="28"/>
          <w:lang w:val="vi-VN"/>
        </w:rPr>
        <w:t xml:space="preserve">là những biện pháp để ngăn chặn hoặc phòng chống những hành vi xâm phạm quyền </w:t>
      </w:r>
      <w:r w:rsidR="005C5175" w:rsidRPr="00CB0CB8">
        <w:rPr>
          <w:rFonts w:ascii="Times New Roman" w:hAnsi="Times New Roman" w:cs="Times New Roman"/>
          <w:bCs/>
          <w:i/>
          <w:sz w:val="28"/>
          <w:szCs w:val="28"/>
          <w:lang w:val="vi-VN"/>
        </w:rPr>
        <w:t xml:space="preserve">lợi hợp pháp </w:t>
      </w:r>
      <w:r w:rsidR="00BD056E" w:rsidRPr="00CB0CB8">
        <w:rPr>
          <w:rFonts w:ascii="Times New Roman" w:hAnsi="Times New Roman" w:cs="Times New Roman"/>
          <w:bCs/>
          <w:i/>
          <w:sz w:val="28"/>
          <w:szCs w:val="28"/>
          <w:lang w:val="vi-VN"/>
        </w:rPr>
        <w:t xml:space="preserve">được pháp luật bảo vệ của </w:t>
      </w:r>
      <w:r w:rsidR="005C5175" w:rsidRPr="00CB0CB8">
        <w:rPr>
          <w:rFonts w:ascii="Times New Roman" w:hAnsi="Times New Roman" w:cs="Times New Roman"/>
          <w:bCs/>
          <w:i/>
          <w:sz w:val="28"/>
          <w:szCs w:val="28"/>
          <w:lang w:val="vi-VN"/>
        </w:rPr>
        <w:t xml:space="preserve">NTD </w:t>
      </w:r>
      <w:r w:rsidR="00BD056E" w:rsidRPr="00CB0CB8">
        <w:rPr>
          <w:rFonts w:ascii="Times New Roman" w:hAnsi="Times New Roman" w:cs="Times New Roman"/>
          <w:bCs/>
          <w:i/>
          <w:sz w:val="28"/>
          <w:szCs w:val="28"/>
          <w:lang w:val="vi-VN"/>
        </w:rPr>
        <w:t xml:space="preserve">trong quá trình mua bán hàng hóa </w:t>
      </w:r>
      <w:r w:rsidR="005C5175" w:rsidRPr="00CB0CB8">
        <w:rPr>
          <w:rFonts w:ascii="Times New Roman" w:hAnsi="Times New Roman" w:cs="Times New Roman"/>
          <w:bCs/>
          <w:i/>
          <w:sz w:val="28"/>
          <w:szCs w:val="28"/>
          <w:lang w:val="vi-VN"/>
        </w:rPr>
        <w:t>trong không gian</w:t>
      </w:r>
      <w:r w:rsidR="00BD056E" w:rsidRPr="00CB0CB8">
        <w:rPr>
          <w:rFonts w:ascii="Times New Roman" w:hAnsi="Times New Roman" w:cs="Times New Roman"/>
          <w:bCs/>
          <w:i/>
          <w:sz w:val="28"/>
          <w:szCs w:val="28"/>
          <w:lang w:val="vi-VN"/>
        </w:rPr>
        <w:t xml:space="preserve"> Internet hoặc các sàn thương mại điện tử</w:t>
      </w:r>
      <w:r w:rsidR="005C5175" w:rsidRPr="00CB0CB8">
        <w:rPr>
          <w:rFonts w:ascii="Times New Roman" w:hAnsi="Times New Roman" w:cs="Times New Roman"/>
          <w:bCs/>
          <w:i/>
          <w:sz w:val="28"/>
          <w:szCs w:val="28"/>
          <w:lang w:val="vi-VN"/>
        </w:rPr>
        <w:t xml:space="preserve"> bằng các phương tiện điện tử</w:t>
      </w:r>
      <w:r w:rsidR="00BD056E" w:rsidRPr="00CB0CB8">
        <w:rPr>
          <w:rFonts w:ascii="Times New Roman" w:hAnsi="Times New Roman" w:cs="Times New Roman"/>
          <w:bCs/>
          <w:i/>
          <w:sz w:val="28"/>
          <w:szCs w:val="28"/>
          <w:lang w:val="vi-VN"/>
        </w:rPr>
        <w:t xml:space="preserve">. </w:t>
      </w:r>
      <w:r w:rsidR="005C5175" w:rsidRPr="00CB0CB8">
        <w:rPr>
          <w:rFonts w:ascii="Times New Roman" w:hAnsi="Times New Roman" w:cs="Times New Roman"/>
          <w:bCs/>
          <w:iCs/>
          <w:sz w:val="28"/>
          <w:szCs w:val="28"/>
          <w:lang w:val="vi-VN"/>
        </w:rPr>
        <w:t>Từ cách hiểu này, có thể thấy bảo vệ NTD</w:t>
      </w:r>
      <w:r w:rsidR="00BD11D9" w:rsidRPr="00CB0CB8">
        <w:rPr>
          <w:rFonts w:ascii="Times New Roman" w:hAnsi="Times New Roman" w:cs="Times New Roman"/>
          <w:bCs/>
          <w:iCs/>
          <w:sz w:val="28"/>
          <w:szCs w:val="28"/>
          <w:lang w:val="vi-VN"/>
        </w:rPr>
        <w:t xml:space="preserve"> trong hoạt động mua bán hàng hóa trực tuyến có những đặc điểm sau đây:</w:t>
      </w:r>
    </w:p>
    <w:p w14:paraId="64415979" w14:textId="522CF59C" w:rsidR="00BD11D9" w:rsidRPr="00CB0CB8" w:rsidRDefault="00BD11D9" w:rsidP="006F34C0">
      <w:pPr>
        <w:tabs>
          <w:tab w:val="left" w:pos="285"/>
          <w:tab w:val="left" w:pos="993"/>
        </w:tabs>
        <w:spacing w:after="0" w:line="360" w:lineRule="auto"/>
        <w:ind w:firstLine="567"/>
        <w:jc w:val="both"/>
        <w:rPr>
          <w:rFonts w:ascii="Times New Roman" w:hAnsi="Times New Roman" w:cs="Times New Roman"/>
          <w:i/>
          <w:sz w:val="28"/>
          <w:szCs w:val="28"/>
          <w:lang w:val="vi-VN"/>
        </w:rPr>
      </w:pPr>
      <w:r w:rsidRPr="00CB0CB8">
        <w:rPr>
          <w:rFonts w:ascii="Times New Roman" w:hAnsi="Times New Roman" w:cs="Times New Roman"/>
          <w:b/>
          <w:bCs/>
          <w:i/>
          <w:sz w:val="28"/>
          <w:szCs w:val="28"/>
          <w:lang w:val="vi-VN"/>
        </w:rPr>
        <w:t>Thứ nhất</w:t>
      </w:r>
      <w:r w:rsidRPr="00CB0CB8">
        <w:rPr>
          <w:rFonts w:ascii="Times New Roman" w:hAnsi="Times New Roman" w:cs="Times New Roman"/>
          <w:i/>
          <w:sz w:val="28"/>
          <w:szCs w:val="28"/>
          <w:lang w:val="vi-VN"/>
        </w:rPr>
        <w:t xml:space="preserve">, bảo vệ quyền lợi của NTD trong mua bán hàng hóa trực tuyến là trách nhiệm của chủ thể được nhà nước trao quyền. </w:t>
      </w:r>
      <w:r w:rsidRPr="00CB0CB8">
        <w:rPr>
          <w:rFonts w:ascii="Times New Roman" w:hAnsi="Times New Roman" w:cs="Times New Roman"/>
          <w:sz w:val="28"/>
          <w:szCs w:val="28"/>
          <w:lang w:val="vi-VN"/>
        </w:rPr>
        <w:t xml:space="preserve">Bảo vệ quyền lợi của NTD trong mua bán hàng hóa trực tuyến là trách nhiệm chung của cơ quan quản lý nhà nước, chủ thể kinh doanh và toàn xã hội, trong đó trách nhiệm cao nhất thuộc về cơ quan nhà nước được trao quyền. Bởi lẽ, </w:t>
      </w:r>
      <w:r w:rsidR="00C92A4F" w:rsidRPr="00CB0CB8">
        <w:rPr>
          <w:rFonts w:ascii="Times New Roman" w:hAnsi="Times New Roman" w:cs="Times New Roman"/>
          <w:sz w:val="28"/>
          <w:szCs w:val="28"/>
          <w:lang w:val="vi-VN"/>
        </w:rPr>
        <w:t xml:space="preserve">nhà nước là chủ thể quản lý và duy trì trật tự xã </w:t>
      </w:r>
      <w:r w:rsidR="00A12CD0" w:rsidRPr="00CB0CB8">
        <w:rPr>
          <w:rFonts w:ascii="Times New Roman" w:hAnsi="Times New Roman" w:cs="Times New Roman"/>
          <w:sz w:val="28"/>
          <w:szCs w:val="28"/>
          <w:lang w:val="vi-VN"/>
        </w:rPr>
        <w:t xml:space="preserve">hội trong các lĩnh vực đời sống khác nhau, trong đó có lĩnh vực kinh tế thương mại. Do đó, bảo vệ quyền lợi người tiêu dùng thực </w:t>
      </w:r>
      <w:r w:rsidR="00A12CD0" w:rsidRPr="00CB0CB8">
        <w:rPr>
          <w:rFonts w:ascii="Times New Roman" w:hAnsi="Times New Roman" w:cs="Times New Roman"/>
          <w:sz w:val="28"/>
          <w:szCs w:val="28"/>
          <w:lang w:val="vi-VN"/>
        </w:rPr>
        <w:lastRenderedPageBreak/>
        <w:t xml:space="preserve">chất là trách nhiệm của các cơ quan nhà nước nhằm duy trì trật tự bình thường trong các hoạt động kinh doanh. Hơn nữa,  </w:t>
      </w:r>
      <w:r w:rsidRPr="00CB0CB8">
        <w:rPr>
          <w:rFonts w:ascii="Times New Roman" w:hAnsi="Times New Roman" w:cs="Times New Roman"/>
          <w:sz w:val="28"/>
          <w:szCs w:val="28"/>
          <w:lang w:val="vi-VN"/>
        </w:rPr>
        <w:t>quyền lợi của NTD trong mua bán hàng hóa trực tuyến sẽ không được bảo vệ một cách triệt để và hữu hiệu nếu không có sự tham gia của chủ thể mang quyền lực nhà nước. Trong nền kinh tế thị trường nếu không có sự quản lý chặt chẽ của Nhà nước đối với công tác bảo vệ quyền lợi của NTD trong mua bán hàng hóa trực tuyến thì sẽ dễ dẫn đến các hành vi vi phạm của chủ thể kinh doanh gây ảnh hưởng nghiêm trọng đến quyền lợi của NTD. Bên cạnh cơ quan quản lý nhà nước thì công tác bảo vệ quyền lợi của NTD trong mua bán hàng hóa trực tuyến còn có sự tham gia quan trọng của các tổ chức xã hội đủ điều kiện theo quy định của pháp luật, chủ thể kinh doanh và chính bản thân NTD.</w:t>
      </w:r>
    </w:p>
    <w:p w14:paraId="3A127271" w14:textId="03F0E54C" w:rsidR="00BD11D9" w:rsidRPr="00CB0CB8" w:rsidRDefault="00BD11D9" w:rsidP="006F34C0">
      <w:pPr>
        <w:tabs>
          <w:tab w:val="left" w:pos="285"/>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b/>
          <w:bCs/>
          <w:i/>
          <w:sz w:val="28"/>
          <w:szCs w:val="28"/>
          <w:lang w:val="vi-VN"/>
        </w:rPr>
        <w:t>Thứ hai</w:t>
      </w:r>
      <w:r w:rsidRPr="00CB0CB8">
        <w:rPr>
          <w:rFonts w:ascii="Times New Roman" w:hAnsi="Times New Roman" w:cs="Times New Roman"/>
          <w:i/>
          <w:sz w:val="28"/>
          <w:szCs w:val="28"/>
          <w:lang w:val="vi-VN"/>
        </w:rPr>
        <w:t xml:space="preserve">, bảo vệ quyền lợi của NTD trong mua bán hàng hóa trực tuyến hướng đến việc đảm bảo cho NTD được hưởng đầy đủ các quyền lợi của mình theo quy định của pháp luật. </w:t>
      </w:r>
      <w:r w:rsidRPr="00CB0CB8">
        <w:rPr>
          <w:rFonts w:ascii="Times New Roman" w:hAnsi="Times New Roman" w:cs="Times New Roman"/>
          <w:sz w:val="28"/>
          <w:szCs w:val="28"/>
          <w:lang w:val="vi-VN"/>
        </w:rPr>
        <w:t xml:space="preserve">Thực tế hiện nay trên thị trường, khi tham gia vào </w:t>
      </w:r>
      <w:r w:rsidR="00EF3937" w:rsidRPr="00CB0CB8">
        <w:rPr>
          <w:rFonts w:ascii="Times New Roman" w:hAnsi="Times New Roman" w:cs="Times New Roman"/>
          <w:sz w:val="28"/>
          <w:szCs w:val="28"/>
          <w:lang w:val="vi-VN"/>
        </w:rPr>
        <w:t xml:space="preserve">quan hệ </w:t>
      </w:r>
      <w:r w:rsidR="00463124" w:rsidRPr="00CB0CB8">
        <w:rPr>
          <w:rFonts w:ascii="Times New Roman" w:hAnsi="Times New Roman" w:cs="Times New Roman"/>
          <w:sz w:val="28"/>
          <w:szCs w:val="28"/>
          <w:lang w:val="vi-VN"/>
        </w:rPr>
        <w:t>mua</w:t>
      </w:r>
      <w:r w:rsidR="00EF3937" w:rsidRPr="00CB0CB8">
        <w:rPr>
          <w:rFonts w:ascii="Times New Roman" w:hAnsi="Times New Roman" w:cs="Times New Roman"/>
          <w:sz w:val="28"/>
          <w:szCs w:val="28"/>
          <w:lang w:val="vi-VN"/>
        </w:rPr>
        <w:t xml:space="preserve"> bán trên không gian mạng</w:t>
      </w:r>
      <w:r w:rsidR="00463124" w:rsidRPr="00CB0CB8">
        <w:rPr>
          <w:rFonts w:ascii="Times New Roman" w:hAnsi="Times New Roman" w:cs="Times New Roman"/>
          <w:sz w:val="28"/>
          <w:szCs w:val="28"/>
          <w:lang w:val="vi-VN"/>
        </w:rPr>
        <w:t xml:space="preserve">nhiều </w:t>
      </w:r>
      <w:r w:rsidRPr="00CB0CB8">
        <w:rPr>
          <w:rFonts w:ascii="Times New Roman" w:hAnsi="Times New Roman" w:cs="Times New Roman"/>
          <w:sz w:val="28"/>
          <w:szCs w:val="28"/>
          <w:lang w:val="vi-VN"/>
        </w:rPr>
        <w:t xml:space="preserve">NTD vẫn chưa nhận thức được quyền lợi cũng như tầm quan trọng của bản thân </w:t>
      </w:r>
      <w:r w:rsidR="00EF3937" w:rsidRPr="00CB0CB8">
        <w:rPr>
          <w:rFonts w:ascii="Times New Roman" w:hAnsi="Times New Roman" w:cs="Times New Roman"/>
          <w:sz w:val="28"/>
          <w:szCs w:val="28"/>
          <w:lang w:val="vi-VN"/>
        </w:rPr>
        <w:t>mình, đặc biệt là chưa hiểu và chưa lường hết những rủi ro có thể xảy ra khi mua bán hàng hóa qua không gian ảo</w:t>
      </w:r>
      <w:r w:rsidR="00463124" w:rsidRPr="00CB0CB8">
        <w:rPr>
          <w:rFonts w:ascii="Times New Roman" w:hAnsi="Times New Roman" w:cs="Times New Roman"/>
          <w:sz w:val="28"/>
          <w:szCs w:val="28"/>
          <w:lang w:val="vi-VN"/>
        </w:rPr>
        <w:t>. Trong quan hệ mua bán này, NTD</w:t>
      </w:r>
      <w:r w:rsidR="00EF3937" w:rsidRPr="00CB0CB8">
        <w:rPr>
          <w:rFonts w:ascii="Times New Roman" w:hAnsi="Times New Roman" w:cs="Times New Roman"/>
          <w:sz w:val="28"/>
          <w:szCs w:val="28"/>
          <w:lang w:val="vi-VN"/>
        </w:rPr>
        <w:t xml:space="preserve"> hoàn toàn có thể gặp phải những trường hợp lừa đảo, bán các loại hàng giả, hàng nhái vì </w:t>
      </w:r>
      <w:r w:rsidR="00463124" w:rsidRPr="00CB0CB8">
        <w:rPr>
          <w:rFonts w:ascii="Times New Roman" w:hAnsi="Times New Roman" w:cs="Times New Roman"/>
          <w:sz w:val="28"/>
          <w:szCs w:val="28"/>
          <w:lang w:val="vi-VN"/>
        </w:rPr>
        <w:t>họ</w:t>
      </w:r>
      <w:r w:rsidR="00EF3937" w:rsidRPr="00CB0CB8">
        <w:rPr>
          <w:rFonts w:ascii="Times New Roman" w:hAnsi="Times New Roman" w:cs="Times New Roman"/>
          <w:sz w:val="28"/>
          <w:szCs w:val="28"/>
          <w:lang w:val="vi-VN"/>
        </w:rPr>
        <w:t xml:space="preserve"> không được tiếp xúc trực tiếp </w:t>
      </w:r>
      <w:r w:rsidR="00463124" w:rsidRPr="00CB0CB8">
        <w:rPr>
          <w:rFonts w:ascii="Times New Roman" w:hAnsi="Times New Roman" w:cs="Times New Roman"/>
          <w:sz w:val="28"/>
          <w:szCs w:val="28"/>
          <w:lang w:val="vi-VN"/>
        </w:rPr>
        <w:t xml:space="preserve">và kiểm tra đối </w:t>
      </w:r>
      <w:r w:rsidR="00EF3937" w:rsidRPr="00CB0CB8">
        <w:rPr>
          <w:rFonts w:ascii="Times New Roman" w:hAnsi="Times New Roman" w:cs="Times New Roman"/>
          <w:sz w:val="28"/>
          <w:szCs w:val="28"/>
          <w:lang w:val="vi-VN"/>
        </w:rPr>
        <w:t>với các loại hàng hóa mình mua</w:t>
      </w:r>
      <w:r w:rsidRPr="00CB0CB8">
        <w:rPr>
          <w:rFonts w:ascii="Times New Roman" w:hAnsi="Times New Roman" w:cs="Times New Roman"/>
          <w:sz w:val="28"/>
          <w:szCs w:val="28"/>
          <w:lang w:val="vi-VN"/>
        </w:rPr>
        <w:t>.</w:t>
      </w:r>
      <w:r w:rsidR="00EF3937" w:rsidRPr="00CB0CB8">
        <w:rPr>
          <w:rFonts w:ascii="Times New Roman" w:hAnsi="Times New Roman" w:cs="Times New Roman"/>
          <w:sz w:val="28"/>
          <w:szCs w:val="28"/>
          <w:lang w:val="vi-VN"/>
        </w:rPr>
        <w:t xml:space="preserve"> Đồng thời, NTD hoàn toàn có thể bị mất tiền mà không nhận được hàng hóa vì không nắm được thông tin về chủ thể kinh doanh qua mạng, nếu có các thông tin thì cũng rất khó truy tìm, khiếu nại vì sự trở ngại về kông gian, v.v. Vì thế</w:t>
      </w:r>
      <w:r w:rsidRPr="00CB0CB8">
        <w:rPr>
          <w:rFonts w:ascii="Times New Roman" w:hAnsi="Times New Roman" w:cs="Times New Roman"/>
          <w:sz w:val="28"/>
          <w:szCs w:val="28"/>
          <w:lang w:val="vi-VN"/>
        </w:rPr>
        <w:t>, cần thiết phải có các giải pháp để đảm bảo cho NTD được hưởng đầy đủ các quyền lợi của mình theo quy định của pháp luật.</w:t>
      </w:r>
    </w:p>
    <w:p w14:paraId="3A3A28F0" w14:textId="70BEC07B" w:rsidR="00BD11D9" w:rsidRPr="00CB0CB8" w:rsidRDefault="00BD11D9" w:rsidP="006F34C0">
      <w:pPr>
        <w:tabs>
          <w:tab w:val="left" w:pos="285"/>
          <w:tab w:val="left" w:pos="993"/>
        </w:tabs>
        <w:spacing w:after="0" w:line="360" w:lineRule="auto"/>
        <w:ind w:firstLine="567"/>
        <w:jc w:val="both"/>
        <w:rPr>
          <w:rFonts w:ascii="Times New Roman" w:hAnsi="Times New Roman" w:cs="Times New Roman"/>
          <w:bCs/>
          <w:iCs/>
          <w:sz w:val="28"/>
          <w:szCs w:val="28"/>
          <w:lang w:val="vi-VN"/>
        </w:rPr>
      </w:pPr>
      <w:r w:rsidRPr="00CB0CB8">
        <w:rPr>
          <w:rFonts w:ascii="Times New Roman" w:hAnsi="Times New Roman" w:cs="Times New Roman"/>
          <w:b/>
          <w:bCs/>
          <w:i/>
          <w:sz w:val="28"/>
          <w:szCs w:val="28"/>
          <w:lang w:val="vi-VN"/>
        </w:rPr>
        <w:t>Thứ ba</w:t>
      </w:r>
      <w:r w:rsidRPr="00CB0CB8">
        <w:rPr>
          <w:rFonts w:ascii="Times New Roman" w:hAnsi="Times New Roman" w:cs="Times New Roman"/>
          <w:i/>
          <w:sz w:val="28"/>
          <w:szCs w:val="28"/>
          <w:lang w:val="vi-VN"/>
        </w:rPr>
        <w:t xml:space="preserve">, việc bảo vệ quyền lợi của NTD trong </w:t>
      </w:r>
      <w:r w:rsidR="00946006" w:rsidRPr="00CB0CB8">
        <w:rPr>
          <w:rFonts w:ascii="Times New Roman" w:hAnsi="Times New Roman" w:cs="Times New Roman"/>
          <w:i/>
          <w:sz w:val="28"/>
          <w:szCs w:val="28"/>
          <w:lang w:val="vi-VN"/>
        </w:rPr>
        <w:t xml:space="preserve">mua bán hàng hóa trực tuyến </w:t>
      </w:r>
      <w:r w:rsidRPr="00CB0CB8">
        <w:rPr>
          <w:rFonts w:ascii="Times New Roman" w:hAnsi="Times New Roman" w:cs="Times New Roman"/>
          <w:i/>
          <w:sz w:val="28"/>
          <w:szCs w:val="28"/>
          <w:lang w:val="vi-VN"/>
        </w:rPr>
        <w:t xml:space="preserve">có xu hướng </w:t>
      </w:r>
      <w:r w:rsidR="000669FA" w:rsidRPr="00CB0CB8">
        <w:rPr>
          <w:rFonts w:ascii="Times New Roman" w:hAnsi="Times New Roman" w:cs="Times New Roman"/>
          <w:i/>
          <w:sz w:val="28"/>
          <w:szCs w:val="28"/>
          <w:lang w:val="vi-VN"/>
        </w:rPr>
        <w:t xml:space="preserve">gây </w:t>
      </w:r>
      <w:r w:rsidRPr="00CB0CB8">
        <w:rPr>
          <w:rFonts w:ascii="Times New Roman" w:hAnsi="Times New Roman" w:cs="Times New Roman"/>
          <w:i/>
          <w:sz w:val="28"/>
          <w:szCs w:val="28"/>
          <w:lang w:val="vi-VN"/>
        </w:rPr>
        <w:t xml:space="preserve">bất lợi </w:t>
      </w:r>
      <w:r w:rsidR="000669FA" w:rsidRPr="00CB0CB8">
        <w:rPr>
          <w:rFonts w:ascii="Times New Roman" w:hAnsi="Times New Roman" w:cs="Times New Roman"/>
          <w:i/>
          <w:sz w:val="28"/>
          <w:szCs w:val="28"/>
          <w:lang w:val="vi-VN"/>
        </w:rPr>
        <w:t>cho</w:t>
      </w:r>
      <w:r w:rsidRPr="00CB0CB8">
        <w:rPr>
          <w:rFonts w:ascii="Times New Roman" w:hAnsi="Times New Roman" w:cs="Times New Roman"/>
          <w:i/>
          <w:sz w:val="28"/>
          <w:szCs w:val="28"/>
          <w:lang w:val="vi-VN"/>
        </w:rPr>
        <w:t xml:space="preserve"> các </w:t>
      </w:r>
      <w:r w:rsidR="00946006" w:rsidRPr="00CB0CB8">
        <w:rPr>
          <w:rFonts w:ascii="Times New Roman" w:hAnsi="Times New Roman" w:cs="Times New Roman"/>
          <w:i/>
          <w:sz w:val="28"/>
          <w:szCs w:val="28"/>
          <w:lang w:val="vi-VN"/>
        </w:rPr>
        <w:t xml:space="preserve">chủ thể </w:t>
      </w:r>
      <w:r w:rsidRPr="00CB0CB8">
        <w:rPr>
          <w:rFonts w:ascii="Times New Roman" w:hAnsi="Times New Roman" w:cs="Times New Roman"/>
          <w:i/>
          <w:sz w:val="28"/>
          <w:szCs w:val="28"/>
          <w:lang w:val="vi-VN"/>
        </w:rPr>
        <w:t>kinh doanh</w:t>
      </w:r>
      <w:r w:rsidR="00946006" w:rsidRPr="00CB0CB8">
        <w:rPr>
          <w:rFonts w:ascii="Times New Roman" w:hAnsi="Times New Roman" w:cs="Times New Roman"/>
          <w:i/>
          <w:sz w:val="28"/>
          <w:szCs w:val="28"/>
          <w:lang w:val="vi-VN"/>
        </w:rPr>
        <w:t xml:space="preserve"> trực tuyến</w:t>
      </w:r>
      <w:r w:rsidRPr="00CB0CB8">
        <w:rPr>
          <w:rFonts w:ascii="Times New Roman" w:hAnsi="Times New Roman" w:cs="Times New Roman"/>
          <w:i/>
          <w:sz w:val="28"/>
          <w:szCs w:val="28"/>
          <w:lang w:val="vi-VN"/>
        </w:rPr>
        <w:t xml:space="preserve">. </w:t>
      </w:r>
      <w:r w:rsidR="00946006" w:rsidRPr="00CB0CB8">
        <w:rPr>
          <w:rFonts w:ascii="Times New Roman" w:hAnsi="Times New Roman" w:cs="Times New Roman"/>
          <w:sz w:val="28"/>
          <w:szCs w:val="28"/>
          <w:lang w:val="vi-VN"/>
        </w:rPr>
        <w:t xml:space="preserve">Bảo </w:t>
      </w:r>
      <w:r w:rsidRPr="00CB0CB8">
        <w:rPr>
          <w:rFonts w:ascii="Times New Roman" w:hAnsi="Times New Roman" w:cs="Times New Roman"/>
          <w:sz w:val="28"/>
          <w:szCs w:val="28"/>
          <w:lang w:val="vi-VN"/>
        </w:rPr>
        <w:t xml:space="preserve">vệ </w:t>
      </w:r>
      <w:r w:rsidRPr="00CB0CB8">
        <w:rPr>
          <w:rFonts w:ascii="Times New Roman" w:hAnsi="Times New Roman" w:cs="Times New Roman"/>
          <w:sz w:val="28"/>
          <w:szCs w:val="28"/>
          <w:lang w:val="vi-VN"/>
        </w:rPr>
        <w:lastRenderedPageBreak/>
        <w:t xml:space="preserve">quyền lợi NTD trong </w:t>
      </w:r>
      <w:r w:rsidR="00946006" w:rsidRPr="00CB0CB8">
        <w:rPr>
          <w:rFonts w:ascii="Times New Roman" w:hAnsi="Times New Roman" w:cs="Times New Roman"/>
          <w:sz w:val="28"/>
          <w:szCs w:val="28"/>
          <w:lang w:val="vi-VN"/>
        </w:rPr>
        <w:t xml:space="preserve">mua bán hàng hóa trực tuyến </w:t>
      </w:r>
      <w:r w:rsidRPr="00CB0CB8">
        <w:rPr>
          <w:rFonts w:ascii="Times New Roman" w:hAnsi="Times New Roman" w:cs="Times New Roman"/>
          <w:sz w:val="28"/>
          <w:szCs w:val="28"/>
          <w:lang w:val="vi-VN"/>
        </w:rPr>
        <w:t xml:space="preserve">luôn hướng đến việc đảm bảo cho NTD được hưởng đầy đủ quyền lợi của mình. Khi có cơ chế bảo vệ quyền lợi của NTD trong </w:t>
      </w:r>
      <w:r w:rsidR="00946006" w:rsidRPr="00CB0CB8">
        <w:rPr>
          <w:rFonts w:ascii="Times New Roman" w:hAnsi="Times New Roman" w:cs="Times New Roman"/>
          <w:sz w:val="28"/>
          <w:szCs w:val="28"/>
          <w:lang w:val="vi-VN"/>
        </w:rPr>
        <w:t xml:space="preserve">mua bán hàng hóa trực tuyến </w:t>
      </w:r>
      <w:r w:rsidRPr="00CB0CB8">
        <w:rPr>
          <w:rFonts w:ascii="Times New Roman" w:hAnsi="Times New Roman" w:cs="Times New Roman"/>
          <w:sz w:val="28"/>
          <w:szCs w:val="28"/>
          <w:lang w:val="vi-VN"/>
        </w:rPr>
        <w:t>thì các thương nhân bắt buộc phải thực hiện đúng và đầy đủ nghĩa vụ, trách nhiệm của mình trong</w:t>
      </w:r>
      <w:r w:rsidR="00946006" w:rsidRPr="00CB0CB8">
        <w:rPr>
          <w:rFonts w:ascii="Times New Roman" w:hAnsi="Times New Roman" w:cs="Times New Roman"/>
          <w:sz w:val="28"/>
          <w:szCs w:val="28"/>
          <w:lang w:val="vi-VN"/>
        </w:rPr>
        <w:t xml:space="preserve"> kinh doanh hàng hóa trực tuyến</w:t>
      </w:r>
      <w:r w:rsidRPr="00CB0CB8">
        <w:rPr>
          <w:rFonts w:ascii="Times New Roman" w:hAnsi="Times New Roman" w:cs="Times New Roman"/>
          <w:sz w:val="28"/>
          <w:szCs w:val="28"/>
          <w:lang w:val="vi-VN"/>
        </w:rPr>
        <w:t>. Đó có thể là những yêu cầu</w:t>
      </w:r>
      <w:r w:rsidR="00946006" w:rsidRPr="00CB0CB8">
        <w:rPr>
          <w:rFonts w:ascii="Times New Roman" w:hAnsi="Times New Roman" w:cs="Times New Roman"/>
          <w:sz w:val="28"/>
          <w:szCs w:val="28"/>
          <w:lang w:val="vi-VN"/>
        </w:rPr>
        <w:t xml:space="preserve"> về vấn đề cung cấp các thông tin cá nhân, yêu cầu về chất lượng hàng hóa</w:t>
      </w:r>
      <w:r w:rsidRPr="00CB0CB8">
        <w:rPr>
          <w:rFonts w:ascii="Times New Roman" w:hAnsi="Times New Roman" w:cs="Times New Roman"/>
          <w:sz w:val="28"/>
          <w:szCs w:val="28"/>
          <w:lang w:val="vi-VN"/>
        </w:rPr>
        <w:t>,</w:t>
      </w:r>
      <w:r w:rsidR="00946006" w:rsidRPr="00CB0CB8">
        <w:rPr>
          <w:rFonts w:ascii="Times New Roman" w:hAnsi="Times New Roman" w:cs="Times New Roman"/>
          <w:sz w:val="28"/>
          <w:szCs w:val="28"/>
          <w:lang w:val="vi-VN"/>
        </w:rPr>
        <w:t xml:space="preserve"> yêu cầu về đăng ký kinh doanh, yêu cầu về địa điểm kinh doanh, v.v</w:t>
      </w:r>
      <w:r w:rsidRPr="00CB0CB8">
        <w:rPr>
          <w:rFonts w:ascii="Times New Roman" w:hAnsi="Times New Roman" w:cs="Times New Roman"/>
          <w:sz w:val="28"/>
          <w:szCs w:val="28"/>
          <w:lang w:val="vi-VN"/>
        </w:rPr>
        <w:t xml:space="preserve">. Bên cạnh đó, khi có hành vi vi phạm thì tùy thuộc vào mức độ vi phạm mà </w:t>
      </w:r>
      <w:r w:rsidR="00946006" w:rsidRPr="00CB0CB8">
        <w:rPr>
          <w:rFonts w:ascii="Times New Roman" w:hAnsi="Times New Roman" w:cs="Times New Roman"/>
          <w:sz w:val="28"/>
          <w:szCs w:val="28"/>
          <w:lang w:val="vi-VN"/>
        </w:rPr>
        <w:t xml:space="preserve">chủ thể kinh doanh trực tuyến </w:t>
      </w:r>
      <w:r w:rsidRPr="00CB0CB8">
        <w:rPr>
          <w:rFonts w:ascii="Times New Roman" w:hAnsi="Times New Roman" w:cs="Times New Roman"/>
          <w:sz w:val="28"/>
          <w:szCs w:val="28"/>
          <w:lang w:val="vi-VN"/>
        </w:rPr>
        <w:t>có thể bị xử lý vi phạm bởi các chế tài khác nhau nhằm mục đích đảm bảo sự công bằng cho NTD.</w:t>
      </w:r>
    </w:p>
    <w:p w14:paraId="5A312C2E" w14:textId="77777777" w:rsidR="009A55F8" w:rsidRPr="00CB0CB8" w:rsidRDefault="00AC71A1" w:rsidP="00435672">
      <w:pPr>
        <w:pStyle w:val="030"/>
        <w:rPr>
          <w:b w:val="0"/>
          <w:i w:val="0"/>
        </w:rPr>
      </w:pPr>
      <w:bookmarkStart w:id="20" w:name="_Toc179546334"/>
      <w:r w:rsidRPr="00CB0CB8">
        <w:t xml:space="preserve">1.1.2. </w:t>
      </w:r>
      <w:r w:rsidR="00644CF0" w:rsidRPr="00CB0CB8">
        <w:t>Khái</w:t>
      </w:r>
      <w:r w:rsidR="00644CF0" w:rsidRPr="00CB0CB8">
        <w:rPr>
          <w:spacing w:val="-3"/>
        </w:rPr>
        <w:t xml:space="preserve"> </w:t>
      </w:r>
      <w:r w:rsidR="00644CF0" w:rsidRPr="00CB0CB8">
        <w:t>niệm,</w:t>
      </w:r>
      <w:r w:rsidR="00644CF0" w:rsidRPr="00CB0CB8">
        <w:rPr>
          <w:spacing w:val="-2"/>
        </w:rPr>
        <w:t xml:space="preserve"> </w:t>
      </w:r>
      <w:r w:rsidR="00644CF0" w:rsidRPr="00CB0CB8">
        <w:t>đặc</w:t>
      </w:r>
      <w:r w:rsidR="00644CF0" w:rsidRPr="00CB0CB8">
        <w:rPr>
          <w:spacing w:val="-3"/>
        </w:rPr>
        <w:t xml:space="preserve"> </w:t>
      </w:r>
      <w:r w:rsidR="00644CF0" w:rsidRPr="00CB0CB8">
        <w:t>điểm</w:t>
      </w:r>
      <w:r w:rsidR="00644CF0" w:rsidRPr="00CB0CB8">
        <w:rPr>
          <w:spacing w:val="-2"/>
        </w:rPr>
        <w:t xml:space="preserve"> </w:t>
      </w:r>
      <w:r w:rsidR="00644CF0" w:rsidRPr="00CB0CB8">
        <w:t>của</w:t>
      </w:r>
      <w:r w:rsidR="00D23A7A" w:rsidRPr="00CB0CB8">
        <w:t xml:space="preserve"> </w:t>
      </w:r>
      <w:r w:rsidR="00644CF0" w:rsidRPr="00CB0CB8">
        <w:t>pháp</w:t>
      </w:r>
      <w:r w:rsidR="00644CF0" w:rsidRPr="00CB0CB8">
        <w:rPr>
          <w:spacing w:val="-4"/>
        </w:rPr>
        <w:t xml:space="preserve"> </w:t>
      </w:r>
      <w:r w:rsidR="00644CF0" w:rsidRPr="00CB0CB8">
        <w:t>luật</w:t>
      </w:r>
      <w:r w:rsidR="00644CF0" w:rsidRPr="00CB0CB8">
        <w:rPr>
          <w:spacing w:val="-4"/>
        </w:rPr>
        <w:t xml:space="preserve"> </w:t>
      </w:r>
      <w:r w:rsidR="00644CF0" w:rsidRPr="00CB0CB8">
        <w:t>về bảo vệ quyền lợi người tiêu dùng trong mua bán hàng hoá trực tuyế</w:t>
      </w:r>
      <w:r w:rsidRPr="00CB0CB8">
        <w:t>n</w:t>
      </w:r>
      <w:bookmarkEnd w:id="20"/>
    </w:p>
    <w:p w14:paraId="4314489A" w14:textId="6C5A899C" w:rsidR="009A55F8" w:rsidRPr="00CB0CB8" w:rsidRDefault="00323593" w:rsidP="005B64BF">
      <w:pPr>
        <w:tabs>
          <w:tab w:val="left" w:pos="993"/>
        </w:tabs>
        <w:spacing w:after="0" w:line="348" w:lineRule="auto"/>
        <w:ind w:firstLine="567"/>
        <w:jc w:val="both"/>
        <w:rPr>
          <w:rFonts w:ascii="Times New Roman" w:eastAsia="Times New Roman" w:hAnsi="Times New Roman" w:cs="Times New Roman"/>
          <w:kern w:val="0"/>
          <w:sz w:val="28"/>
          <w:szCs w:val="28"/>
          <w:lang w:val="vi-VN" w:eastAsia="vi-VN"/>
          <w14:ligatures w14:val="none"/>
        </w:rPr>
      </w:pPr>
      <w:r w:rsidRPr="00CB0CB8">
        <w:rPr>
          <w:rFonts w:ascii="Times New Roman" w:hAnsi="Times New Roman" w:cs="Times New Roman"/>
          <w:sz w:val="28"/>
          <w:szCs w:val="28"/>
          <w:lang w:val="vi-VN"/>
        </w:rPr>
        <w:t xml:space="preserve">Ở nhiều quốc gia trên thế giới, NTD luôn là đối tượng được quan tâm nhiều nhất và là yếu tố quan trọng góp phần thúc đẩy tăng trưởng kinh tế, xã hội của quốc </w:t>
      </w:r>
      <w:r w:rsidR="00CA4B60" w:rsidRPr="00CB0CB8">
        <w:rPr>
          <w:rFonts w:ascii="Times New Roman" w:hAnsi="Times New Roman" w:cs="Times New Roman"/>
          <w:sz w:val="28"/>
          <w:szCs w:val="28"/>
          <w:lang w:val="vi-VN"/>
        </w:rPr>
        <w:t>gia.</w:t>
      </w:r>
      <w:r w:rsidR="00CA4B60" w:rsidRPr="00CB0CB8">
        <w:rPr>
          <w:rStyle w:val="FootnoteReference"/>
          <w:rFonts w:ascii="Times New Roman" w:hAnsi="Times New Roman" w:cs="Times New Roman"/>
          <w:sz w:val="28"/>
          <w:szCs w:val="28"/>
          <w:lang w:val="vi-VN"/>
        </w:rPr>
        <w:footnoteReference w:id="11"/>
      </w:r>
      <w:r w:rsidR="00CA4B60" w:rsidRPr="00CB0CB8">
        <w:rPr>
          <w:rFonts w:ascii="Times New Roman" w:hAnsi="Times New Roman" w:cs="Times New Roman"/>
          <w:sz w:val="28"/>
          <w:szCs w:val="28"/>
          <w:lang w:val="vi-VN"/>
        </w:rPr>
        <w:t xml:space="preserve"> T</w:t>
      </w:r>
      <w:r w:rsidRPr="00CB0CB8">
        <w:rPr>
          <w:rFonts w:ascii="Times New Roman" w:hAnsi="Times New Roman" w:cs="Times New Roman"/>
          <w:sz w:val="28"/>
          <w:szCs w:val="28"/>
          <w:lang w:val="vi-VN"/>
        </w:rPr>
        <w:t xml:space="preserve">uy nhiên, hiện nay tình trạng quyền lợi NTD bị xâm phạm trong hợp đồng mua bán hàng hóa trực tuyến xuất hiện ngày càng nhiều. Đặc biệt, với sự phát triển của công nghệ thông tin, sự đa dạng của các phương tiện điện tử với sự phủ sóng của internet, hoạt động trao đổi mau bán hàng hóa trực tuyến ngày càng trở nên phổ biến, là một phần không thể thiếu trong đời sống, sinh hoạt của NTD. </w:t>
      </w:r>
      <w:r w:rsidR="00085F1B" w:rsidRPr="00CB0CB8">
        <w:rPr>
          <w:rFonts w:ascii="Times New Roman" w:eastAsia="Times New Roman" w:hAnsi="Times New Roman" w:cs="Times New Roman"/>
          <w:kern w:val="0"/>
          <w:sz w:val="28"/>
          <w:szCs w:val="28"/>
          <w:lang w:val="vi-VN" w:eastAsia="vi-VN"/>
          <w14:ligatures w14:val="none"/>
        </w:rPr>
        <w:t xml:space="preserve">Trong giai đoạn hiện nay, các quốc gia đều thừa nhận thương mại điện tử là bước phát triển tất yếu của thương mại truyền thống trong thời đại bùng nổ của công nghệ thông tin và truyền thông. Mặc dù ra đời chưa lâu, nhưng sự phát triển của thương mại điện tử lại rất mạnh mẽ. Sự phát triển và tiềm năng của thương mại điện tử được thể hiện thông qua giá trị và tốc độ tăng trưởng của các giao dịch điện tử. Theo eMarketer, doanh thu thương mại điện tử bán lẻ trên thế giới năm 2021 dự kiến là 4,891 nghìn tỷ USD và đến </w:t>
      </w:r>
      <w:r w:rsidR="00085F1B" w:rsidRPr="00CB0CB8">
        <w:rPr>
          <w:rFonts w:ascii="Times New Roman" w:eastAsia="Times New Roman" w:hAnsi="Times New Roman" w:cs="Times New Roman"/>
          <w:kern w:val="0"/>
          <w:sz w:val="28"/>
          <w:szCs w:val="28"/>
          <w:lang w:val="vi-VN" w:eastAsia="vi-VN"/>
          <w14:ligatures w14:val="none"/>
        </w:rPr>
        <w:lastRenderedPageBreak/>
        <w:t>năm 2024, con số này là 6,388 nghìn tỷ USD.</w:t>
      </w:r>
      <w:r w:rsidR="00085F1B" w:rsidRPr="00CB0CB8">
        <w:rPr>
          <w:rStyle w:val="FootnoteReference"/>
          <w:rFonts w:ascii="Times New Roman" w:eastAsia="Times New Roman" w:hAnsi="Times New Roman" w:cs="Times New Roman"/>
          <w:kern w:val="0"/>
          <w:sz w:val="28"/>
          <w:szCs w:val="28"/>
          <w:lang w:val="vi-VN" w:eastAsia="vi-VN"/>
          <w14:ligatures w14:val="none"/>
        </w:rPr>
        <w:footnoteReference w:id="12"/>
      </w:r>
      <w:r w:rsidR="00085F1B" w:rsidRPr="00CB0CB8">
        <w:rPr>
          <w:rFonts w:ascii="Times New Roman" w:eastAsia="Times New Roman" w:hAnsi="Times New Roman" w:cs="Times New Roman"/>
          <w:kern w:val="0"/>
          <w:sz w:val="28"/>
          <w:szCs w:val="28"/>
          <w:lang w:val="vi-VN" w:eastAsia="vi-VN"/>
          <w14:ligatures w14:val="none"/>
        </w:rPr>
        <w:t xml:space="preserve"> Ngoài ra, tiềm năng phát triển thương mại điện tử còn được thể hiện ở tốc độ tăng trưởng doanh thu thương mại điện tử bán lẻ và tỷ trọng giữa doanh thu thương mại điện tử bán lẻ với tổng giá trị thị trường bán lẻ. Về tốc độ tăng trưởng, cũng theo eMarketer, từ năm 2021 đến năm 2024, tốc độ tăng trưởng doanh thu thương mại điện tử bán lẻ trên thế giới từ 8,1%/năm đến 10,9%/năm. Về tỷ trọng giữa doanh thu thương mại điện tử bán lẻ với tổng giá trị thị trường bán lẻ, năm 2021 dự kiến doanh thu thương mại điện tử bán lẻ chiếm 19,5% tổng giá trị thị trường bán lẻ trên thế giới thì đến năm 2024 dự kiến con số này là 21,8%.</w:t>
      </w:r>
      <w:r w:rsidR="00085F1B" w:rsidRPr="00CB0CB8">
        <w:rPr>
          <w:rStyle w:val="FootnoteReference"/>
          <w:rFonts w:ascii="Times New Roman" w:eastAsia="Times New Roman" w:hAnsi="Times New Roman" w:cs="Times New Roman"/>
          <w:kern w:val="0"/>
          <w:sz w:val="28"/>
          <w:szCs w:val="28"/>
          <w:lang w:val="vi-VN" w:eastAsia="vi-VN"/>
          <w14:ligatures w14:val="none"/>
        </w:rPr>
        <w:footnoteReference w:id="13"/>
      </w:r>
    </w:p>
    <w:p w14:paraId="55778F95" w14:textId="77777777" w:rsidR="004D35FE" w:rsidRPr="00CB0CB8" w:rsidRDefault="009A55F8" w:rsidP="005B64BF">
      <w:pPr>
        <w:tabs>
          <w:tab w:val="left" w:pos="581"/>
          <w:tab w:val="left" w:pos="993"/>
        </w:tabs>
        <w:spacing w:after="0" w:line="348" w:lineRule="auto"/>
        <w:ind w:firstLine="567"/>
        <w:jc w:val="both"/>
        <w:rPr>
          <w:rFonts w:ascii="Times New Roman" w:hAnsi="Times New Roman" w:cs="Times New Roman"/>
          <w:b/>
          <w:spacing w:val="-5"/>
          <w:sz w:val="28"/>
          <w:szCs w:val="28"/>
          <w:lang w:val="vi-VN"/>
        </w:rPr>
      </w:pPr>
      <w:r w:rsidRPr="00CB0CB8">
        <w:rPr>
          <w:rFonts w:ascii="Times New Roman" w:hAnsi="Times New Roman" w:cs="Times New Roman"/>
          <w:sz w:val="28"/>
          <w:szCs w:val="28"/>
          <w:lang w:val="vi-VN"/>
        </w:rPr>
        <w:t xml:space="preserve">Ở Việt Nam, dân số trẻ chiếm tỉ lệ khoảng 1/7 tổng dân số, tương đương hơn 14,4 triệu người. Vì lớn lên trong thời đại công nghệ thông tin, những thứ không thể thiếu trong cuộc sống của những người trẻ </w:t>
      </w:r>
      <w:r w:rsidR="004D35FE" w:rsidRPr="00CB0CB8">
        <w:rPr>
          <w:rFonts w:ascii="Times New Roman" w:hAnsi="Times New Roman" w:cs="Times New Roman"/>
          <w:sz w:val="28"/>
          <w:szCs w:val="28"/>
          <w:lang w:val="vi-VN"/>
        </w:rPr>
        <w:t xml:space="preserve">dân số trẻ </w:t>
      </w:r>
      <w:r w:rsidRPr="00CB0CB8">
        <w:rPr>
          <w:rFonts w:ascii="Times New Roman" w:hAnsi="Times New Roman" w:cs="Times New Roman"/>
          <w:sz w:val="28"/>
          <w:szCs w:val="28"/>
          <w:lang w:val="vi-VN"/>
        </w:rPr>
        <w:t>được cho là điện thoại di động (45%) và internet (21%).</w:t>
      </w:r>
      <w:r w:rsidR="004D35FE" w:rsidRPr="00CB0CB8">
        <w:rPr>
          <w:rStyle w:val="FootnoteReference"/>
          <w:rFonts w:ascii="Times New Roman" w:hAnsi="Times New Roman" w:cs="Times New Roman"/>
          <w:sz w:val="28"/>
          <w:szCs w:val="28"/>
        </w:rPr>
        <w:footnoteReference w:id="14"/>
      </w:r>
      <w:r w:rsidRPr="00CB0CB8">
        <w:rPr>
          <w:rFonts w:ascii="Times New Roman" w:hAnsi="Times New Roman" w:cs="Times New Roman"/>
          <w:sz w:val="28"/>
          <w:szCs w:val="28"/>
          <w:lang w:val="vi-VN"/>
        </w:rPr>
        <w:t xml:space="preserve"> Khi các phương tiện truyền thông xã hội trở thành một phần thiết yếu trong cuộc sống thì họ sử dụng các công cụ này cho các mục đích khác nhau như kết nối với bạn bè và gia đình (93%), cập nhật những gì đang xảy ra xung quanh (73%).</w:t>
      </w:r>
      <w:r w:rsidR="004D35FE" w:rsidRPr="00CB0CB8">
        <w:rPr>
          <w:rStyle w:val="FootnoteReference"/>
          <w:rFonts w:ascii="Times New Roman" w:hAnsi="Times New Roman" w:cs="Times New Roman"/>
          <w:sz w:val="28"/>
          <w:szCs w:val="28"/>
        </w:rPr>
        <w:footnoteReference w:id="15"/>
      </w:r>
      <w:r w:rsidRPr="00CB0CB8">
        <w:rPr>
          <w:rFonts w:ascii="Times New Roman" w:hAnsi="Times New Roman" w:cs="Times New Roman"/>
          <w:sz w:val="28"/>
          <w:szCs w:val="28"/>
          <w:lang w:val="vi-VN"/>
        </w:rPr>
        <w:t xml:space="preserve"> Đáng chú ý hơn, họ còn sử dụng các kênh truyền thông xã hội để bày tỏ ý kiến, niềm tin của mình (55%) và tường thuật các hoạt động hằng ngày (42%).</w:t>
      </w:r>
      <w:r w:rsidRPr="00CB0CB8">
        <w:rPr>
          <w:rStyle w:val="FootnoteReference"/>
          <w:rFonts w:ascii="Times New Roman" w:hAnsi="Times New Roman" w:cs="Times New Roman"/>
          <w:sz w:val="28"/>
          <w:szCs w:val="28"/>
          <w:lang w:val="vi-VN"/>
        </w:rPr>
        <w:footnoteReference w:id="16"/>
      </w:r>
      <w:r w:rsidR="004D35FE" w:rsidRPr="00CB0CB8">
        <w:rPr>
          <w:rFonts w:ascii="Times New Roman" w:hAnsi="Times New Roman" w:cs="Times New Roman"/>
          <w:sz w:val="28"/>
          <w:szCs w:val="28"/>
          <w:lang w:val="vi-VN"/>
        </w:rPr>
        <w:t xml:space="preserve"> Và </w:t>
      </w:r>
      <w:r w:rsidR="004D35FE" w:rsidRPr="00CB0CB8">
        <w:rPr>
          <w:rFonts w:ascii="Times New Roman" w:hAnsi="Times New Roman" w:cs="Times New Roman"/>
          <w:bCs/>
          <w:sz w:val="28"/>
          <w:szCs w:val="28"/>
          <w:lang w:val="vi-VN"/>
        </w:rPr>
        <w:t>theo một thống kê cho thấy,</w:t>
      </w:r>
      <w:r w:rsidR="004D35FE" w:rsidRPr="00CB0CB8">
        <w:rPr>
          <w:rFonts w:ascii="Times New Roman" w:hAnsi="Times New Roman" w:cs="Times New Roman"/>
          <w:sz w:val="28"/>
          <w:szCs w:val="28"/>
          <w:shd w:val="clear" w:color="auto" w:fill="FFFFFF"/>
          <w:lang w:val="vi-VN"/>
        </w:rPr>
        <w:t xml:space="preserve"> ở Việt Nam đã có gần 45 triệu lượt người tham gia mua sắm trực tuyến, Chính phủ đã đặt mục tiêu tới năm 2025 sẽ có 55% dân số tham gia mua sắm trực tuyến với doanh số khoảng 35 tỷ USD.</w:t>
      </w:r>
      <w:r w:rsidR="004D35FE" w:rsidRPr="00CB0CB8">
        <w:rPr>
          <w:rStyle w:val="FootnoteReference"/>
          <w:rFonts w:ascii="Times New Roman" w:hAnsi="Times New Roman" w:cs="Times New Roman"/>
          <w:sz w:val="28"/>
          <w:szCs w:val="28"/>
          <w:shd w:val="clear" w:color="auto" w:fill="FFFFFF"/>
          <w:lang w:val="vi-VN"/>
        </w:rPr>
        <w:footnoteReference w:id="17"/>
      </w:r>
      <w:r w:rsidR="004D35FE" w:rsidRPr="00CB0CB8">
        <w:rPr>
          <w:rFonts w:ascii="Times New Roman" w:hAnsi="Times New Roman" w:cs="Times New Roman"/>
          <w:sz w:val="28"/>
          <w:szCs w:val="28"/>
          <w:lang w:val="vi-VN"/>
        </w:rPr>
        <w:t xml:space="preserve"> Cũng </w:t>
      </w:r>
      <w:r w:rsidR="004D35FE" w:rsidRPr="00CB0CB8">
        <w:rPr>
          <w:rFonts w:ascii="Times New Roman" w:hAnsi="Times New Roman" w:cs="Times New Roman"/>
          <w:bCs/>
          <w:sz w:val="28"/>
          <w:szCs w:val="28"/>
          <w:lang w:val="vi-VN"/>
        </w:rPr>
        <w:t xml:space="preserve">theo Tạp chí Điện tử VnEconomy, lừa đảo trực tuyến tại Việt Nam tăng 64,78% trong 6 tháng đầu </w:t>
      </w:r>
      <w:r w:rsidR="004D35FE" w:rsidRPr="00CB0CB8">
        <w:rPr>
          <w:rFonts w:ascii="Times New Roman" w:hAnsi="Times New Roman" w:cs="Times New Roman"/>
          <w:bCs/>
          <w:sz w:val="28"/>
          <w:szCs w:val="28"/>
          <w:lang w:val="vi-VN"/>
        </w:rPr>
        <w:lastRenderedPageBreak/>
        <w:t>năm 2023.</w:t>
      </w:r>
      <w:r w:rsidR="004D35FE" w:rsidRPr="00CB0CB8">
        <w:rPr>
          <w:rStyle w:val="FootnoteReference"/>
          <w:rFonts w:ascii="Times New Roman" w:hAnsi="Times New Roman" w:cs="Times New Roman"/>
          <w:bCs/>
          <w:sz w:val="28"/>
          <w:szCs w:val="28"/>
          <w:lang w:val="vi-VN"/>
        </w:rPr>
        <w:footnoteReference w:id="18"/>
      </w:r>
      <w:r w:rsidR="004D35FE" w:rsidRPr="00CB0CB8">
        <w:rPr>
          <w:rFonts w:ascii="Times New Roman" w:hAnsi="Times New Roman" w:cs="Times New Roman"/>
          <w:sz w:val="28"/>
          <w:szCs w:val="28"/>
          <w:shd w:val="clear" w:color="auto" w:fill="FFFFFF"/>
          <w:lang w:val="vi-VN"/>
        </w:rPr>
        <w:t xml:space="preserve"> </w:t>
      </w:r>
      <w:r w:rsidR="00323593" w:rsidRPr="00CB0CB8">
        <w:rPr>
          <w:rFonts w:ascii="Times New Roman" w:hAnsi="Times New Roman" w:cs="Times New Roman"/>
          <w:sz w:val="28"/>
          <w:szCs w:val="28"/>
          <w:lang w:val="vi-VN"/>
        </w:rPr>
        <w:t xml:space="preserve">Chính vì vậy, cần thiết phải có sự điều chỉnh của pháp luật và sự giám sát nhất định của Nhà nước vào mối quan hệ này để đảm bảo cân bằng lợi ích, quyền và nghĩa vụ giữa NTD và tổ chức, cá nhân kinh doanh </w:t>
      </w:r>
      <w:r w:rsidR="004D35FE" w:rsidRPr="00CB0CB8">
        <w:rPr>
          <w:rFonts w:ascii="Times New Roman" w:hAnsi="Times New Roman" w:cs="Times New Roman"/>
          <w:sz w:val="28"/>
          <w:szCs w:val="28"/>
          <w:lang w:val="vi-VN"/>
        </w:rPr>
        <w:t>trực tuyến.</w:t>
      </w:r>
    </w:p>
    <w:p w14:paraId="48CE096B" w14:textId="02739B5F" w:rsidR="007F2E66" w:rsidRPr="00CB0CB8" w:rsidRDefault="00323593" w:rsidP="006F34C0">
      <w:pPr>
        <w:tabs>
          <w:tab w:val="left" w:pos="581"/>
          <w:tab w:val="left" w:pos="993"/>
        </w:tabs>
        <w:spacing w:after="0" w:line="360" w:lineRule="auto"/>
        <w:ind w:firstLine="567"/>
        <w:jc w:val="both"/>
        <w:rPr>
          <w:rFonts w:ascii="Times New Roman" w:eastAsia="Times New Roman" w:hAnsi="Times New Roman" w:cs="Times New Roman"/>
          <w:kern w:val="0"/>
          <w:sz w:val="28"/>
          <w:szCs w:val="28"/>
          <w:lang w:val="vi-VN" w:eastAsia="vi-VN"/>
          <w14:ligatures w14:val="none"/>
        </w:rPr>
      </w:pPr>
      <w:r w:rsidRPr="00CB0CB8">
        <w:rPr>
          <w:rFonts w:ascii="Times New Roman" w:hAnsi="Times New Roman" w:cs="Times New Roman"/>
          <w:sz w:val="28"/>
          <w:szCs w:val="28"/>
          <w:lang w:val="vi-VN"/>
        </w:rPr>
        <w:t>Tại rất nhiều quốc gia và vùng lãnh thổ trên thế giới, pháp luật về bảo vệ NTD</w:t>
      </w:r>
      <w:r w:rsidR="004D35FE" w:rsidRPr="00CB0CB8">
        <w:rPr>
          <w:rFonts w:ascii="Times New Roman" w:hAnsi="Times New Roman" w:cs="Times New Roman"/>
          <w:sz w:val="28"/>
          <w:szCs w:val="28"/>
          <w:lang w:val="vi-VN"/>
        </w:rPr>
        <w:t xml:space="preserve"> trong thương mại điện tử</w:t>
      </w:r>
      <w:r w:rsidRPr="00CB0CB8">
        <w:rPr>
          <w:rFonts w:ascii="Times New Roman" w:hAnsi="Times New Roman" w:cs="Times New Roman"/>
          <w:sz w:val="28"/>
          <w:szCs w:val="28"/>
          <w:lang w:val="vi-VN"/>
        </w:rPr>
        <w:t xml:space="preserve"> đã được ban hành và thực thi, trong đó có những quy định và cơ chế cụ thể nhằm bảo vệ quyền lợi cho NTD, cụ thể như </w:t>
      </w:r>
      <w:r w:rsidR="00162C6B" w:rsidRPr="00CB0CB8">
        <w:rPr>
          <w:rFonts w:ascii="Times New Roman" w:hAnsi="Times New Roman" w:cs="Times New Roman"/>
          <w:sz w:val="28"/>
          <w:szCs w:val="28"/>
          <w:lang w:val="vi-VN"/>
        </w:rPr>
        <w:t>Singapore</w:t>
      </w:r>
      <w:r w:rsidRPr="00CB0CB8">
        <w:rPr>
          <w:rFonts w:ascii="Times New Roman" w:hAnsi="Times New Roman" w:cs="Times New Roman"/>
          <w:sz w:val="28"/>
          <w:szCs w:val="28"/>
          <w:lang w:val="vi-VN"/>
        </w:rPr>
        <w:t>, Thái Lan, Nhật Bản, Hàn Quốc, EU, Hoa Kỳ, Canada, Pháp, Ng</w:t>
      </w:r>
      <w:r w:rsidR="0081718B" w:rsidRPr="00CB0CB8">
        <w:rPr>
          <w:rFonts w:ascii="Times New Roman" w:hAnsi="Times New Roman" w:cs="Times New Roman"/>
          <w:sz w:val="28"/>
          <w:szCs w:val="28"/>
          <w:lang w:val="vi-VN"/>
        </w:rPr>
        <w:t xml:space="preserve">a, </w:t>
      </w:r>
      <w:r w:rsidRPr="00CB0CB8">
        <w:rPr>
          <w:rFonts w:ascii="Times New Roman" w:hAnsi="Times New Roman" w:cs="Times New Roman"/>
          <w:sz w:val="28"/>
          <w:szCs w:val="28"/>
          <w:lang w:val="vi-VN"/>
        </w:rPr>
        <w:t>v.v.</w:t>
      </w:r>
      <w:r w:rsidR="0081718B" w:rsidRPr="00CB0CB8">
        <w:rPr>
          <w:rStyle w:val="FootnoteReference"/>
          <w:rFonts w:ascii="Times New Roman" w:hAnsi="Times New Roman" w:cs="Times New Roman"/>
          <w:sz w:val="28"/>
          <w:szCs w:val="28"/>
          <w:lang w:val="vi-VN"/>
        </w:rPr>
        <w:footnoteReference w:id="19"/>
      </w:r>
      <w:r w:rsidRPr="00CB0CB8">
        <w:rPr>
          <w:rFonts w:ascii="Times New Roman" w:hAnsi="Times New Roman" w:cs="Times New Roman"/>
          <w:sz w:val="28"/>
          <w:szCs w:val="28"/>
          <w:lang w:val="vi-VN"/>
        </w:rPr>
        <w:t xml:space="preserve"> Đặc biệt, Hàn Quốc là một trong số quốc gia</w:t>
      </w:r>
      <w:r w:rsidR="004D35FE" w:rsidRPr="00CB0CB8">
        <w:rPr>
          <w:rFonts w:ascii="Times New Roman" w:hAnsi="Times New Roman" w:cs="Times New Roman"/>
          <w:sz w:val="28"/>
          <w:szCs w:val="28"/>
          <w:lang w:val="vi-VN"/>
        </w:rPr>
        <w:t xml:space="preserve"> đã sớm ban hành hành lang pháp lý để bảo vệ NTD trong thương mại điện tử. Cụ thể, </w:t>
      </w:r>
      <w:r w:rsidR="004D35FE" w:rsidRPr="00CB0CB8">
        <w:rPr>
          <w:rFonts w:ascii="Times New Roman" w:eastAsia="Times New Roman" w:hAnsi="Times New Roman" w:cs="Times New Roman"/>
          <w:kern w:val="0"/>
          <w:sz w:val="28"/>
          <w:szCs w:val="28"/>
          <w:lang w:val="vi-VN" w:eastAsia="vi-VN"/>
          <w14:ligatures w14:val="none"/>
        </w:rPr>
        <w:t>các vấn đề pháp lý về bảo vệ người tiêu dùng trong thương mại điện tử ở Hàn Quốc được quy định trực tiếp trong Luật về bảo vệ người tiêu dùng trong thương mại điện tử (Act on The Consumer Protection in Electronic Commerce) năm 2017 (sau đây gọi là Luật của Hàn Quốc) và Nghị định hướng dẫn thi hành Luật về bảo vệ người tiêu dùng trong thương mại điện tử (Enforcement Decree of the Act on The Consumer Protection in Electronic Commerce) năm 2017 (sau đây gọi là Nghị định của Hàn Quốc)</w:t>
      </w:r>
      <w:r w:rsidR="00EB1365" w:rsidRPr="00CB0CB8">
        <w:rPr>
          <w:rFonts w:ascii="Times New Roman" w:eastAsia="Times New Roman" w:hAnsi="Times New Roman" w:cs="Times New Roman"/>
          <w:kern w:val="0"/>
          <w:sz w:val="28"/>
          <w:szCs w:val="28"/>
          <w:lang w:val="vi-VN" w:eastAsia="vi-VN"/>
          <w14:ligatures w14:val="none"/>
        </w:rPr>
        <w:t>.</w:t>
      </w:r>
      <w:r w:rsidR="00EB1365" w:rsidRPr="00CB0CB8">
        <w:rPr>
          <w:rStyle w:val="FootnoteReference"/>
          <w:rFonts w:ascii="Times New Roman" w:eastAsia="Times New Roman" w:hAnsi="Times New Roman" w:cs="Times New Roman"/>
          <w:kern w:val="0"/>
          <w:sz w:val="28"/>
          <w:szCs w:val="28"/>
          <w:lang w:val="vi-VN" w:eastAsia="vi-VN"/>
          <w14:ligatures w14:val="none"/>
        </w:rPr>
        <w:footnoteReference w:id="20"/>
      </w:r>
    </w:p>
    <w:p w14:paraId="697FAF7A" w14:textId="281C383F" w:rsidR="00AE14FB" w:rsidRPr="00CB0CB8" w:rsidRDefault="007F2E66" w:rsidP="006F34C0">
      <w:pPr>
        <w:tabs>
          <w:tab w:val="left" w:pos="581"/>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eastAsia="Times New Roman" w:hAnsi="Times New Roman" w:cs="Times New Roman"/>
          <w:kern w:val="0"/>
          <w:sz w:val="28"/>
          <w:szCs w:val="28"/>
          <w:lang w:val="vi-VN" w:eastAsia="vi-VN"/>
          <w14:ligatures w14:val="none"/>
        </w:rPr>
        <w:t>Ở</w:t>
      </w:r>
      <w:r w:rsidR="004D35FE" w:rsidRPr="00CB0CB8">
        <w:rPr>
          <w:rFonts w:ascii="Times New Roman" w:eastAsia="Times New Roman" w:hAnsi="Times New Roman" w:cs="Times New Roman"/>
          <w:kern w:val="0"/>
          <w:sz w:val="28"/>
          <w:szCs w:val="28"/>
          <w:lang w:val="vi-VN" w:eastAsia="vi-VN"/>
          <w14:ligatures w14:val="none"/>
        </w:rPr>
        <w:t xml:space="preserve"> Việt Nam, các vấn đề pháp lý về bảo vệ người tiêu dùng mua bán hàng hóa trực tuyến được quy định tại </w:t>
      </w:r>
      <w:r w:rsidR="004D35FE" w:rsidRPr="00CB0CB8">
        <w:rPr>
          <w:rFonts w:ascii="Times New Roman" w:hAnsi="Times New Roman" w:cs="Times New Roman"/>
          <w:bCs/>
          <w:sz w:val="28"/>
          <w:szCs w:val="28"/>
          <w:lang w:val="vi-VN"/>
        </w:rPr>
        <w:t xml:space="preserve">Luật Giao dịch điện tử năm 2023 (có hiệu lực 1/7/2024); Luật Bảo vệ NTD năm 2010 và nay được thay thế bằng Luật Bảo vệ NTD năm 2023 (có hiệu lực 1/7/2024); Luật thương mại năm 2005 (sửa đổi, bổ sung lần gầm nhất vào năm 2019); Luật Quảng cáo năm 2013…và các văn bản hướng dẫn liên quan như: Văn bản Hợp nhất số:14/VBHN – BCT của BCT ban hành ngày 19/11/2021 về Thương mại điện tử; </w:t>
      </w:r>
      <w:r w:rsidR="004D35FE" w:rsidRPr="00CB0CB8">
        <w:rPr>
          <w:rFonts w:ascii="Times New Roman" w:hAnsi="Times New Roman" w:cs="Times New Roman"/>
          <w:sz w:val="28"/>
          <w:szCs w:val="28"/>
          <w:lang w:val="vi-VN"/>
        </w:rPr>
        <w:t xml:space="preserve">Văn bản hợp nhất số 05/VBHN-BCT của </w:t>
      </w:r>
      <w:r w:rsidR="00AE14FB" w:rsidRPr="00CB0CB8">
        <w:rPr>
          <w:rFonts w:ascii="Times New Roman" w:hAnsi="Times New Roman" w:cs="Times New Roman"/>
          <w:sz w:val="28"/>
          <w:szCs w:val="28"/>
          <w:lang w:val="vi-VN"/>
        </w:rPr>
        <w:t xml:space="preserve">BCT </w:t>
      </w:r>
      <w:r w:rsidR="004D35FE" w:rsidRPr="00CB0CB8">
        <w:rPr>
          <w:rFonts w:ascii="Times New Roman" w:hAnsi="Times New Roman" w:cs="Times New Roman"/>
          <w:sz w:val="28"/>
          <w:szCs w:val="28"/>
          <w:lang w:val="vi-VN"/>
        </w:rPr>
        <w:t xml:space="preserve">ngày 13/3/2022 quy định về quản lý hoạt động </w:t>
      </w:r>
      <w:r w:rsidR="004D35FE" w:rsidRPr="00CB0CB8">
        <w:rPr>
          <w:rFonts w:ascii="Times New Roman" w:hAnsi="Times New Roman" w:cs="Times New Roman"/>
          <w:sz w:val="28"/>
          <w:szCs w:val="28"/>
          <w:lang w:val="vi-VN"/>
        </w:rPr>
        <w:lastRenderedPageBreak/>
        <w:t xml:space="preserve">Thương mại Điện tử qua ứng dụng trên thiết bị di động; Nghị định 98/2020/NĐ-CP của Chính phủ ngày 26/8/2020 quy định về xử phạt vi phạm hành chính trong thương mại, sản xuất, buôn bán hàng giả, hàng cấm và bảo vệ </w:t>
      </w:r>
      <w:r w:rsidR="00AE14FB" w:rsidRPr="00CB0CB8">
        <w:rPr>
          <w:rFonts w:ascii="Times New Roman" w:hAnsi="Times New Roman" w:cs="Times New Roman"/>
          <w:sz w:val="28"/>
          <w:szCs w:val="28"/>
          <w:lang w:val="vi-VN"/>
        </w:rPr>
        <w:t>NTD.</w:t>
      </w:r>
    </w:p>
    <w:p w14:paraId="6406B902" w14:textId="1415FF5A" w:rsidR="00AE14FB" w:rsidRPr="00CB0CB8" w:rsidRDefault="00323593" w:rsidP="006F34C0">
      <w:pPr>
        <w:tabs>
          <w:tab w:val="left" w:pos="581"/>
          <w:tab w:val="left" w:pos="993"/>
        </w:tabs>
        <w:spacing w:after="0" w:line="360" w:lineRule="auto"/>
        <w:ind w:firstLine="567"/>
        <w:jc w:val="both"/>
        <w:rPr>
          <w:rFonts w:ascii="Times New Roman" w:hAnsi="Times New Roman" w:cs="Times New Roman"/>
          <w:b/>
          <w:iCs/>
          <w:spacing w:val="-5"/>
          <w:sz w:val="28"/>
          <w:szCs w:val="28"/>
          <w:lang w:val="vi-VN"/>
        </w:rPr>
      </w:pPr>
      <w:r w:rsidRPr="00CB0CB8">
        <w:rPr>
          <w:rFonts w:ascii="Times New Roman" w:hAnsi="Times New Roman" w:cs="Times New Roman"/>
          <w:sz w:val="28"/>
          <w:szCs w:val="28"/>
          <w:lang w:val="vi-VN"/>
        </w:rPr>
        <w:t xml:space="preserve">Từ các phân tích trên, có thể hiểu một cách khái quát </w:t>
      </w:r>
      <w:r w:rsidR="00AE14FB" w:rsidRPr="00CB0CB8">
        <w:rPr>
          <w:rFonts w:ascii="Times New Roman" w:hAnsi="Times New Roman" w:cs="Times New Roman"/>
          <w:sz w:val="28"/>
          <w:szCs w:val="28"/>
          <w:lang w:val="vi-VN"/>
        </w:rPr>
        <w:t xml:space="preserve">nhất, </w:t>
      </w:r>
      <w:r w:rsidR="00AE14FB" w:rsidRPr="00CB0CB8">
        <w:rPr>
          <w:rFonts w:ascii="Times New Roman" w:hAnsi="Times New Roman" w:cs="Times New Roman"/>
          <w:bCs/>
          <w:iCs/>
          <w:spacing w:val="-5"/>
          <w:sz w:val="28"/>
          <w:szCs w:val="28"/>
          <w:lang w:val="vi-VN"/>
        </w:rPr>
        <w:t>p</w:t>
      </w:r>
      <w:r w:rsidR="00BD056E" w:rsidRPr="00CB0CB8">
        <w:rPr>
          <w:rFonts w:ascii="Times New Roman" w:hAnsi="Times New Roman" w:cs="Times New Roman"/>
          <w:bCs/>
          <w:iCs/>
          <w:spacing w:val="-5"/>
          <w:sz w:val="28"/>
          <w:szCs w:val="28"/>
          <w:lang w:val="vi-VN"/>
        </w:rPr>
        <w:t xml:space="preserve">háp luật bảo vệ quyền lợi </w:t>
      </w:r>
      <w:r w:rsidR="00AE14FB" w:rsidRPr="00CB0CB8">
        <w:rPr>
          <w:rFonts w:ascii="Times New Roman" w:hAnsi="Times New Roman" w:cs="Times New Roman"/>
          <w:bCs/>
          <w:iCs/>
          <w:spacing w:val="-5"/>
          <w:sz w:val="28"/>
          <w:szCs w:val="28"/>
          <w:lang w:val="vi-VN"/>
        </w:rPr>
        <w:t xml:space="preserve">NTD </w:t>
      </w:r>
      <w:r w:rsidR="00BD056E" w:rsidRPr="00CB0CB8">
        <w:rPr>
          <w:rFonts w:ascii="Times New Roman" w:hAnsi="Times New Roman" w:cs="Times New Roman"/>
          <w:bCs/>
          <w:iCs/>
          <w:spacing w:val="-5"/>
          <w:sz w:val="28"/>
          <w:szCs w:val="28"/>
          <w:lang w:val="vi-VN"/>
        </w:rPr>
        <w:t xml:space="preserve">trong mua bán hàng hóa trực tuyến </w:t>
      </w:r>
      <w:r w:rsidR="00BD056E" w:rsidRPr="00CB0CB8">
        <w:rPr>
          <w:rFonts w:ascii="Times New Roman" w:hAnsi="Times New Roman" w:cs="Times New Roman"/>
          <w:bCs/>
          <w:i/>
          <w:spacing w:val="-5"/>
          <w:sz w:val="28"/>
          <w:szCs w:val="28"/>
          <w:lang w:val="vi-VN"/>
        </w:rPr>
        <w:t>là tổng hợp các</w:t>
      </w:r>
      <w:r w:rsidR="00AC7EE4" w:rsidRPr="00CB0CB8">
        <w:rPr>
          <w:rFonts w:ascii="Times New Roman" w:hAnsi="Times New Roman" w:cs="Times New Roman"/>
          <w:bCs/>
          <w:i/>
          <w:spacing w:val="-5"/>
          <w:sz w:val="28"/>
          <w:szCs w:val="28"/>
          <w:lang w:val="vi-VN"/>
        </w:rPr>
        <w:t xml:space="preserve"> quy phạm quy định </w:t>
      </w:r>
      <w:r w:rsidR="00BD056E" w:rsidRPr="00CB0CB8">
        <w:rPr>
          <w:rFonts w:ascii="Times New Roman" w:hAnsi="Times New Roman" w:cs="Times New Roman"/>
          <w:bCs/>
          <w:i/>
          <w:spacing w:val="-5"/>
          <w:sz w:val="28"/>
          <w:szCs w:val="28"/>
          <w:lang w:val="vi-VN"/>
        </w:rPr>
        <w:t>được Nhà nước</w:t>
      </w:r>
      <w:r w:rsidR="00AE14FB" w:rsidRPr="00CB0CB8">
        <w:rPr>
          <w:rFonts w:ascii="Times New Roman" w:hAnsi="Times New Roman" w:cs="Times New Roman"/>
          <w:bCs/>
          <w:i/>
          <w:spacing w:val="-5"/>
          <w:sz w:val="28"/>
          <w:szCs w:val="28"/>
          <w:lang w:val="vi-VN"/>
        </w:rPr>
        <w:t xml:space="preserve"> ban hành hoặc thừa nhận quy định về các </w:t>
      </w:r>
      <w:r w:rsidR="00AE14FB" w:rsidRPr="00CB0CB8">
        <w:rPr>
          <w:rFonts w:ascii="Times New Roman" w:hAnsi="Times New Roman" w:cs="Times New Roman"/>
          <w:bCs/>
          <w:i/>
          <w:sz w:val="28"/>
          <w:szCs w:val="28"/>
          <w:lang w:val="vi-VN"/>
        </w:rPr>
        <w:t xml:space="preserve">biện pháp để ngăn chặn hoặc phòng chống những hành vi xâm phạm quyền lợi hợp pháp được pháp luật bảo vệ của NTD trong quá trình mua bán hàng hóa trong không gian Internet hoặc các sàn thương mại điện tử bằng các phương tiện điện tử. </w:t>
      </w:r>
      <w:r w:rsidR="00AE14FB" w:rsidRPr="00CB0CB8">
        <w:rPr>
          <w:rFonts w:ascii="Times New Roman" w:hAnsi="Times New Roman" w:cs="Times New Roman"/>
          <w:bCs/>
          <w:iCs/>
          <w:sz w:val="28"/>
          <w:szCs w:val="28"/>
          <w:lang w:val="vi-VN"/>
        </w:rPr>
        <w:t>Từ cách hiểu này,</w:t>
      </w:r>
      <w:r w:rsidRPr="00CB0CB8">
        <w:rPr>
          <w:rFonts w:ascii="Times New Roman" w:hAnsi="Times New Roman" w:cs="Times New Roman"/>
          <w:i/>
          <w:sz w:val="28"/>
          <w:szCs w:val="28"/>
          <w:lang w:val="vi-VN"/>
        </w:rPr>
        <w:t xml:space="preserve"> </w:t>
      </w:r>
      <w:r w:rsidRPr="00CB0CB8">
        <w:rPr>
          <w:rFonts w:ascii="Times New Roman" w:hAnsi="Times New Roman" w:cs="Times New Roman"/>
          <w:iCs/>
          <w:sz w:val="28"/>
          <w:szCs w:val="28"/>
          <w:lang w:val="vi-VN"/>
        </w:rPr>
        <w:t xml:space="preserve">pháp luật về bảo vệ quyền lợi NTD trong </w:t>
      </w:r>
      <w:r w:rsidR="00AE14FB" w:rsidRPr="00CB0CB8">
        <w:rPr>
          <w:rFonts w:ascii="Times New Roman" w:hAnsi="Times New Roman" w:cs="Times New Roman"/>
          <w:iCs/>
          <w:sz w:val="28"/>
          <w:szCs w:val="28"/>
          <w:lang w:val="vi-VN"/>
        </w:rPr>
        <w:t xml:space="preserve">mua bán hàng hóa trực tuyến </w:t>
      </w:r>
      <w:r w:rsidRPr="00CB0CB8">
        <w:rPr>
          <w:rFonts w:ascii="Times New Roman" w:hAnsi="Times New Roman" w:cs="Times New Roman"/>
          <w:iCs/>
          <w:sz w:val="28"/>
          <w:szCs w:val="28"/>
          <w:lang w:val="vi-VN"/>
        </w:rPr>
        <w:t>có những đặc điểm để nhận diện như sau:</w:t>
      </w:r>
    </w:p>
    <w:p w14:paraId="17DADD27" w14:textId="4B4AB9E6" w:rsidR="00BD056E" w:rsidRPr="00CB0CB8" w:rsidRDefault="00BD056E" w:rsidP="006F34C0">
      <w:pPr>
        <w:tabs>
          <w:tab w:val="left" w:pos="581"/>
          <w:tab w:val="left" w:pos="993"/>
        </w:tabs>
        <w:spacing w:after="0" w:line="360" w:lineRule="auto"/>
        <w:ind w:firstLine="567"/>
        <w:jc w:val="both"/>
        <w:rPr>
          <w:rFonts w:ascii="Times New Roman" w:hAnsi="Times New Roman" w:cs="Times New Roman"/>
          <w:b/>
          <w:iCs/>
          <w:spacing w:val="-5"/>
          <w:sz w:val="28"/>
          <w:szCs w:val="28"/>
          <w:lang w:val="vi-VN"/>
        </w:rPr>
      </w:pPr>
      <w:r w:rsidRPr="00CB0CB8">
        <w:rPr>
          <w:rFonts w:ascii="Times New Roman" w:hAnsi="Times New Roman" w:cs="Times New Roman"/>
          <w:b/>
          <w:i/>
          <w:iCs/>
          <w:spacing w:val="-5"/>
          <w:sz w:val="28"/>
          <w:szCs w:val="28"/>
          <w:lang w:val="vi-VN"/>
        </w:rPr>
        <w:t>Thứ nhất,</w:t>
      </w:r>
      <w:r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
          <w:spacing w:val="-5"/>
          <w:sz w:val="28"/>
          <w:szCs w:val="28"/>
          <w:lang w:val="vi-VN"/>
        </w:rPr>
        <w:t xml:space="preserve">quá trình hình thành các quy phạm pháp luật bảo vệ quyền lợi người tiêu dùng trong mua bán hàng hóa trực tuyến được ra đời do sự </w:t>
      </w:r>
      <w:r w:rsidR="007F2E66" w:rsidRPr="00CB0CB8">
        <w:rPr>
          <w:rFonts w:ascii="Times New Roman" w:hAnsi="Times New Roman" w:cs="Times New Roman"/>
          <w:bCs/>
          <w:i/>
          <w:spacing w:val="-5"/>
          <w:sz w:val="28"/>
          <w:szCs w:val="28"/>
          <w:lang w:val="vi-VN"/>
        </w:rPr>
        <w:t xml:space="preserve">phát triển </w:t>
      </w:r>
      <w:r w:rsidRPr="00CB0CB8">
        <w:rPr>
          <w:rFonts w:ascii="Times New Roman" w:hAnsi="Times New Roman" w:cs="Times New Roman"/>
          <w:bCs/>
          <w:i/>
          <w:spacing w:val="-5"/>
          <w:sz w:val="28"/>
          <w:szCs w:val="28"/>
          <w:lang w:val="vi-VN"/>
        </w:rPr>
        <w:t xml:space="preserve">của công nghệ thông tin và </w:t>
      </w:r>
      <w:r w:rsidR="007F2E66" w:rsidRPr="00CB0CB8">
        <w:rPr>
          <w:rFonts w:ascii="Times New Roman" w:hAnsi="Times New Roman" w:cs="Times New Roman"/>
          <w:bCs/>
          <w:i/>
          <w:spacing w:val="-5"/>
          <w:sz w:val="28"/>
          <w:szCs w:val="28"/>
          <w:lang w:val="vi-VN"/>
        </w:rPr>
        <w:t xml:space="preserve">sự xuất hiện </w:t>
      </w:r>
      <w:r w:rsidRPr="00CB0CB8">
        <w:rPr>
          <w:rFonts w:ascii="Times New Roman" w:hAnsi="Times New Roman" w:cs="Times New Roman"/>
          <w:bCs/>
          <w:i/>
          <w:spacing w:val="-5"/>
          <w:sz w:val="28"/>
          <w:szCs w:val="28"/>
          <w:lang w:val="vi-VN"/>
        </w:rPr>
        <w:t>mạ</w:t>
      </w:r>
      <w:r w:rsidR="007421BF" w:rsidRPr="00CB0CB8">
        <w:rPr>
          <w:rFonts w:ascii="Times New Roman" w:hAnsi="Times New Roman" w:cs="Times New Roman"/>
          <w:bCs/>
          <w:i/>
          <w:spacing w:val="-5"/>
          <w:sz w:val="28"/>
          <w:szCs w:val="28"/>
          <w:lang w:val="vi-VN"/>
        </w:rPr>
        <w:t xml:space="preserve">ng Internet. </w:t>
      </w:r>
      <w:r w:rsidR="007421BF" w:rsidRPr="00CB0CB8">
        <w:rPr>
          <w:rFonts w:ascii="Times New Roman" w:hAnsi="Times New Roman" w:cs="Times New Roman"/>
          <w:bCs/>
          <w:iCs/>
          <w:spacing w:val="-5"/>
          <w:sz w:val="28"/>
          <w:szCs w:val="28"/>
          <w:lang w:val="vi-VN"/>
        </w:rPr>
        <w:t>Thông qua sự phát triển của công nghệ thông tin</w:t>
      </w:r>
      <w:r w:rsidR="007F2E66" w:rsidRPr="00CB0CB8">
        <w:rPr>
          <w:rFonts w:ascii="Times New Roman" w:hAnsi="Times New Roman" w:cs="Times New Roman"/>
          <w:bCs/>
          <w:iCs/>
          <w:spacing w:val="-5"/>
          <w:sz w:val="28"/>
          <w:szCs w:val="28"/>
          <w:lang w:val="vi-VN"/>
        </w:rPr>
        <w:t xml:space="preserve"> và với sự hỗ trợ của Internet</w:t>
      </w:r>
      <w:r w:rsidR="007421BF" w:rsidRPr="00CB0CB8">
        <w:rPr>
          <w:rFonts w:ascii="Times New Roman" w:hAnsi="Times New Roman" w:cs="Times New Roman"/>
          <w:bCs/>
          <w:iCs/>
          <w:spacing w:val="-5"/>
          <w:sz w:val="28"/>
          <w:szCs w:val="28"/>
          <w:lang w:val="vi-VN"/>
        </w:rPr>
        <w:t xml:space="preserve">, các hình thức giao dịch và </w:t>
      </w:r>
      <w:r w:rsidR="00990A47" w:rsidRPr="00CB0CB8">
        <w:rPr>
          <w:rFonts w:ascii="Times New Roman" w:hAnsi="Times New Roman" w:cs="Times New Roman"/>
          <w:bCs/>
          <w:iCs/>
          <w:spacing w:val="-5"/>
          <w:sz w:val="28"/>
          <w:szCs w:val="28"/>
          <w:lang w:val="vi-VN"/>
        </w:rPr>
        <w:t>mua</w:t>
      </w:r>
      <w:r w:rsidR="00D1672C" w:rsidRPr="00CB0CB8">
        <w:rPr>
          <w:rFonts w:ascii="Times New Roman" w:hAnsi="Times New Roman" w:cs="Times New Roman"/>
          <w:bCs/>
          <w:iCs/>
          <w:spacing w:val="-5"/>
          <w:sz w:val="28"/>
          <w:szCs w:val="28"/>
          <w:lang w:val="vi-VN"/>
        </w:rPr>
        <w:t xml:space="preserve"> bán hàng hóa đã trở nên đa dạng và thuận tiện hơn cho cả người bán và người mua. Khi các giao dịch thương mại trực tuyến phát triển và trở nên phổ biến thì tất yếu cần có các quy định của pháp luật để điều chỉnh, đảm bảo trật tự kinh tế và bảo vệ quyền và lợi ích hợp pháp của các chủ thể liên quan.</w:t>
      </w:r>
    </w:p>
    <w:p w14:paraId="4262D47F" w14:textId="0CCA7756" w:rsidR="00BD056E" w:rsidRPr="00CB0CB8" w:rsidRDefault="00BD056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
          <w:i/>
          <w:iCs/>
          <w:spacing w:val="-5"/>
          <w:sz w:val="28"/>
          <w:szCs w:val="28"/>
          <w:lang w:val="vi-VN"/>
        </w:rPr>
        <w:t>Thứ hai,</w:t>
      </w:r>
      <w:r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
          <w:spacing w:val="-5"/>
          <w:sz w:val="28"/>
          <w:szCs w:val="28"/>
          <w:lang w:val="vi-VN"/>
        </w:rPr>
        <w:t xml:space="preserve">pháp luật bảo vệ quyền lợi người tiêu dùng trong mua bán hàng hóa trực tuyến liên quan đến nhiều chế định pháp luật thuộc các lĩnh vực khác </w:t>
      </w:r>
      <w:r w:rsidR="00D75127" w:rsidRPr="00CB0CB8">
        <w:rPr>
          <w:rFonts w:ascii="Times New Roman" w:hAnsi="Times New Roman" w:cs="Times New Roman"/>
          <w:bCs/>
          <w:i/>
          <w:spacing w:val="-5"/>
          <w:sz w:val="28"/>
          <w:szCs w:val="28"/>
          <w:lang w:val="vi-VN"/>
        </w:rPr>
        <w:t>nhau</w:t>
      </w:r>
      <w:r w:rsidR="00D75127" w:rsidRPr="00CB0CB8">
        <w:rPr>
          <w:rFonts w:ascii="Times New Roman" w:hAnsi="Times New Roman" w:cs="Times New Roman"/>
          <w:bCs/>
          <w:iCs/>
          <w:spacing w:val="-5"/>
          <w:sz w:val="28"/>
          <w:szCs w:val="28"/>
          <w:lang w:val="vi-VN"/>
        </w:rPr>
        <w:t xml:space="preserve">. Trên thực tế, việc thực hiện các giao dịch mua bán </w:t>
      </w:r>
      <w:r w:rsidR="00223133" w:rsidRPr="00CB0CB8">
        <w:rPr>
          <w:rFonts w:ascii="Times New Roman" w:hAnsi="Times New Roman" w:cs="Times New Roman"/>
          <w:bCs/>
          <w:iCs/>
          <w:spacing w:val="-5"/>
          <w:sz w:val="28"/>
          <w:szCs w:val="28"/>
          <w:lang w:val="vi-VN"/>
        </w:rPr>
        <w:t xml:space="preserve">trực tuyến thường chịu tác động bởi nhiều yếu tố khác nhau. Do đó, việc bảo vệ quyền lợi người tiêu dùng trên không gian mạng cũng </w:t>
      </w:r>
      <w:r w:rsidR="00E12441" w:rsidRPr="00CB0CB8">
        <w:rPr>
          <w:rFonts w:ascii="Times New Roman" w:hAnsi="Times New Roman" w:cs="Times New Roman"/>
          <w:bCs/>
          <w:iCs/>
          <w:spacing w:val="-5"/>
          <w:sz w:val="28"/>
          <w:szCs w:val="28"/>
          <w:lang w:val="vi-VN"/>
        </w:rPr>
        <w:t xml:space="preserve">phải đòi hỏi nhiều biện pháp khác nhau từ việc nâng cao ý thức của người tiêu dùng, trang bị các biện pháp để họ tự bảo vệ quyền lợi của mình, </w:t>
      </w:r>
      <w:r w:rsidR="008F0354" w:rsidRPr="00CB0CB8">
        <w:rPr>
          <w:rFonts w:ascii="Times New Roman" w:hAnsi="Times New Roman" w:cs="Times New Roman"/>
          <w:bCs/>
          <w:iCs/>
          <w:spacing w:val="-5"/>
          <w:sz w:val="28"/>
          <w:szCs w:val="28"/>
          <w:lang w:val="vi-VN"/>
        </w:rPr>
        <w:t>cho đến việc quản lý, giám sát xử lý các hành vi vi phạm. Tất cả những vấn đề này đòi hỏi phải có cơ sở pháp lý là các quy định của Nhà nước.</w:t>
      </w:r>
    </w:p>
    <w:p w14:paraId="647EE6DF" w14:textId="3974CAD1" w:rsidR="00BD056E" w:rsidRPr="00CB0CB8" w:rsidRDefault="00BD056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
          <w:i/>
          <w:iCs/>
          <w:spacing w:val="-5"/>
          <w:sz w:val="28"/>
          <w:szCs w:val="28"/>
          <w:lang w:val="vi-VN"/>
        </w:rPr>
        <w:lastRenderedPageBreak/>
        <w:t>Thứ ba</w:t>
      </w:r>
      <w:r w:rsidRPr="00CB0CB8">
        <w:rPr>
          <w:rFonts w:ascii="Times New Roman" w:hAnsi="Times New Roman" w:cs="Times New Roman"/>
          <w:bCs/>
          <w:i/>
          <w:iCs/>
          <w:spacing w:val="-5"/>
          <w:sz w:val="28"/>
          <w:szCs w:val="28"/>
          <w:lang w:val="vi-VN"/>
        </w:rPr>
        <w:t>,</w:t>
      </w:r>
      <w:r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
          <w:spacing w:val="-5"/>
          <w:sz w:val="28"/>
          <w:szCs w:val="28"/>
          <w:lang w:val="vi-VN"/>
        </w:rPr>
        <w:t xml:space="preserve">pháp luật bảo vệ quyền lợi người tiêu dùng trong mua bán hàng hóa trực tuyến </w:t>
      </w:r>
      <w:r w:rsidR="007F2E66" w:rsidRPr="00CB0CB8">
        <w:rPr>
          <w:rFonts w:ascii="Times New Roman" w:hAnsi="Times New Roman" w:cs="Times New Roman"/>
          <w:bCs/>
          <w:i/>
          <w:spacing w:val="-5"/>
          <w:sz w:val="28"/>
          <w:szCs w:val="28"/>
          <w:lang w:val="vi-VN"/>
        </w:rPr>
        <w:t xml:space="preserve">ở Việt Nam </w:t>
      </w:r>
      <w:r w:rsidRPr="00CB0CB8">
        <w:rPr>
          <w:rFonts w:ascii="Times New Roman" w:hAnsi="Times New Roman" w:cs="Times New Roman"/>
          <w:bCs/>
          <w:i/>
          <w:spacing w:val="-5"/>
          <w:sz w:val="28"/>
          <w:szCs w:val="28"/>
          <w:lang w:val="vi-VN"/>
        </w:rPr>
        <w:t>được xây dựng dựa trên cơ sở Luật Bảo vệ quyền lợi người tiêu dùng và các thông tư, nghị định khác quy định về việc mua bán hàng hóa trực tuyế</w:t>
      </w:r>
      <w:r w:rsidRPr="00CB0CB8">
        <w:rPr>
          <w:rFonts w:ascii="Times New Roman" w:hAnsi="Times New Roman" w:cs="Times New Roman"/>
          <w:bCs/>
          <w:iCs/>
          <w:spacing w:val="-5"/>
          <w:sz w:val="28"/>
          <w:szCs w:val="28"/>
          <w:lang w:val="vi-VN"/>
        </w:rPr>
        <w:t>n.</w:t>
      </w:r>
      <w:r w:rsidR="00820380" w:rsidRPr="00CB0CB8">
        <w:rPr>
          <w:rFonts w:ascii="Times New Roman" w:hAnsi="Times New Roman" w:cs="Times New Roman"/>
          <w:bCs/>
          <w:iCs/>
          <w:spacing w:val="-5"/>
          <w:sz w:val="28"/>
          <w:szCs w:val="28"/>
          <w:lang w:val="vi-VN"/>
        </w:rPr>
        <w:t xml:space="preserve"> Đây là kết quả của những nổ lực của Việt Nam </w:t>
      </w:r>
      <w:r w:rsidR="007F2E66" w:rsidRPr="00CB0CB8">
        <w:rPr>
          <w:rFonts w:ascii="Times New Roman" w:hAnsi="Times New Roman" w:cs="Times New Roman"/>
          <w:bCs/>
          <w:iCs/>
          <w:spacing w:val="-5"/>
          <w:sz w:val="28"/>
          <w:szCs w:val="28"/>
          <w:lang w:val="vi-VN"/>
        </w:rPr>
        <w:t>trong</w:t>
      </w:r>
      <w:r w:rsidR="00820380" w:rsidRPr="00CB0CB8">
        <w:rPr>
          <w:rFonts w:ascii="Times New Roman" w:hAnsi="Times New Roman" w:cs="Times New Roman"/>
          <w:bCs/>
          <w:iCs/>
          <w:spacing w:val="-5"/>
          <w:sz w:val="28"/>
          <w:szCs w:val="28"/>
          <w:lang w:val="vi-VN"/>
        </w:rPr>
        <w:t xml:space="preserve"> việc xây dựng và hoàn thiện khung pháp lý nhằm bảo </w:t>
      </w:r>
      <w:r w:rsidR="00063644" w:rsidRPr="00CB0CB8">
        <w:rPr>
          <w:rFonts w:ascii="Times New Roman" w:hAnsi="Times New Roman" w:cs="Times New Roman"/>
          <w:bCs/>
          <w:iCs/>
          <w:spacing w:val="-5"/>
          <w:sz w:val="28"/>
          <w:szCs w:val="28"/>
          <w:lang w:val="vi-VN"/>
        </w:rPr>
        <w:t>vệ quyền lợi của người tiêu dùng nói chung và trong các hoạt động mua bán hàng hóa trực tuyến nói riêng. Trong bối cảnh hội nhập</w:t>
      </w:r>
      <w:r w:rsidR="007F2E66" w:rsidRPr="00CB0CB8">
        <w:rPr>
          <w:rFonts w:ascii="Times New Roman" w:hAnsi="Times New Roman" w:cs="Times New Roman"/>
          <w:bCs/>
          <w:iCs/>
          <w:spacing w:val="-5"/>
          <w:sz w:val="28"/>
          <w:szCs w:val="28"/>
          <w:lang w:val="vi-VN"/>
        </w:rPr>
        <w:t xml:space="preserve"> quốc tế</w:t>
      </w:r>
      <w:r w:rsidR="00063644" w:rsidRPr="00CB0CB8">
        <w:rPr>
          <w:rFonts w:ascii="Times New Roman" w:hAnsi="Times New Roman" w:cs="Times New Roman"/>
          <w:bCs/>
          <w:iCs/>
          <w:spacing w:val="-5"/>
          <w:sz w:val="28"/>
          <w:szCs w:val="28"/>
          <w:lang w:val="vi-VN"/>
        </w:rPr>
        <w:t xml:space="preserve"> và sự phát triển nhanh chóng của thương mại quốc tế như hiện nay, việc có một khung pháp lý hoàn chỉnh sẽ góp phần làm lành mạnh môi trường kinh doanh thương mại, qua đó thúc đẩy sự phát triển kinh tế xã hội.</w:t>
      </w:r>
    </w:p>
    <w:p w14:paraId="5BEAD136" w14:textId="67A845F8" w:rsidR="00BD056E" w:rsidRPr="00CB0CB8" w:rsidRDefault="00BD056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
          <w:i/>
          <w:spacing w:val="-5"/>
          <w:sz w:val="28"/>
          <w:szCs w:val="28"/>
          <w:lang w:val="vi-VN"/>
        </w:rPr>
        <w:t>Thứ tư,</w:t>
      </w:r>
      <w:r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
          <w:spacing w:val="-5"/>
          <w:sz w:val="28"/>
          <w:szCs w:val="28"/>
          <w:lang w:val="vi-VN"/>
        </w:rPr>
        <w:t>pháp luật bảo vệ quyền lợi người tiêu dùng trong mua bán hàng hóa trực tuyến là một lĩnh vực luật công điều chỉnh các quan hệ tư giữa tổ chức, cá nhân kinh doanh và người tiêu dùng.</w:t>
      </w:r>
      <w:r w:rsidR="00F4712F" w:rsidRPr="00CB0CB8">
        <w:rPr>
          <w:rFonts w:ascii="Times New Roman" w:hAnsi="Times New Roman" w:cs="Times New Roman"/>
          <w:bCs/>
          <w:iCs/>
          <w:spacing w:val="-5"/>
          <w:sz w:val="28"/>
          <w:szCs w:val="28"/>
          <w:lang w:val="vi-VN"/>
        </w:rPr>
        <w:t xml:space="preserve"> Trong một xã hội, việc lựa chọn một nhóm quan hệ xã hội để đưa vào khuôn khổ pháp luật hoàn toàn dựa trên cơ sở nhận thức của Nhà nước về tầm quan trọng của nhóm quan hệ đó. Trong bối cảnh của sự phát triển công nghệ thông tin ngày nay, việc </w:t>
      </w:r>
      <w:r w:rsidR="00C110B2" w:rsidRPr="00CB0CB8">
        <w:rPr>
          <w:rFonts w:ascii="Times New Roman" w:hAnsi="Times New Roman" w:cs="Times New Roman"/>
          <w:bCs/>
          <w:iCs/>
          <w:spacing w:val="-5"/>
          <w:sz w:val="28"/>
          <w:szCs w:val="28"/>
          <w:lang w:val="vi-VN"/>
        </w:rPr>
        <w:t>xây</w:t>
      </w:r>
      <w:r w:rsidR="00DF62D8" w:rsidRPr="00CB0CB8">
        <w:rPr>
          <w:rFonts w:ascii="Times New Roman" w:hAnsi="Times New Roman" w:cs="Times New Roman"/>
          <w:bCs/>
          <w:iCs/>
          <w:spacing w:val="-5"/>
          <w:sz w:val="28"/>
          <w:szCs w:val="28"/>
          <w:lang w:val="vi-VN"/>
        </w:rPr>
        <w:t xml:space="preserve"> dựng và hoàn thiện các quy phạm pháp luật điều chỉnh các hoạt động thương mại trực tuyến, bảo vệ quyền và lợi ích hợp pháp của các chủ thể liên quan là một điều hết sức tất yếu và quan trọng. Điều này cũng phù hợp với </w:t>
      </w:r>
      <w:r w:rsidR="007F2E66" w:rsidRPr="00CB0CB8">
        <w:rPr>
          <w:rFonts w:ascii="Times New Roman" w:hAnsi="Times New Roman" w:cs="Times New Roman"/>
          <w:bCs/>
          <w:iCs/>
          <w:spacing w:val="-5"/>
          <w:sz w:val="28"/>
          <w:szCs w:val="28"/>
          <w:lang w:val="vi-VN"/>
        </w:rPr>
        <w:t xml:space="preserve">xu thế </w:t>
      </w:r>
      <w:r w:rsidR="00DF62D8" w:rsidRPr="00CB0CB8">
        <w:rPr>
          <w:rFonts w:ascii="Times New Roman" w:hAnsi="Times New Roman" w:cs="Times New Roman"/>
          <w:bCs/>
          <w:iCs/>
          <w:spacing w:val="-5"/>
          <w:sz w:val="28"/>
          <w:szCs w:val="28"/>
          <w:lang w:val="vi-VN"/>
        </w:rPr>
        <w:t>phát triển nói chung của thế giới.</w:t>
      </w:r>
    </w:p>
    <w:p w14:paraId="572484A4" w14:textId="2AF1D592" w:rsidR="00AC71A1" w:rsidRPr="00CB0CB8" w:rsidRDefault="00AC71A1" w:rsidP="00435672">
      <w:pPr>
        <w:pStyle w:val="030"/>
        <w:rPr>
          <w:b w:val="0"/>
          <w:i w:val="0"/>
        </w:rPr>
      </w:pPr>
      <w:bookmarkStart w:id="21" w:name="_Toc179546335"/>
      <w:r w:rsidRPr="00CB0CB8">
        <w:t xml:space="preserve">1.1.3. </w:t>
      </w:r>
      <w:r w:rsidR="00644CF0" w:rsidRPr="00CB0CB8">
        <w:t>Nội</w:t>
      </w:r>
      <w:r w:rsidR="00644CF0" w:rsidRPr="00CB0CB8">
        <w:rPr>
          <w:spacing w:val="-4"/>
        </w:rPr>
        <w:t xml:space="preserve"> </w:t>
      </w:r>
      <w:r w:rsidR="00644CF0" w:rsidRPr="00CB0CB8">
        <w:t>dung</w:t>
      </w:r>
      <w:r w:rsidR="00644CF0" w:rsidRPr="00CB0CB8">
        <w:rPr>
          <w:spacing w:val="-1"/>
        </w:rPr>
        <w:t xml:space="preserve"> </w:t>
      </w:r>
      <w:r w:rsidR="00644CF0" w:rsidRPr="00CB0CB8">
        <w:t>cơ bản</w:t>
      </w:r>
      <w:r w:rsidR="00644CF0" w:rsidRPr="00CB0CB8">
        <w:rPr>
          <w:spacing w:val="-1"/>
        </w:rPr>
        <w:t xml:space="preserve"> </w:t>
      </w:r>
      <w:r w:rsidR="00644CF0" w:rsidRPr="00CB0CB8">
        <w:t>của</w:t>
      </w:r>
      <w:r w:rsidR="00644CF0" w:rsidRPr="00CB0CB8">
        <w:rPr>
          <w:spacing w:val="-1"/>
        </w:rPr>
        <w:t xml:space="preserve"> </w:t>
      </w:r>
      <w:r w:rsidR="00644CF0" w:rsidRPr="00CB0CB8">
        <w:t>pháp</w:t>
      </w:r>
      <w:r w:rsidR="00644CF0" w:rsidRPr="00CB0CB8">
        <w:rPr>
          <w:spacing w:val="-1"/>
        </w:rPr>
        <w:t xml:space="preserve"> </w:t>
      </w:r>
      <w:r w:rsidR="00644CF0" w:rsidRPr="00CB0CB8">
        <w:t xml:space="preserve">luật </w:t>
      </w:r>
      <w:r w:rsidR="00644CF0" w:rsidRPr="00CB0CB8">
        <w:rPr>
          <w:spacing w:val="-2"/>
        </w:rPr>
        <w:t xml:space="preserve">về </w:t>
      </w:r>
      <w:r w:rsidR="00644CF0" w:rsidRPr="00CB0CB8">
        <w:t>bảo vệ quyền lợi người tiêu dùng trong mua bán hàng hoá trực tuyến</w:t>
      </w:r>
      <w:bookmarkEnd w:id="21"/>
    </w:p>
    <w:p w14:paraId="3A02AA6D" w14:textId="3D912F3C" w:rsidR="00BD056E" w:rsidRPr="00CB0CB8" w:rsidRDefault="00AE14FB" w:rsidP="006F34C0">
      <w:pPr>
        <w:pStyle w:val="BodyText"/>
        <w:tabs>
          <w:tab w:val="left" w:pos="993"/>
        </w:tabs>
        <w:spacing w:line="360" w:lineRule="auto"/>
        <w:ind w:firstLine="567"/>
        <w:jc w:val="both"/>
        <w:rPr>
          <w:i/>
          <w:iCs/>
          <w:lang w:val="vi-VN"/>
        </w:rPr>
      </w:pPr>
      <w:r w:rsidRPr="00CB0CB8">
        <w:rPr>
          <w:b/>
          <w:i/>
          <w:iCs/>
          <w:lang w:val="vi-VN"/>
        </w:rPr>
        <w:t>Thứ nhất,</w:t>
      </w:r>
      <w:r w:rsidRPr="00CB0CB8">
        <w:rPr>
          <w:bCs/>
          <w:i/>
          <w:iCs/>
          <w:lang w:val="vi-VN"/>
        </w:rPr>
        <w:t xml:space="preserve"> n</w:t>
      </w:r>
      <w:r w:rsidR="00D734FF" w:rsidRPr="00CB0CB8">
        <w:rPr>
          <w:bCs/>
          <w:i/>
          <w:iCs/>
          <w:lang w:val="vi-VN"/>
        </w:rPr>
        <w:t>hóm</w:t>
      </w:r>
      <w:r w:rsidRPr="00CB0CB8">
        <w:rPr>
          <w:bCs/>
          <w:i/>
          <w:iCs/>
          <w:lang w:val="vi-VN"/>
        </w:rPr>
        <w:t xml:space="preserve"> </w:t>
      </w:r>
      <w:r w:rsidR="00D734FF" w:rsidRPr="00CB0CB8">
        <w:rPr>
          <w:bCs/>
          <w:i/>
          <w:iCs/>
          <w:lang w:val="vi-VN"/>
        </w:rPr>
        <w:t xml:space="preserve">quy phạm </w:t>
      </w:r>
      <w:r w:rsidRPr="00CB0CB8">
        <w:rPr>
          <w:bCs/>
          <w:i/>
          <w:iCs/>
          <w:lang w:val="vi-VN"/>
        </w:rPr>
        <w:t xml:space="preserve">quy định </w:t>
      </w:r>
      <w:r w:rsidR="00D734FF" w:rsidRPr="00CB0CB8">
        <w:rPr>
          <w:bCs/>
          <w:i/>
          <w:iCs/>
          <w:lang w:val="vi-VN"/>
        </w:rPr>
        <w:t>về trách nhiệm</w:t>
      </w:r>
      <w:r w:rsidR="00435787" w:rsidRPr="00CB0CB8">
        <w:rPr>
          <w:bCs/>
          <w:i/>
          <w:iCs/>
          <w:lang w:val="vi-VN"/>
        </w:rPr>
        <w:t xml:space="preserve"> bảo vệ NTD</w:t>
      </w:r>
      <w:r w:rsidR="00D734FF" w:rsidRPr="00CB0CB8">
        <w:rPr>
          <w:bCs/>
          <w:i/>
          <w:iCs/>
          <w:lang w:val="vi-VN"/>
        </w:rPr>
        <w:t xml:space="preserve"> của </w:t>
      </w:r>
      <w:r w:rsidRPr="00CB0CB8">
        <w:rPr>
          <w:i/>
          <w:lang w:val="vi-VN"/>
        </w:rPr>
        <w:t>tổ chức, cá nhân kinh doanh hàng hóa</w:t>
      </w:r>
      <w:r w:rsidRPr="00CB0CB8">
        <w:rPr>
          <w:i/>
          <w:iCs/>
          <w:lang w:val="vi-VN"/>
        </w:rPr>
        <w:t xml:space="preserve"> </w:t>
      </w:r>
      <w:r w:rsidR="00D734FF" w:rsidRPr="00CB0CB8">
        <w:rPr>
          <w:i/>
          <w:iCs/>
          <w:lang w:val="vi-VN"/>
        </w:rPr>
        <w:t xml:space="preserve">trực </w:t>
      </w:r>
      <w:r w:rsidR="00435787" w:rsidRPr="00CB0CB8">
        <w:rPr>
          <w:i/>
          <w:iCs/>
          <w:lang w:val="vi-VN"/>
        </w:rPr>
        <w:t>tuyến.</w:t>
      </w:r>
      <w:r w:rsidRPr="00CB0CB8">
        <w:rPr>
          <w:bCs/>
          <w:lang w:val="vi-VN"/>
        </w:rPr>
        <w:t xml:space="preserve"> Việc yêu cầu tổ chức, cá nhân kinh doanh hàng hóa</w:t>
      </w:r>
      <w:r w:rsidR="00435787" w:rsidRPr="00CB0CB8">
        <w:rPr>
          <w:bCs/>
          <w:lang w:val="vi-VN"/>
        </w:rPr>
        <w:t xml:space="preserve"> trực tuyến </w:t>
      </w:r>
      <w:r w:rsidRPr="00CB0CB8">
        <w:rPr>
          <w:bCs/>
          <w:lang w:val="vi-VN"/>
        </w:rPr>
        <w:t xml:space="preserve">thực hiện nghiêm chỉnh các quy định của Nhà nước </w:t>
      </w:r>
      <w:r w:rsidR="00435787" w:rsidRPr="00CB0CB8">
        <w:rPr>
          <w:bCs/>
          <w:lang w:val="vi-VN"/>
        </w:rPr>
        <w:t xml:space="preserve">là cần thiết </w:t>
      </w:r>
      <w:r w:rsidRPr="00CB0CB8">
        <w:rPr>
          <w:bCs/>
          <w:lang w:val="vi-VN"/>
        </w:rPr>
        <w:t xml:space="preserve">nhằm bảo vệ quyền lợi của </w:t>
      </w:r>
      <w:r w:rsidR="00435787" w:rsidRPr="00CB0CB8">
        <w:rPr>
          <w:bCs/>
          <w:lang w:val="vi-VN"/>
        </w:rPr>
        <w:t xml:space="preserve">NTD </w:t>
      </w:r>
      <w:r w:rsidRPr="00CB0CB8">
        <w:rPr>
          <w:bCs/>
          <w:lang w:val="vi-VN"/>
        </w:rPr>
        <w:t xml:space="preserve">trong mua bán hàng hóa trực tuyến, thể hiện sự nghiêm minh của pháp luật. Đây là cách tốt nhất tạo ra môi trường cạnh tranh lành mạnh, hạn chế </w:t>
      </w:r>
      <w:r w:rsidR="00DF215E" w:rsidRPr="00CB0CB8">
        <w:rPr>
          <w:bCs/>
          <w:lang w:val="vi-VN"/>
        </w:rPr>
        <w:t xml:space="preserve">việc các </w:t>
      </w:r>
      <w:r w:rsidRPr="00CB0CB8">
        <w:rPr>
          <w:bCs/>
          <w:lang w:val="vi-VN"/>
        </w:rPr>
        <w:t xml:space="preserve">tổ chức, cá nhân kinh doanh làm ăn bất chính trên thị </w:t>
      </w:r>
      <w:r w:rsidR="00435787" w:rsidRPr="00CB0CB8">
        <w:rPr>
          <w:bCs/>
          <w:lang w:val="vi-VN"/>
        </w:rPr>
        <w:t xml:space="preserve">trường. </w:t>
      </w:r>
      <w:r w:rsidR="00BD056E" w:rsidRPr="00CB0CB8">
        <w:rPr>
          <w:bCs/>
          <w:lang w:val="vi-VN"/>
        </w:rPr>
        <w:t xml:space="preserve">Tổ chức, cá nhân kinh doanh trong mua bán hàng </w:t>
      </w:r>
      <w:r w:rsidR="00BD056E" w:rsidRPr="00CB0CB8">
        <w:rPr>
          <w:bCs/>
          <w:lang w:val="vi-VN"/>
        </w:rPr>
        <w:lastRenderedPageBreak/>
        <w:t>hóa trực tuyến chịu sự điều chỉnh chủ yếu của các ngành Luật như: Luật Viễn thông, Luật Giao dịch điện tử, Luật Công nghệ thông tin, Luật An toàn thông tin mạng và Luật Bảo vệ quyền lợi người tiêu dùng. Các đối tượng này có</w:t>
      </w:r>
      <w:r w:rsidR="00A17488" w:rsidRPr="00CB0CB8">
        <w:rPr>
          <w:bCs/>
          <w:lang w:val="vi-VN"/>
        </w:rPr>
        <w:t xml:space="preserve"> các</w:t>
      </w:r>
      <w:r w:rsidR="00BD056E" w:rsidRPr="00CB0CB8">
        <w:rPr>
          <w:bCs/>
          <w:lang w:val="vi-VN"/>
        </w:rPr>
        <w:t xml:space="preserve"> trách nhiệm từ việc cung cấp thông tin về hàng hóa, dịch vụ cho người đến việc bảo hành, bảo dưỡng, bồi thường thiệt hại, thu hồi hàng hóa bị hư hỏng và giải quyết các khiếu nại của người tiêu dùng.</w:t>
      </w:r>
    </w:p>
    <w:p w14:paraId="3D135826" w14:textId="5BD2502D" w:rsidR="00AE14FB" w:rsidRPr="00CB0CB8" w:rsidRDefault="00AE14FB" w:rsidP="006F34C0">
      <w:pPr>
        <w:pStyle w:val="BodyText"/>
        <w:tabs>
          <w:tab w:val="left" w:pos="993"/>
        </w:tabs>
        <w:spacing w:line="360" w:lineRule="auto"/>
        <w:ind w:firstLine="567"/>
        <w:jc w:val="both"/>
        <w:rPr>
          <w:i/>
          <w:lang w:val="vi-VN"/>
        </w:rPr>
      </w:pPr>
      <w:r w:rsidRPr="00CB0CB8">
        <w:rPr>
          <w:b/>
          <w:bCs/>
          <w:i/>
          <w:lang w:val="vi-VN"/>
        </w:rPr>
        <w:t xml:space="preserve">Thứ hai, </w:t>
      </w:r>
      <w:r w:rsidRPr="00CB0CB8">
        <w:rPr>
          <w:i/>
          <w:lang w:val="vi-VN"/>
        </w:rPr>
        <w:t>nhóm quy phạm quy định về t</w:t>
      </w:r>
      <w:r w:rsidR="00BD056E" w:rsidRPr="00CB0CB8">
        <w:rPr>
          <w:i/>
          <w:lang w:val="vi-VN"/>
        </w:rPr>
        <w:t xml:space="preserve">rách nhiệm </w:t>
      </w:r>
      <w:r w:rsidRPr="00CB0CB8">
        <w:rPr>
          <w:i/>
          <w:lang w:val="vi-VN"/>
        </w:rPr>
        <w:t xml:space="preserve">của </w:t>
      </w:r>
      <w:r w:rsidR="00BD056E" w:rsidRPr="00CB0CB8">
        <w:rPr>
          <w:i/>
          <w:lang w:val="vi-VN"/>
        </w:rPr>
        <w:t>cơ quan</w:t>
      </w:r>
      <w:r w:rsidR="009430A2" w:rsidRPr="00CB0CB8">
        <w:rPr>
          <w:i/>
          <w:lang w:val="vi-VN"/>
        </w:rPr>
        <w:t xml:space="preserve"> nhà nước</w:t>
      </w:r>
      <w:r w:rsidR="00BD056E" w:rsidRPr="00CB0CB8">
        <w:rPr>
          <w:i/>
          <w:lang w:val="vi-VN"/>
        </w:rPr>
        <w:t xml:space="preserve">, tổ chức xã hội trong bảo vệ quyền lợi </w:t>
      </w:r>
      <w:r w:rsidR="00435787" w:rsidRPr="00CB0CB8">
        <w:rPr>
          <w:i/>
          <w:lang w:val="vi-VN"/>
        </w:rPr>
        <w:t xml:space="preserve">NTD </w:t>
      </w:r>
      <w:r w:rsidRPr="00CB0CB8">
        <w:rPr>
          <w:i/>
          <w:lang w:val="vi-VN"/>
        </w:rPr>
        <w:t xml:space="preserve">trong hoạt động mua bán hàng hóa trực tuyến. </w:t>
      </w:r>
      <w:r w:rsidR="00BD056E" w:rsidRPr="00CB0CB8">
        <w:rPr>
          <w:bCs/>
          <w:lang w:val="vi-VN"/>
        </w:rPr>
        <w:t>Trách nhiệm của cơ quan quản lý nhà nước</w:t>
      </w:r>
      <w:r w:rsidR="00435787" w:rsidRPr="00CB0CB8">
        <w:rPr>
          <w:bCs/>
          <w:lang w:val="vi-VN"/>
        </w:rPr>
        <w:t xml:space="preserve"> là</w:t>
      </w:r>
      <w:r w:rsidR="00673068">
        <w:rPr>
          <w:bCs/>
          <w:lang w:val="vi-VN"/>
        </w:rPr>
        <w:t xml:space="preserve"> đưa các chủ </w:t>
      </w:r>
      <w:r w:rsidR="00673068">
        <w:rPr>
          <w:bCs/>
          <w:lang w:val="en-US"/>
        </w:rPr>
        <w:t>tr</w:t>
      </w:r>
      <w:r w:rsidR="00BD056E" w:rsidRPr="00CB0CB8">
        <w:rPr>
          <w:bCs/>
          <w:lang w:val="vi-VN"/>
        </w:rPr>
        <w:t xml:space="preserve">ương, chính sách của Nhà nước về bảo vệ quyền lợi </w:t>
      </w:r>
      <w:r w:rsidR="00435787" w:rsidRPr="00CB0CB8">
        <w:rPr>
          <w:bCs/>
          <w:lang w:val="vi-VN"/>
        </w:rPr>
        <w:t xml:space="preserve">NTD </w:t>
      </w:r>
      <w:r w:rsidR="00BD056E" w:rsidRPr="00CB0CB8">
        <w:rPr>
          <w:bCs/>
          <w:lang w:val="vi-VN"/>
        </w:rPr>
        <w:t xml:space="preserve">trong mua bán hàng hóa trực tuyến vào đời sống kinh tế, xã hội của đất nước nhằm bảo vệ quyền lợi ích hợp pháp của người tiêu </w:t>
      </w:r>
      <w:r w:rsidR="00673068">
        <w:rPr>
          <w:bCs/>
          <w:lang w:val="vi-VN"/>
        </w:rPr>
        <w:t xml:space="preserve">dùng. Bên cạnh đó, Nhà nước </w:t>
      </w:r>
      <w:r w:rsidR="00673068">
        <w:rPr>
          <w:bCs/>
          <w:lang w:val="en-US"/>
        </w:rPr>
        <w:t xml:space="preserve">là </w:t>
      </w:r>
      <w:r w:rsidR="00325AFE" w:rsidRPr="00CB0CB8">
        <w:rPr>
          <w:bCs/>
          <w:lang w:val="vi-VN"/>
        </w:rPr>
        <w:t xml:space="preserve">chủ thể quan trọng trong việc ban hành các quy định của pháp luật về bảo vệ quyền lợi người tiêu dùng và tổ chức thực hiện pháp luật nhằm đảm bảo </w:t>
      </w:r>
      <w:r w:rsidR="007E5195" w:rsidRPr="00CB0CB8">
        <w:rPr>
          <w:bCs/>
          <w:lang w:val="vi-VN"/>
        </w:rPr>
        <w:t>hiệu quả cao nhất.</w:t>
      </w:r>
    </w:p>
    <w:p w14:paraId="5A8F5F21" w14:textId="16207384" w:rsidR="00BD056E" w:rsidRPr="00CB0CB8" w:rsidRDefault="00435787" w:rsidP="006F34C0">
      <w:pPr>
        <w:pStyle w:val="BodyText"/>
        <w:tabs>
          <w:tab w:val="left" w:pos="993"/>
        </w:tabs>
        <w:spacing w:line="360" w:lineRule="auto"/>
        <w:ind w:firstLine="567"/>
        <w:jc w:val="both"/>
        <w:rPr>
          <w:i/>
          <w:lang w:val="vi-VN"/>
        </w:rPr>
      </w:pPr>
      <w:r w:rsidRPr="00CB0CB8">
        <w:rPr>
          <w:bCs/>
          <w:lang w:val="vi-VN"/>
        </w:rPr>
        <w:t>B</w:t>
      </w:r>
      <w:r w:rsidR="00BD056E" w:rsidRPr="00CB0CB8">
        <w:rPr>
          <w:bCs/>
          <w:lang w:val="vi-VN"/>
        </w:rPr>
        <w:t>ên cạnh cơ quan quản lý nhà nước, các tổ chức xã hội đóng vai trò rất quan trọng trong việc thực thi pháp luật và đảm bảo quyền lợi người tiêu dùng trong mua bán hàng hóa trực tuyến được thực hiện tốt, đóng vai trò như một tổ chức phản biện các chính sách của Nhà nước.</w:t>
      </w:r>
      <w:r w:rsidR="007E5195" w:rsidRPr="00CB0CB8">
        <w:rPr>
          <w:bCs/>
          <w:lang w:val="vi-VN"/>
        </w:rPr>
        <w:t xml:space="preserve"> Ngoài ra, các tổ chức xã hội còn đóng vai trò trong việc tuyên truyền và phổ biến pháp luật, nâng cao ý thức và năng lực của người tiêu dùng để họ có thể tự bảo vệ quyền và lợi ích hợp pháp của mình khi tham gia các giao dịch trực tuyến. Đặc biệt, các tổ chức xã hội mang tính chuyên môn như Hiệp hội bảo vệ quyền lợi người tiêu dùng sẽ có tiếng nói quan trọng trong việc xây dựng và hoàn thiện pháp luật về bảo vệ quyền lợi người tiêu dùng nói chung và trong lĩnh vực mua bán hàng hóa trực tuyến nói riêng.</w:t>
      </w:r>
    </w:p>
    <w:p w14:paraId="0E315369" w14:textId="5CFC5370" w:rsidR="00E450BE" w:rsidRPr="00CB0CB8" w:rsidRDefault="00435787" w:rsidP="006F34C0">
      <w:pPr>
        <w:pStyle w:val="BodyText"/>
        <w:tabs>
          <w:tab w:val="left" w:pos="993"/>
        </w:tabs>
        <w:spacing w:line="360" w:lineRule="auto"/>
        <w:ind w:firstLine="567"/>
        <w:jc w:val="both"/>
        <w:rPr>
          <w:i/>
          <w:iCs/>
          <w:spacing w:val="-4"/>
          <w:lang w:val="vi-VN"/>
        </w:rPr>
      </w:pPr>
      <w:r w:rsidRPr="00CB0CB8">
        <w:rPr>
          <w:b/>
          <w:bCs/>
          <w:i/>
          <w:iCs/>
          <w:spacing w:val="-4"/>
          <w:lang w:val="vi-VN"/>
        </w:rPr>
        <w:t>Thứ ba</w:t>
      </w:r>
      <w:r w:rsidRPr="00CB0CB8">
        <w:rPr>
          <w:i/>
          <w:iCs/>
          <w:spacing w:val="-4"/>
          <w:lang w:val="vi-VN"/>
        </w:rPr>
        <w:t>, n</w:t>
      </w:r>
      <w:r w:rsidR="004E2204" w:rsidRPr="00CB0CB8">
        <w:rPr>
          <w:i/>
          <w:iCs/>
          <w:spacing w:val="-4"/>
          <w:lang w:val="vi-VN"/>
        </w:rPr>
        <w:t>hóm quy phạm</w:t>
      </w:r>
      <w:r w:rsidRPr="00CB0CB8">
        <w:rPr>
          <w:i/>
          <w:iCs/>
          <w:spacing w:val="-4"/>
          <w:lang w:val="vi-VN"/>
        </w:rPr>
        <w:t xml:space="preserve"> quy định về </w:t>
      </w:r>
      <w:r w:rsidR="0075543F" w:rsidRPr="00CB0CB8">
        <w:rPr>
          <w:i/>
          <w:iCs/>
          <w:spacing w:val="-4"/>
          <w:lang w:val="vi-VN"/>
        </w:rPr>
        <w:t xml:space="preserve">xử lý vi phạm </w:t>
      </w:r>
      <w:r w:rsidRPr="00CB0CB8">
        <w:rPr>
          <w:i/>
          <w:iCs/>
          <w:spacing w:val="-4"/>
          <w:lang w:val="vi-VN"/>
        </w:rPr>
        <w:t xml:space="preserve">nhằm bảo vệ quyền lợi NTD trong hoạt động mau bán hàng hóa trực tuyến. </w:t>
      </w:r>
      <w:r w:rsidR="0075543F" w:rsidRPr="00CB0CB8">
        <w:rPr>
          <w:spacing w:val="-4"/>
          <w:lang w:val="vi-VN"/>
        </w:rPr>
        <w:t xml:space="preserve">Xử lý vi phạm </w:t>
      </w:r>
      <w:r w:rsidR="00E450BE" w:rsidRPr="00CB0CB8">
        <w:rPr>
          <w:spacing w:val="-4"/>
          <w:lang w:val="vi-VN"/>
        </w:rPr>
        <w:t xml:space="preserve">luôn là vấn đề </w:t>
      </w:r>
      <w:r w:rsidR="00E450BE" w:rsidRPr="00CB0CB8">
        <w:rPr>
          <w:spacing w:val="-4"/>
          <w:lang w:val="vi-VN"/>
        </w:rPr>
        <w:lastRenderedPageBreak/>
        <w:t>nhận được nhiều sự quan tâm từ phía người tiêu dùng, thể hiện sự bảo đảm về quyền lợi cho họ mỗi khi xảy ra vi phạm trong mua bán hàng hóa trực tuyến. Người tiêu dùng có thể bảo đảm quyền lợi của mình thông qua</w:t>
      </w:r>
      <w:r w:rsidR="0075543F" w:rsidRPr="00CB0CB8">
        <w:rPr>
          <w:spacing w:val="-4"/>
          <w:lang w:val="vi-VN"/>
        </w:rPr>
        <w:t xml:space="preserve"> các chế tài hành chính, dân sự,</w:t>
      </w:r>
      <w:r w:rsidR="00DF215E" w:rsidRPr="00CB0CB8">
        <w:rPr>
          <w:spacing w:val="-4"/>
          <w:lang w:val="vi-VN"/>
        </w:rPr>
        <w:t xml:space="preserve"> và</w:t>
      </w:r>
      <w:r w:rsidR="0075543F" w:rsidRPr="00CB0CB8">
        <w:rPr>
          <w:spacing w:val="-4"/>
          <w:lang w:val="vi-VN"/>
        </w:rPr>
        <w:t xml:space="preserve"> hình sự</w:t>
      </w:r>
      <w:r w:rsidR="00E450BE" w:rsidRPr="00CB0CB8">
        <w:rPr>
          <w:spacing w:val="-4"/>
          <w:lang w:val="vi-VN"/>
        </w:rPr>
        <w:t>.</w:t>
      </w:r>
      <w:r w:rsidR="00981882" w:rsidRPr="00CB0CB8">
        <w:rPr>
          <w:spacing w:val="-4"/>
          <w:lang w:val="vi-VN"/>
        </w:rPr>
        <w:t xml:space="preserve"> Về phía Nhà nước, việc quy định </w:t>
      </w:r>
      <w:r w:rsidR="0075543F" w:rsidRPr="00CB0CB8">
        <w:rPr>
          <w:spacing w:val="-4"/>
          <w:lang w:val="vi-VN"/>
        </w:rPr>
        <w:t xml:space="preserve">về xử lý vi phạm </w:t>
      </w:r>
      <w:r w:rsidR="00981882" w:rsidRPr="00CB0CB8">
        <w:rPr>
          <w:spacing w:val="-4"/>
          <w:lang w:val="vi-VN"/>
        </w:rPr>
        <w:t>phát sinh từ các giao dịch trực tuyến cũng là một cách để quản lý lĩnh vực này, cũng như bảo vệ quyền và lợi ích hợp pháp của các chủ thể liên quan.</w:t>
      </w:r>
      <w:r w:rsidR="0075543F" w:rsidRPr="00CB0CB8">
        <w:rPr>
          <w:i/>
          <w:iCs/>
          <w:spacing w:val="-4"/>
          <w:lang w:val="vi-VN"/>
        </w:rPr>
        <w:t xml:space="preserve"> </w:t>
      </w:r>
      <w:r w:rsidR="00821B7E" w:rsidRPr="00CB0CB8">
        <w:rPr>
          <w:spacing w:val="-4"/>
          <w:lang w:val="vi-VN"/>
        </w:rPr>
        <w:t>V</w:t>
      </w:r>
      <w:r w:rsidR="00E450BE" w:rsidRPr="00CB0CB8">
        <w:rPr>
          <w:spacing w:val="-4"/>
          <w:lang w:val="vi-VN"/>
        </w:rPr>
        <w:t xml:space="preserve">iệc xử </w:t>
      </w:r>
      <w:r w:rsidR="00DF215E" w:rsidRPr="00CB0CB8">
        <w:rPr>
          <w:spacing w:val="-4"/>
          <w:lang w:val="vi-VN"/>
        </w:rPr>
        <w:t>lý</w:t>
      </w:r>
      <w:r w:rsidR="00E450BE" w:rsidRPr="00CB0CB8">
        <w:rPr>
          <w:spacing w:val="-4"/>
          <w:lang w:val="vi-VN"/>
        </w:rPr>
        <w:t xml:space="preserve"> vi phạm pháp luật về bảo vệ quyền lợi người tiêu dùng trong mua bán hàng hóa trực tuyến đã được quy định </w:t>
      </w:r>
      <w:r w:rsidR="00B44F5C" w:rsidRPr="00CB0CB8">
        <w:rPr>
          <w:spacing w:val="-4"/>
          <w:lang w:val="vi-VN"/>
        </w:rPr>
        <w:t xml:space="preserve">tại </w:t>
      </w:r>
      <w:r w:rsidR="00E450BE" w:rsidRPr="00CB0CB8">
        <w:rPr>
          <w:spacing w:val="-4"/>
          <w:lang w:val="vi-VN"/>
        </w:rPr>
        <w:t>Luật Bảo vệ quyền lợi người tiêu dùng</w:t>
      </w:r>
      <w:r w:rsidR="00B44F5C" w:rsidRPr="00CB0CB8">
        <w:rPr>
          <w:spacing w:val="-4"/>
          <w:lang w:val="vi-VN"/>
        </w:rPr>
        <w:t xml:space="preserve"> và các văn bản có liên quan</w:t>
      </w:r>
      <w:r w:rsidR="00E450BE" w:rsidRPr="00CB0CB8">
        <w:rPr>
          <w:spacing w:val="-4"/>
          <w:lang w:val="vi-VN"/>
        </w:rPr>
        <w:t>. Theo đó, tổ chức, cá nhân kinh doanh hàng hóa, dịch vụ sẽ phải chịu những hậu quả pháp lý bất lợi do việc thực hiện hành vi vi phạm quyền lợi người tiêu dùng. Tùy thuộc vào tính chất và mức độ vi phạm mà tổ chức, cá nhân kinh doanh hàng hóa, dịch vụ có thể xử lý bằng các loại chế tài: chế tài dân sự, chế tài hành hành chính, chế tài hình sự.</w:t>
      </w:r>
    </w:p>
    <w:p w14:paraId="4FF68F75" w14:textId="6369E631" w:rsidR="00AC71A1" w:rsidRPr="00CB0CB8" w:rsidRDefault="00AC71A1" w:rsidP="00435672">
      <w:pPr>
        <w:pStyle w:val="030"/>
        <w:rPr>
          <w:b w:val="0"/>
          <w:i w:val="0"/>
        </w:rPr>
      </w:pPr>
      <w:bookmarkStart w:id="22" w:name="_Toc179546336"/>
      <w:r w:rsidRPr="00CB0CB8">
        <w:t xml:space="preserve">1.1.4. </w:t>
      </w:r>
      <w:r w:rsidR="002C1203" w:rsidRPr="00CB0CB8">
        <w:t>Vai</w:t>
      </w:r>
      <w:r w:rsidR="002C1203" w:rsidRPr="00CB0CB8">
        <w:rPr>
          <w:spacing w:val="-1"/>
        </w:rPr>
        <w:t xml:space="preserve"> </w:t>
      </w:r>
      <w:r w:rsidR="002C1203" w:rsidRPr="00CB0CB8">
        <w:t>trò</w:t>
      </w:r>
      <w:r w:rsidR="002C1203" w:rsidRPr="00CB0CB8">
        <w:rPr>
          <w:spacing w:val="-1"/>
        </w:rPr>
        <w:t xml:space="preserve"> </w:t>
      </w:r>
      <w:r w:rsidR="002C1203" w:rsidRPr="00CB0CB8">
        <w:t>của</w:t>
      </w:r>
      <w:r w:rsidR="002C1203" w:rsidRPr="00CB0CB8">
        <w:rPr>
          <w:spacing w:val="-4"/>
        </w:rPr>
        <w:t xml:space="preserve"> </w:t>
      </w:r>
      <w:r w:rsidR="002C1203" w:rsidRPr="00CB0CB8">
        <w:t xml:space="preserve">pháp luật </w:t>
      </w:r>
      <w:r w:rsidR="002C1203" w:rsidRPr="00CB0CB8">
        <w:rPr>
          <w:spacing w:val="-2"/>
        </w:rPr>
        <w:t>về</w:t>
      </w:r>
      <w:r w:rsidR="00644CF0" w:rsidRPr="00CB0CB8">
        <w:rPr>
          <w:spacing w:val="-2"/>
        </w:rPr>
        <w:t xml:space="preserve"> </w:t>
      </w:r>
      <w:r w:rsidR="00644CF0" w:rsidRPr="00CB0CB8">
        <w:t>bảo vệ quyền lợi người tiêu dùng trong mua bán</w:t>
      </w:r>
      <w:r w:rsidR="00697966" w:rsidRPr="00CB0CB8">
        <w:t xml:space="preserve"> </w:t>
      </w:r>
      <w:r w:rsidR="00644CF0" w:rsidRPr="00CB0CB8">
        <w:t>hàng hoá trực tuyế</w:t>
      </w:r>
      <w:r w:rsidRPr="00CB0CB8">
        <w:t>n</w:t>
      </w:r>
      <w:bookmarkEnd w:id="22"/>
    </w:p>
    <w:p w14:paraId="351F7828" w14:textId="765AFEB2" w:rsidR="00E450BE" w:rsidRPr="00CB0CB8" w:rsidRDefault="0075543F" w:rsidP="006F34C0">
      <w:pPr>
        <w:tabs>
          <w:tab w:val="left" w:pos="993"/>
        </w:tabs>
        <w:spacing w:after="0" w:line="360" w:lineRule="auto"/>
        <w:ind w:firstLine="567"/>
        <w:jc w:val="both"/>
        <w:rPr>
          <w:rFonts w:ascii="Times New Roman" w:hAnsi="Times New Roman" w:cs="Times New Roman"/>
          <w:bCs/>
          <w:i/>
          <w:spacing w:val="-5"/>
          <w:sz w:val="28"/>
          <w:szCs w:val="28"/>
          <w:lang w:val="vi-VN"/>
        </w:rPr>
      </w:pPr>
      <w:r w:rsidRPr="00CB0CB8">
        <w:rPr>
          <w:rFonts w:ascii="Times New Roman" w:hAnsi="Times New Roman" w:cs="Times New Roman"/>
          <w:b/>
          <w:i/>
          <w:spacing w:val="-5"/>
          <w:sz w:val="28"/>
          <w:szCs w:val="28"/>
          <w:lang w:val="vi-VN"/>
        </w:rPr>
        <w:t>Thứ nhất</w:t>
      </w:r>
      <w:r w:rsidRPr="00CB0CB8">
        <w:rPr>
          <w:rFonts w:ascii="Times New Roman" w:hAnsi="Times New Roman" w:cs="Times New Roman"/>
          <w:bCs/>
          <w:i/>
          <w:spacing w:val="-5"/>
          <w:sz w:val="28"/>
          <w:szCs w:val="28"/>
          <w:lang w:val="vi-VN"/>
        </w:rPr>
        <w:t>, g</w:t>
      </w:r>
      <w:r w:rsidR="007E0D85" w:rsidRPr="00CB0CB8">
        <w:rPr>
          <w:rFonts w:ascii="Times New Roman" w:hAnsi="Times New Roman" w:cs="Times New Roman"/>
          <w:bCs/>
          <w:i/>
          <w:spacing w:val="-5"/>
          <w:sz w:val="28"/>
          <w:szCs w:val="28"/>
          <w:lang w:val="vi-VN"/>
        </w:rPr>
        <w:t xml:space="preserve">óp phần thúc đẩy tăng trưởng kinh tế - xã hội của quốc </w:t>
      </w:r>
      <w:r w:rsidRPr="00CB0CB8">
        <w:rPr>
          <w:rFonts w:ascii="Times New Roman" w:hAnsi="Times New Roman" w:cs="Times New Roman"/>
          <w:bCs/>
          <w:i/>
          <w:spacing w:val="-5"/>
          <w:sz w:val="28"/>
          <w:szCs w:val="28"/>
          <w:lang w:val="vi-VN"/>
        </w:rPr>
        <w:t xml:space="preserve">gia. </w:t>
      </w:r>
      <w:r w:rsidR="00821B7E" w:rsidRPr="00CB0CB8">
        <w:rPr>
          <w:rFonts w:ascii="Times New Roman" w:hAnsi="Times New Roman" w:cs="Times New Roman"/>
          <w:bCs/>
          <w:iCs/>
          <w:spacing w:val="-5"/>
          <w:sz w:val="28"/>
          <w:szCs w:val="28"/>
          <w:lang w:val="vi-VN"/>
        </w:rPr>
        <w:t xml:space="preserve">Trước hết, việc có một khung pháp luật hoàn chỉnh sẽ góp phần thúc đẩy sự phát triển của các giao dịch thương mại, từ đó giúp tăng trưởng kinh tế xã hội của một quốc gia. </w:t>
      </w:r>
      <w:r w:rsidR="00E450BE" w:rsidRPr="00CB0CB8">
        <w:rPr>
          <w:rFonts w:ascii="Times New Roman" w:hAnsi="Times New Roman" w:cs="Times New Roman"/>
          <w:bCs/>
          <w:iCs/>
          <w:spacing w:val="-5"/>
          <w:sz w:val="28"/>
          <w:szCs w:val="28"/>
          <w:lang w:val="vi-VN"/>
        </w:rPr>
        <w:t xml:space="preserve">Những năm gần đây, mua bán hàng trực tuyến không còn là khái niệm xa lạ với người tiêu dùng Việt Nam. Đặc biệt trong </w:t>
      </w:r>
      <w:r w:rsidRPr="00CB0CB8">
        <w:rPr>
          <w:rFonts w:ascii="Times New Roman" w:hAnsi="Times New Roman" w:cs="Times New Roman"/>
          <w:bCs/>
          <w:iCs/>
          <w:spacing w:val="-5"/>
          <w:sz w:val="28"/>
          <w:szCs w:val="28"/>
          <w:lang w:val="vi-VN"/>
        </w:rPr>
        <w:t xml:space="preserve">những năm gần đây </w:t>
      </w:r>
      <w:r w:rsidR="00E450BE" w:rsidRPr="00CB0CB8">
        <w:rPr>
          <w:rFonts w:ascii="Times New Roman" w:hAnsi="Times New Roman" w:cs="Times New Roman"/>
          <w:bCs/>
          <w:iCs/>
          <w:spacing w:val="-5"/>
          <w:sz w:val="28"/>
          <w:szCs w:val="28"/>
          <w:lang w:val="vi-VN"/>
        </w:rPr>
        <w:t xml:space="preserve">đã mang đến nhiều biến động đối với nền kinh tế, nhưng lại góp phần tạo nên sự tăng trưởng </w:t>
      </w:r>
      <w:r w:rsidR="00776AC3" w:rsidRPr="00CB0CB8">
        <w:rPr>
          <w:rFonts w:ascii="Times New Roman" w:hAnsi="Times New Roman" w:cs="Times New Roman"/>
          <w:bCs/>
          <w:iCs/>
          <w:spacing w:val="-5"/>
          <w:sz w:val="28"/>
          <w:szCs w:val="28"/>
          <w:lang w:val="vi-VN"/>
        </w:rPr>
        <w:t>bứt</w:t>
      </w:r>
      <w:r w:rsidR="00E450BE" w:rsidRPr="00CB0CB8">
        <w:rPr>
          <w:rFonts w:ascii="Times New Roman" w:hAnsi="Times New Roman" w:cs="Times New Roman"/>
          <w:bCs/>
          <w:iCs/>
          <w:spacing w:val="-5"/>
          <w:sz w:val="28"/>
          <w:szCs w:val="28"/>
          <w:lang w:val="vi-VN"/>
        </w:rPr>
        <w:t xml:space="preserve"> phá cho thương mại điện tử. Việt Nam đã trở thành một trong những thị trường thương mại điện tử tiềm năng nhất khi vực ASEAN. Theo báo cáo của hiệp hội thương mại điện tử Việt Nam (VECOM), tốc độ tăng trưởng trung bình của thương mại điện tử gia đoạn 2016 – 2019 khoảng 30%. Quy mô thương mại điện tử bán lẻ hàng hóa và dịch vụ tiêu dùng tăng từ 4 tỷ USD năm 2015 lên khoảng 11,5 tỷ USD năm 2019. Báo cáo Chỉ số thương mại điện tử Việt Nam 2021 của VECOM cũng dẫn </w:t>
      </w:r>
      <w:r w:rsidR="00E450BE" w:rsidRPr="00CB0CB8">
        <w:rPr>
          <w:rFonts w:ascii="Times New Roman" w:hAnsi="Times New Roman" w:cs="Times New Roman"/>
          <w:bCs/>
          <w:iCs/>
          <w:spacing w:val="-5"/>
          <w:sz w:val="28"/>
          <w:szCs w:val="28"/>
          <w:lang w:val="vi-VN"/>
        </w:rPr>
        <w:lastRenderedPageBreak/>
        <w:t>lại thông tin trong báo cáo thương mại điện tử Đông Nam Á 2020 của Google, Temasek và Bain&amp;Company cho thấy, mua bán hàng hóa trực tuyến Việt Nam năm 2020 tăng 16% và đạt quy mô trên 14 tỷ USD. Trong đó, lĩnh vực bán lẻ hàng hóa trực tuyến tăng 46%, gọi xe và đồ ăn công nghệ tăng 34%, tiếp thị, giải trí và trò chơi trực tuyến tăng 18%, riêng lĩnh vực du lịch trực tuyến giảm 28%. Báo cáo này cũng dự đoán tốc độ tăng trưởng trung bình giai đoạn 2020 - 2025 là 29% và tới năm 2025 quy mô thương mại điện tử Việt Nam đạt 52 tỷ USD.</w:t>
      </w:r>
      <w:r w:rsidR="00B44F5C" w:rsidRPr="00CB0CB8">
        <w:rPr>
          <w:rStyle w:val="FootnoteReference"/>
          <w:rFonts w:ascii="Times New Roman" w:hAnsi="Times New Roman" w:cs="Times New Roman"/>
          <w:bCs/>
          <w:iCs/>
          <w:spacing w:val="-5"/>
          <w:sz w:val="28"/>
          <w:szCs w:val="28"/>
          <w:lang w:val="vi-VN"/>
        </w:rPr>
        <w:footnoteReference w:id="21"/>
      </w:r>
    </w:p>
    <w:p w14:paraId="6B889ACA" w14:textId="1A9B0C85" w:rsidR="00B44F5C" w:rsidRPr="00CB0CB8" w:rsidRDefault="00E450B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Sự phát triển của mua bán hàng hóa trực tuyến đã mang lại rất nhiều tiện ích cho người tiêu dùng ở Việt Nam. Có 81% người Việt Nam khi được hỏi cho biết họ xem việc mua sắm trực tuyến là một thói quen không thể thiếu mỗi ngày, cũng như tỷ lệ người mua sắm trực tuyến ít nhất 1 lần mỗi tuần đạt mức 59%. Đặc biệt, có 85% người tiêu dùng cho biết họ đang chi tiêu nhiều hơn cho việc mua bán hàng trực tuyến kể từ khi đại dịch Covid-19 bùng phát.</w:t>
      </w:r>
      <w:r w:rsidR="00B44F5C" w:rsidRPr="00CB0CB8">
        <w:rPr>
          <w:rStyle w:val="FootnoteReference"/>
          <w:rFonts w:ascii="Times New Roman" w:hAnsi="Times New Roman" w:cs="Times New Roman"/>
          <w:bCs/>
          <w:iCs/>
          <w:spacing w:val="-5"/>
          <w:sz w:val="28"/>
          <w:szCs w:val="28"/>
          <w:lang w:val="vi-VN"/>
        </w:rPr>
        <w:footnoteReference w:id="22"/>
      </w:r>
      <w:r w:rsidRPr="00CB0CB8">
        <w:rPr>
          <w:rFonts w:ascii="Times New Roman" w:hAnsi="Times New Roman" w:cs="Times New Roman"/>
          <w:bCs/>
          <w:iCs/>
          <w:spacing w:val="-5"/>
          <w:sz w:val="28"/>
          <w:szCs w:val="28"/>
          <w:lang w:val="vi-VN"/>
        </w:rPr>
        <w:t xml:space="preserve"> Có 66% người tiêu dùng cho biết họ luôn tìm kiếm những ưu đãi tốt nhất khi mua sắm để tiết kiệm chi phí sinh hoạt cho gia đình. Trong khi đó, 34% còn lại sẵn sàng mua các mặt hàng bất kể có giảm giá hay không trong lần mua hàng trực tuyến gần đây nhất. Đặc biệt, người tiêu dùng ở Việt Nam đang dành nhiều ưu ái cho các thương hiệu nội địa khi 52% người Việt được hỏi cho biết họ ưa thích lựa chọn những thương hiệu Việt.</w:t>
      </w:r>
      <w:r w:rsidR="00B44F5C" w:rsidRPr="00CB0CB8">
        <w:rPr>
          <w:rStyle w:val="FootnoteReference"/>
          <w:rFonts w:ascii="Times New Roman" w:hAnsi="Times New Roman" w:cs="Times New Roman"/>
          <w:bCs/>
          <w:iCs/>
          <w:spacing w:val="-5"/>
          <w:sz w:val="28"/>
          <w:szCs w:val="28"/>
          <w:lang w:val="vi-VN"/>
        </w:rPr>
        <w:footnoteReference w:id="23"/>
      </w:r>
    </w:p>
    <w:p w14:paraId="2E689311" w14:textId="259EB9CD" w:rsidR="00B44F5C" w:rsidRPr="00CB0CB8" w:rsidRDefault="00E450B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 xml:space="preserve">Năm 2022, số lượng người Việt mua bán hàng trực tuyến lên đến hơn 51 triệu người, tăng 13,5% so với năm trước, tổng chi tiêu cho việc mua sắm trực tuyến đạt 12,42 tỷ USD. Có 73% </w:t>
      </w:r>
      <w:r w:rsidR="00B44F5C" w:rsidRPr="00CB0CB8">
        <w:rPr>
          <w:rFonts w:ascii="Times New Roman" w:hAnsi="Times New Roman" w:cs="Times New Roman"/>
          <w:bCs/>
          <w:iCs/>
          <w:spacing w:val="-5"/>
          <w:sz w:val="28"/>
          <w:szCs w:val="28"/>
          <w:lang w:val="vi-VN"/>
        </w:rPr>
        <w:t xml:space="preserve"> NTD </w:t>
      </w:r>
      <w:r w:rsidRPr="00CB0CB8">
        <w:rPr>
          <w:rFonts w:ascii="Times New Roman" w:hAnsi="Times New Roman" w:cs="Times New Roman"/>
          <w:bCs/>
          <w:iCs/>
          <w:spacing w:val="-5"/>
          <w:sz w:val="28"/>
          <w:szCs w:val="28"/>
          <w:lang w:val="vi-VN"/>
        </w:rPr>
        <w:t xml:space="preserve">cho biết họ thường xuyên mua hàng trên các nền tảng mua sắm thương mại điệm tử và 59% cho biết họ đã từng nhiều lần đặt hàng hoặc mua sắm trên các website quốc tế. Theo báo cáo mới đây của Ninja Van (hãng vận chuyển hàng đầu tại thị trường tại Đông Nam Á), Việt Nam đang chiếm 15% </w:t>
      </w:r>
      <w:r w:rsidRPr="00CB0CB8">
        <w:rPr>
          <w:rFonts w:ascii="Times New Roman" w:hAnsi="Times New Roman" w:cs="Times New Roman"/>
          <w:bCs/>
          <w:iCs/>
          <w:spacing w:val="-5"/>
          <w:sz w:val="28"/>
          <w:szCs w:val="28"/>
          <w:lang w:val="vi-VN"/>
        </w:rPr>
        <w:lastRenderedPageBreak/>
        <w:t>tổng thị trường mua sắm trực tuyến tại Đông Nam Á, chỉ đứng sau Thái Lan với tỷ lệ 16% và ngang bằng với Philippines.</w:t>
      </w:r>
      <w:r w:rsidR="00B44F5C" w:rsidRPr="00CB0CB8">
        <w:rPr>
          <w:rStyle w:val="FootnoteReference"/>
          <w:rFonts w:ascii="Times New Roman" w:hAnsi="Times New Roman" w:cs="Times New Roman"/>
          <w:bCs/>
          <w:iCs/>
          <w:spacing w:val="-5"/>
          <w:sz w:val="28"/>
          <w:szCs w:val="28"/>
          <w:lang w:val="vi-VN"/>
        </w:rPr>
        <w:footnoteReference w:id="24"/>
      </w:r>
      <w:r w:rsidRPr="00CB0CB8">
        <w:rPr>
          <w:rFonts w:ascii="Times New Roman" w:hAnsi="Times New Roman" w:cs="Times New Roman"/>
          <w:bCs/>
          <w:iCs/>
          <w:spacing w:val="-5"/>
          <w:sz w:val="28"/>
          <w:szCs w:val="28"/>
          <w:lang w:val="vi-VN"/>
        </w:rPr>
        <w:t xml:space="preserve"> Báo cáo cho thấy, người Việt Nam yêu thích việc mua sắm online và đang dẫn đầu khu vực ở nhiều chỉ số.</w:t>
      </w:r>
      <w:r w:rsidR="00B44F5C"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Cs/>
          <w:spacing w:val="-5"/>
          <w:sz w:val="28"/>
          <w:szCs w:val="28"/>
          <w:lang w:val="vi-VN"/>
        </w:rPr>
        <w:t>Kết quả khảo sát nhu cầu của hơn 9.000 người tiêu dùng trên 25 quốc gia và vùng lãnh thổ, trong đó có Việt Nam vừa được PwC đưa ra gần đây khẳng định, người tiêu dùng đã thay đổi lối sống và thói quen mua hàng do tác động của dịch Covid-19. Nhiều thói quen này đã ăn sâu và có thể sẽ duy trì trong 6 tháng tới. Người tiêu dùng Việt Vam đang áp dụng những cách thức mua hàng mới, đặc biệt là ở các đô thị loại 1. Trong bối cảnh chuỗi cung ứng bị gián đoạn và lạm phát, người dùng đã nhanh chóng điều chỉnh hành vi mua sắm, tích cực chuyển đổi giữa các kênh mua hàng để đảm bảo trải nghiệm mua sắm phù hợp.</w:t>
      </w:r>
      <w:r w:rsidR="00B44F5C" w:rsidRPr="00CB0CB8">
        <w:rPr>
          <w:rStyle w:val="FootnoteReference"/>
          <w:rFonts w:ascii="Times New Roman" w:hAnsi="Times New Roman" w:cs="Times New Roman"/>
          <w:bCs/>
          <w:iCs/>
          <w:spacing w:val="-5"/>
          <w:sz w:val="28"/>
          <w:szCs w:val="28"/>
          <w:lang w:val="vi-VN"/>
        </w:rPr>
        <w:footnoteReference w:id="25"/>
      </w:r>
      <w:r w:rsidRPr="00CB0CB8">
        <w:rPr>
          <w:rFonts w:ascii="Times New Roman" w:hAnsi="Times New Roman" w:cs="Times New Roman"/>
          <w:bCs/>
          <w:iCs/>
          <w:spacing w:val="-5"/>
          <w:sz w:val="28"/>
          <w:szCs w:val="28"/>
          <w:lang w:val="vi-VN"/>
        </w:rPr>
        <w:t xml:space="preserve"> Kết quả khảo sát cho </w:t>
      </w:r>
      <w:r w:rsidR="00DF215E" w:rsidRPr="00CB0CB8">
        <w:rPr>
          <w:rFonts w:ascii="Times New Roman" w:hAnsi="Times New Roman" w:cs="Times New Roman"/>
          <w:bCs/>
          <w:iCs/>
          <w:spacing w:val="-5"/>
          <w:sz w:val="28"/>
          <w:szCs w:val="28"/>
          <w:lang w:val="vi-VN"/>
        </w:rPr>
        <w:t>thấy</w:t>
      </w:r>
      <w:r w:rsidRPr="00CB0CB8">
        <w:rPr>
          <w:rFonts w:ascii="Times New Roman" w:hAnsi="Times New Roman" w:cs="Times New Roman"/>
          <w:bCs/>
          <w:iCs/>
          <w:spacing w:val="-5"/>
          <w:sz w:val="28"/>
          <w:szCs w:val="28"/>
          <w:lang w:val="vi-VN"/>
        </w:rPr>
        <w:t>, có tới 63% người tiêu dùng toàn cầu đã tăng cường mua sắm trực tuyến, trong khi 42% giảm mua sắm tại các cửa hàng. Nhiều người tiêu dùng không ngần ngại thay đổi hành vi mua sắm. Hơn 1/3 (37%) người tiêu dùng nói sẽ đến các cửa hàng khác nhau để mua hàng hoặc chuyển sang mua sắm trực tuyến. Gần 1/3 (29%) người mua sắm trực tuyến cho biết sẽ chuyển sang tìm sản phẩm ở cửa hàng bán lẻ và 40% sẽ sử dụng các trang web so sánh để kiểm tra sản phẩm.</w:t>
      </w:r>
      <w:r w:rsidR="00B44F5C" w:rsidRPr="00CB0CB8">
        <w:rPr>
          <w:rStyle w:val="FootnoteReference"/>
          <w:rFonts w:ascii="Times New Roman" w:hAnsi="Times New Roman" w:cs="Times New Roman"/>
          <w:bCs/>
          <w:iCs/>
          <w:spacing w:val="-5"/>
          <w:sz w:val="28"/>
          <w:szCs w:val="28"/>
          <w:lang w:val="vi-VN"/>
        </w:rPr>
        <w:footnoteReference w:id="26"/>
      </w:r>
      <w:r w:rsidR="00B44F5C" w:rsidRPr="00CB0CB8">
        <w:rPr>
          <w:rFonts w:ascii="Times New Roman" w:hAnsi="Times New Roman" w:cs="Times New Roman"/>
          <w:bCs/>
          <w:iCs/>
          <w:spacing w:val="-5"/>
          <w:sz w:val="28"/>
          <w:szCs w:val="28"/>
          <w:lang w:val="vi-VN"/>
        </w:rPr>
        <w:t xml:space="preserve"> </w:t>
      </w:r>
      <w:r w:rsidR="00F5556C" w:rsidRPr="00CB0CB8">
        <w:rPr>
          <w:rFonts w:ascii="Times New Roman" w:hAnsi="Times New Roman" w:cs="Times New Roman"/>
          <w:bCs/>
          <w:iCs/>
          <w:spacing w:val="-5"/>
          <w:sz w:val="28"/>
          <w:szCs w:val="28"/>
          <w:lang w:val="vi-VN"/>
        </w:rPr>
        <w:t>Việc tăng trưởng nhanh chóng của việc mua sắm trực tuyến đã thúc đẩy việc tiêu thụ hàng hóa và sử dụng dịch vụ ở các quốc gia. Đây là một xu hướng phát triển tất yếu của các quan hệ thương mại trong thời đại số, từ đó thúc đẩy kinh tế phát triển. Hơn nữa, việc gia tăng của thương mại trực tuyến cũng giúp mang lại nhiều lợi ích cho các doanh nghiệp trong việc giảm chi phí, mở rộng thị trường ra ngoài phạm vi quốc gia.</w:t>
      </w:r>
    </w:p>
    <w:p w14:paraId="045F2121" w14:textId="1DB819CE" w:rsidR="00E450BE" w:rsidRPr="00CB0CB8" w:rsidRDefault="00B44F5C"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
          <w:i/>
          <w:spacing w:val="-5"/>
          <w:sz w:val="28"/>
          <w:szCs w:val="28"/>
          <w:lang w:val="vi-VN"/>
        </w:rPr>
        <w:t>Thứ hai,</w:t>
      </w:r>
      <w:r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
          <w:spacing w:val="-5"/>
          <w:sz w:val="28"/>
          <w:szCs w:val="28"/>
          <w:lang w:val="vi-VN"/>
        </w:rPr>
        <w:t>t</w:t>
      </w:r>
      <w:r w:rsidR="00712A98" w:rsidRPr="00CB0CB8">
        <w:rPr>
          <w:rFonts w:ascii="Times New Roman" w:hAnsi="Times New Roman" w:cs="Times New Roman"/>
          <w:bCs/>
          <w:i/>
          <w:spacing w:val="-5"/>
          <w:sz w:val="28"/>
          <w:szCs w:val="28"/>
          <w:lang w:val="vi-VN"/>
        </w:rPr>
        <w:t xml:space="preserve">ạo ra sự phát triển bền vững cho các tổ chức, cá nhân kinh </w:t>
      </w:r>
      <w:r w:rsidRPr="00CB0CB8">
        <w:rPr>
          <w:rFonts w:ascii="Times New Roman" w:hAnsi="Times New Roman" w:cs="Times New Roman"/>
          <w:bCs/>
          <w:i/>
          <w:spacing w:val="-5"/>
          <w:sz w:val="28"/>
          <w:szCs w:val="28"/>
          <w:lang w:val="vi-VN"/>
        </w:rPr>
        <w:t xml:space="preserve">doanh. </w:t>
      </w:r>
      <w:r w:rsidR="00E450BE" w:rsidRPr="00CB0CB8">
        <w:rPr>
          <w:rFonts w:ascii="Times New Roman" w:hAnsi="Times New Roman" w:cs="Times New Roman"/>
          <w:bCs/>
          <w:iCs/>
          <w:spacing w:val="-5"/>
          <w:sz w:val="28"/>
          <w:szCs w:val="28"/>
          <w:lang w:val="vi-VN"/>
        </w:rPr>
        <w:t>Để phát triển bền vững cho các tổ chức, cá nhân kinh doanh</w:t>
      </w:r>
      <w:r w:rsidRPr="00CB0CB8">
        <w:rPr>
          <w:rFonts w:ascii="Times New Roman" w:hAnsi="Times New Roman" w:cs="Times New Roman"/>
          <w:bCs/>
          <w:iCs/>
          <w:spacing w:val="-5"/>
          <w:sz w:val="28"/>
          <w:szCs w:val="28"/>
          <w:lang w:val="vi-VN"/>
        </w:rPr>
        <w:t xml:space="preserve"> trực tuyến cần phải </w:t>
      </w:r>
      <w:r w:rsidR="00E450BE" w:rsidRPr="00CB0CB8">
        <w:rPr>
          <w:rFonts w:ascii="Times New Roman" w:hAnsi="Times New Roman" w:cs="Times New Roman"/>
          <w:bCs/>
          <w:iCs/>
          <w:spacing w:val="-5"/>
          <w:sz w:val="28"/>
          <w:szCs w:val="28"/>
          <w:lang w:val="vi-VN"/>
        </w:rPr>
        <w:t>cải thiện nỗi lo về giá cả và chất lượng hàng hóa, cần phải tăng cường trách nhiệm</w:t>
      </w:r>
      <w:r w:rsidRPr="00CB0CB8">
        <w:rPr>
          <w:rFonts w:ascii="Times New Roman" w:hAnsi="Times New Roman" w:cs="Times New Roman"/>
          <w:bCs/>
          <w:iCs/>
          <w:spacing w:val="-5"/>
          <w:sz w:val="28"/>
          <w:szCs w:val="28"/>
          <w:lang w:val="vi-VN"/>
        </w:rPr>
        <w:t xml:space="preserve"> </w:t>
      </w:r>
      <w:r w:rsidR="00E450BE" w:rsidRPr="00CB0CB8">
        <w:rPr>
          <w:rFonts w:ascii="Times New Roman" w:hAnsi="Times New Roman" w:cs="Times New Roman"/>
          <w:bCs/>
          <w:iCs/>
          <w:spacing w:val="-5"/>
          <w:sz w:val="28"/>
          <w:szCs w:val="28"/>
          <w:lang w:val="vi-VN"/>
        </w:rPr>
        <w:lastRenderedPageBreak/>
        <w:t>của tổ chức, cá nhân kinh doanh đối với sản phẩm cung ứng cho người tiêu dùng (khách hàng). Theo Nghị định số 85/2021/NĐ-CP ngày 25/9/2021 của Chính phủ sửa đổi, bổ sung một số điều của Nghị định số 52/2013/NĐ-CP ngày 16/5/2013 của Chính phủ về thương mại điện tử thì đối với hàng hóa, dịch vụ được giới thiệu trên website, người bán (tổ chức, cá nhân kinh doanh) phải cung cấp những thông tin để khách hàng xác định chính xác các đặc tính của hàng hóa, dịch vụ nhằm tránh sự hiểu lầm khi quyết định việc đề nghị giao kết hợp đồng. Nghĩa là người bán cần cung cấp thông tin trung thực, chính xác về hàng hóa, dịch vụ, từ đó, khách hàng có được những thông tin cần thiết và quyết định chọn hay không chọn hàng hóa, dịch vụ đó.</w:t>
      </w:r>
    </w:p>
    <w:p w14:paraId="14020F30" w14:textId="13332912" w:rsidR="00FA200C" w:rsidRPr="00CB0CB8" w:rsidRDefault="00E450B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Bên cạnh đó, thông tin về hàng hóa công bố trên website phải bao gồm các nội dung bắt buộc thể hiện nhãn hàng theo quy định pháp luật về nhãn hàng hóa, trừ các thông tin có tính chất riêng biệt. Ngoài ra, người tiêu dùng cần cẩn trọng tìm hiểu trước khi mua hàng hóa, dịch vụ.</w:t>
      </w:r>
      <w:r w:rsidR="00FA200C"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Cs/>
          <w:spacing w:val="-5"/>
          <w:sz w:val="28"/>
          <w:szCs w:val="28"/>
          <w:lang w:val="vi-VN"/>
        </w:rPr>
        <w:t xml:space="preserve">Hiện nay, an ninh mạng và bảo mật thông tin cá nhân trong các giao dịch mua bán hàng hóa trực tuyến ở Việt Nam được xem là vấn đề nan giải cho các nhà quản lý doanh nghiệp và cơ quan quản lý nhà nước. Vì vậy, để việc bảo vệ thông tin cá nhân trong mua bán hàng hóa trực tuyến được thực hiện hiệu quả thì khuôn khổ pháp lý phải được quy định rõ ràng và hoàn thiện. Tuy nhiên, điều này lại không hề dễ dàng bởi thực tế mặc dù đã có quy định về Luật An ninh mạng năm 2018, nhưng trong văn bản quy phạm pháp luật lại không đề cập nhiều quy định liên quan về bảo vệ quyền riêng tư cá nhân đối với đối tượng cụ thể là </w:t>
      </w:r>
      <w:r w:rsidR="00FA200C" w:rsidRPr="00CB0CB8">
        <w:rPr>
          <w:rFonts w:ascii="Times New Roman" w:hAnsi="Times New Roman" w:cs="Times New Roman"/>
          <w:bCs/>
          <w:iCs/>
          <w:spacing w:val="-5"/>
          <w:sz w:val="28"/>
          <w:szCs w:val="28"/>
          <w:lang w:val="vi-VN"/>
        </w:rPr>
        <w:t xml:space="preserve">NTD </w:t>
      </w:r>
      <w:r w:rsidRPr="00CB0CB8">
        <w:rPr>
          <w:rFonts w:ascii="Times New Roman" w:hAnsi="Times New Roman" w:cs="Times New Roman"/>
          <w:bCs/>
          <w:iCs/>
          <w:spacing w:val="-5"/>
          <w:sz w:val="28"/>
          <w:szCs w:val="28"/>
          <w:lang w:val="vi-VN"/>
        </w:rPr>
        <w:t xml:space="preserve">khi tham gia vào thương mại điện tử. Vì vậy, trong thời gian chờ pháp luật quy định cụ thể về vấn đề này thì trách nhiệm bảo mật thông tin khách hàng thuộc về cả </w:t>
      </w:r>
      <w:r w:rsidR="00FA200C" w:rsidRPr="00CB0CB8">
        <w:rPr>
          <w:rFonts w:ascii="Times New Roman" w:hAnsi="Times New Roman" w:cs="Times New Roman"/>
          <w:bCs/>
          <w:iCs/>
          <w:spacing w:val="-5"/>
          <w:sz w:val="28"/>
          <w:szCs w:val="28"/>
          <w:lang w:val="vi-VN"/>
        </w:rPr>
        <w:t xml:space="preserve">NTD </w:t>
      </w:r>
      <w:r w:rsidRPr="00CB0CB8">
        <w:rPr>
          <w:rFonts w:ascii="Times New Roman" w:hAnsi="Times New Roman" w:cs="Times New Roman"/>
          <w:bCs/>
          <w:iCs/>
          <w:spacing w:val="-5"/>
          <w:sz w:val="28"/>
          <w:szCs w:val="28"/>
          <w:lang w:val="vi-VN"/>
        </w:rPr>
        <w:t>và tổ chức, cá nhân kinh doanh trong mua bán hàng hóa trực tuyến.</w:t>
      </w:r>
    </w:p>
    <w:p w14:paraId="26C2BE87" w14:textId="652D703D" w:rsidR="00E450BE" w:rsidRPr="00CB0CB8" w:rsidRDefault="00FA200C"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
          <w:i/>
          <w:spacing w:val="-5"/>
          <w:sz w:val="28"/>
          <w:szCs w:val="28"/>
          <w:lang w:val="vi-VN"/>
        </w:rPr>
        <w:t>Thứ ba,</w:t>
      </w:r>
      <w:r w:rsidRPr="00CB0CB8">
        <w:rPr>
          <w:rFonts w:ascii="Times New Roman" w:hAnsi="Times New Roman" w:cs="Times New Roman"/>
          <w:bCs/>
          <w:i/>
          <w:spacing w:val="-5"/>
          <w:sz w:val="28"/>
          <w:szCs w:val="28"/>
          <w:lang w:val="vi-VN"/>
        </w:rPr>
        <w:t xml:space="preserve"> đ</w:t>
      </w:r>
      <w:r w:rsidR="005E2F60" w:rsidRPr="00CB0CB8">
        <w:rPr>
          <w:rFonts w:ascii="Times New Roman" w:hAnsi="Times New Roman" w:cs="Times New Roman"/>
          <w:bCs/>
          <w:i/>
          <w:spacing w:val="-5"/>
          <w:sz w:val="28"/>
          <w:szCs w:val="28"/>
          <w:lang w:val="vi-VN"/>
        </w:rPr>
        <w:t xml:space="preserve">ảm bảo </w:t>
      </w:r>
      <w:r w:rsidR="00A03FF0">
        <w:rPr>
          <w:rFonts w:ascii="Times New Roman" w:hAnsi="Times New Roman" w:cs="Times New Roman"/>
          <w:bCs/>
          <w:i/>
          <w:spacing w:val="-5"/>
          <w:sz w:val="28"/>
          <w:szCs w:val="28"/>
        </w:rPr>
        <w:t xml:space="preserve">sự bình đẳng về </w:t>
      </w:r>
      <w:r w:rsidR="005E2F60" w:rsidRPr="00CB0CB8">
        <w:rPr>
          <w:rFonts w:ascii="Times New Roman" w:hAnsi="Times New Roman" w:cs="Times New Roman"/>
          <w:bCs/>
          <w:i/>
          <w:spacing w:val="-5"/>
          <w:sz w:val="28"/>
          <w:szCs w:val="28"/>
          <w:lang w:val="vi-VN"/>
        </w:rPr>
        <w:t xml:space="preserve">quyền và nghĩa vụ của </w:t>
      </w:r>
      <w:r w:rsidRPr="00CB0CB8">
        <w:rPr>
          <w:rFonts w:ascii="Times New Roman" w:hAnsi="Times New Roman" w:cs="Times New Roman"/>
          <w:bCs/>
          <w:i/>
          <w:spacing w:val="-5"/>
          <w:sz w:val="28"/>
          <w:szCs w:val="28"/>
          <w:lang w:val="vi-VN"/>
        </w:rPr>
        <w:t xml:space="preserve">NTD </w:t>
      </w:r>
      <w:r w:rsidR="005E2F60" w:rsidRPr="00CB0CB8">
        <w:rPr>
          <w:rFonts w:ascii="Times New Roman" w:hAnsi="Times New Roman" w:cs="Times New Roman"/>
          <w:bCs/>
          <w:i/>
          <w:spacing w:val="-5"/>
          <w:sz w:val="28"/>
          <w:szCs w:val="28"/>
          <w:lang w:val="vi-VN"/>
        </w:rPr>
        <w:t xml:space="preserve">và của người tổ chức, cá nhân kinh </w:t>
      </w:r>
      <w:r w:rsidRPr="00CB0CB8">
        <w:rPr>
          <w:rFonts w:ascii="Times New Roman" w:hAnsi="Times New Roman" w:cs="Times New Roman"/>
          <w:bCs/>
          <w:i/>
          <w:spacing w:val="-5"/>
          <w:sz w:val="28"/>
          <w:szCs w:val="28"/>
          <w:lang w:val="vi-VN"/>
        </w:rPr>
        <w:t xml:space="preserve">doanh. </w:t>
      </w:r>
      <w:r w:rsidR="00E450BE" w:rsidRPr="00CB0CB8">
        <w:rPr>
          <w:rFonts w:ascii="Times New Roman" w:hAnsi="Times New Roman" w:cs="Times New Roman"/>
          <w:bCs/>
          <w:iCs/>
          <w:spacing w:val="-5"/>
          <w:sz w:val="28"/>
          <w:szCs w:val="28"/>
          <w:lang w:val="vi-VN"/>
        </w:rPr>
        <w:t xml:space="preserve">Những năm gần đây, thương mại điện tử Việt Nam </w:t>
      </w:r>
      <w:r w:rsidR="00E450BE" w:rsidRPr="00CB0CB8">
        <w:rPr>
          <w:rFonts w:ascii="Times New Roman" w:hAnsi="Times New Roman" w:cs="Times New Roman"/>
          <w:bCs/>
          <w:iCs/>
          <w:spacing w:val="-5"/>
          <w:sz w:val="28"/>
          <w:szCs w:val="28"/>
          <w:lang w:val="vi-VN"/>
        </w:rPr>
        <w:lastRenderedPageBreak/>
        <w:t xml:space="preserve">chứng kiến sự phát triển nhanh chóng với tốc độ trung bình từ 25 - 35%/năm. Theo Sách Trắng </w:t>
      </w:r>
      <w:r w:rsidR="0021330B" w:rsidRPr="00CB0CB8">
        <w:rPr>
          <w:rFonts w:ascii="Times New Roman" w:hAnsi="Times New Roman" w:cs="Times New Roman"/>
          <w:bCs/>
          <w:iCs/>
          <w:spacing w:val="-5"/>
          <w:sz w:val="28"/>
          <w:szCs w:val="28"/>
          <w:lang w:val="vi-VN"/>
        </w:rPr>
        <w:t xml:space="preserve">thương mại điện tử </w:t>
      </w:r>
      <w:r w:rsidR="00E450BE" w:rsidRPr="00CB0CB8">
        <w:rPr>
          <w:rFonts w:ascii="Times New Roman" w:hAnsi="Times New Roman" w:cs="Times New Roman"/>
          <w:bCs/>
          <w:iCs/>
          <w:spacing w:val="-5"/>
          <w:sz w:val="28"/>
          <w:szCs w:val="28"/>
          <w:lang w:val="vi-VN"/>
        </w:rPr>
        <w:t xml:space="preserve">Việt Nam năm 2021, bất chấp dịch Covid-19, ngành </w:t>
      </w:r>
      <w:r w:rsidR="0021330B" w:rsidRPr="00CB0CB8">
        <w:rPr>
          <w:rFonts w:ascii="Times New Roman" w:hAnsi="Times New Roman" w:cs="Times New Roman"/>
          <w:bCs/>
          <w:iCs/>
          <w:spacing w:val="-5"/>
          <w:sz w:val="28"/>
          <w:szCs w:val="28"/>
          <w:lang w:val="vi-VN"/>
        </w:rPr>
        <w:t>thương mại điện tử</w:t>
      </w:r>
      <w:r w:rsidR="00E450BE" w:rsidRPr="00CB0CB8">
        <w:rPr>
          <w:rFonts w:ascii="Times New Roman" w:hAnsi="Times New Roman" w:cs="Times New Roman"/>
          <w:bCs/>
          <w:iCs/>
          <w:spacing w:val="-5"/>
          <w:sz w:val="28"/>
          <w:szCs w:val="28"/>
          <w:lang w:val="vi-VN"/>
        </w:rPr>
        <w:t xml:space="preserve"> vẫn tăng trưởng 16%, doanh thu bán lẻ đạt 13,7 tỷ USD và dự báo sẽ chạm mốc 39 tỷ USD vào năm 2025, đứng thứ 2 trong ASEAN. Trong năm 2022, mua sắm trực tuyến trong nước dự báo có thể chạm ngưỡng 60 triệu lượt.</w:t>
      </w:r>
      <w:r w:rsidR="003C3363" w:rsidRPr="00CB0CB8">
        <w:rPr>
          <w:rStyle w:val="FootnoteReference"/>
          <w:rFonts w:ascii="Times New Roman" w:hAnsi="Times New Roman" w:cs="Times New Roman"/>
          <w:bCs/>
          <w:iCs/>
          <w:spacing w:val="-5"/>
          <w:sz w:val="28"/>
          <w:szCs w:val="28"/>
          <w:lang w:val="vi-VN"/>
        </w:rPr>
        <w:footnoteReference w:id="27"/>
      </w:r>
      <w:r w:rsidR="003C3363" w:rsidRPr="00CB0CB8">
        <w:rPr>
          <w:rFonts w:ascii="Times New Roman" w:hAnsi="Times New Roman" w:cs="Times New Roman"/>
          <w:bCs/>
          <w:iCs/>
          <w:spacing w:val="-5"/>
          <w:sz w:val="28"/>
          <w:szCs w:val="28"/>
          <w:lang w:val="vi-VN"/>
        </w:rPr>
        <w:t xml:space="preserve">  S</w:t>
      </w:r>
      <w:r w:rsidR="00E450BE" w:rsidRPr="00CB0CB8">
        <w:rPr>
          <w:rFonts w:ascii="Times New Roman" w:hAnsi="Times New Roman" w:cs="Times New Roman"/>
          <w:bCs/>
          <w:iCs/>
          <w:spacing w:val="-5"/>
          <w:sz w:val="28"/>
          <w:szCs w:val="28"/>
          <w:lang w:val="vi-VN"/>
        </w:rPr>
        <w:t xml:space="preserve">ự phát triển nhanh, mạnh của </w:t>
      </w:r>
      <w:r w:rsidR="0021330B" w:rsidRPr="00CB0CB8">
        <w:rPr>
          <w:rFonts w:ascii="Times New Roman" w:hAnsi="Times New Roman" w:cs="Times New Roman"/>
          <w:bCs/>
          <w:iCs/>
          <w:spacing w:val="-5"/>
          <w:sz w:val="28"/>
          <w:szCs w:val="28"/>
          <w:lang w:val="vi-VN"/>
        </w:rPr>
        <w:t>thương mại điện tử</w:t>
      </w:r>
      <w:r w:rsidR="00E450BE" w:rsidRPr="00CB0CB8">
        <w:rPr>
          <w:rFonts w:ascii="Times New Roman" w:hAnsi="Times New Roman" w:cs="Times New Roman"/>
          <w:bCs/>
          <w:iCs/>
          <w:spacing w:val="-5"/>
          <w:sz w:val="28"/>
          <w:szCs w:val="28"/>
          <w:lang w:val="vi-VN"/>
        </w:rPr>
        <w:t xml:space="preserve"> </w:t>
      </w:r>
      <w:r w:rsidR="00A63467" w:rsidRPr="00CB0CB8">
        <w:rPr>
          <w:rFonts w:ascii="Times New Roman" w:hAnsi="Times New Roman" w:cs="Times New Roman"/>
          <w:bCs/>
          <w:iCs/>
          <w:spacing w:val="-5"/>
          <w:sz w:val="28"/>
          <w:szCs w:val="28"/>
          <w:lang w:val="vi-VN"/>
        </w:rPr>
        <w:t>tạo ra</w:t>
      </w:r>
      <w:r w:rsidR="00E450BE" w:rsidRPr="00CB0CB8">
        <w:rPr>
          <w:rFonts w:ascii="Times New Roman" w:hAnsi="Times New Roman" w:cs="Times New Roman"/>
          <w:bCs/>
          <w:iCs/>
          <w:spacing w:val="-5"/>
          <w:sz w:val="28"/>
          <w:szCs w:val="28"/>
          <w:lang w:val="vi-VN"/>
        </w:rPr>
        <w:t xml:space="preserve"> nhiều cơ hội phát triển cho doanh nghiệp cũng như </w:t>
      </w:r>
      <w:r w:rsidR="00A63467" w:rsidRPr="00CB0CB8">
        <w:rPr>
          <w:rFonts w:ascii="Times New Roman" w:hAnsi="Times New Roman" w:cs="Times New Roman"/>
          <w:bCs/>
          <w:iCs/>
          <w:spacing w:val="-5"/>
          <w:sz w:val="28"/>
          <w:szCs w:val="28"/>
          <w:lang w:val="vi-VN"/>
        </w:rPr>
        <w:t xml:space="preserve">đem lại nhiều </w:t>
      </w:r>
      <w:r w:rsidR="00E450BE" w:rsidRPr="00CB0CB8">
        <w:rPr>
          <w:rFonts w:ascii="Times New Roman" w:hAnsi="Times New Roman" w:cs="Times New Roman"/>
          <w:bCs/>
          <w:iCs/>
          <w:spacing w:val="-5"/>
          <w:sz w:val="28"/>
          <w:szCs w:val="28"/>
          <w:lang w:val="vi-VN"/>
        </w:rPr>
        <w:t xml:space="preserve">thuận lợi cho khách hàng. Đặc điểm của </w:t>
      </w:r>
      <w:r w:rsidR="0021330B" w:rsidRPr="00CB0CB8">
        <w:rPr>
          <w:rFonts w:ascii="Times New Roman" w:hAnsi="Times New Roman" w:cs="Times New Roman"/>
          <w:bCs/>
          <w:iCs/>
          <w:spacing w:val="-5"/>
          <w:sz w:val="28"/>
          <w:szCs w:val="28"/>
          <w:lang w:val="vi-VN"/>
        </w:rPr>
        <w:t>thương mại điện tử</w:t>
      </w:r>
      <w:r w:rsidR="00E450BE" w:rsidRPr="00CB0CB8">
        <w:rPr>
          <w:rFonts w:ascii="Times New Roman" w:hAnsi="Times New Roman" w:cs="Times New Roman"/>
          <w:bCs/>
          <w:iCs/>
          <w:spacing w:val="-5"/>
          <w:sz w:val="28"/>
          <w:szCs w:val="28"/>
          <w:lang w:val="vi-VN"/>
        </w:rPr>
        <w:t xml:space="preserve"> là không có sự tiếp xúc giữa người mua, người bán; đơn vị bán hàng không cần thuê địa điểm, thậm chí không cần hàng hóa lưu kho...; người mua không cần ra khỏi nhà, chỉ cần một thao tác trên thiết bị điện tử là có thể mua được. Lợi dụng sự thuận tiện đó, nhiều đối tượng tìm cách lừa đảo người tiêu dùng, các vi phạm trong mua – bán hàng cũng từ đó nảy sinh.</w:t>
      </w:r>
    </w:p>
    <w:p w14:paraId="5B4B187B" w14:textId="3CAF5ECC" w:rsidR="00E450BE" w:rsidRPr="00CB0CB8" w:rsidRDefault="0021330B"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Tuy vậy, k</w:t>
      </w:r>
      <w:r w:rsidR="00E450BE" w:rsidRPr="00CB0CB8">
        <w:rPr>
          <w:rFonts w:ascii="Times New Roman" w:hAnsi="Times New Roman" w:cs="Times New Roman"/>
          <w:bCs/>
          <w:iCs/>
          <w:spacing w:val="-5"/>
          <w:sz w:val="28"/>
          <w:szCs w:val="28"/>
          <w:lang w:val="vi-VN"/>
        </w:rPr>
        <w:t xml:space="preserve">hi mua hàng trên mạng, người mua chỉ dựa vào thông tin do đơn vị bán hàng cung cấp, thương hiệu của đơn vị bán hàng; bằng kinh nghiệm của bản thân và bằng niềm tin. Chính vì </w:t>
      </w:r>
      <w:r w:rsidR="00A63467" w:rsidRPr="00CB0CB8">
        <w:rPr>
          <w:rFonts w:ascii="Times New Roman" w:hAnsi="Times New Roman" w:cs="Times New Roman"/>
          <w:bCs/>
          <w:iCs/>
          <w:spacing w:val="-5"/>
          <w:sz w:val="28"/>
          <w:szCs w:val="28"/>
          <w:lang w:val="vi-VN"/>
        </w:rPr>
        <w:t xml:space="preserve">điều </w:t>
      </w:r>
      <w:r w:rsidR="00E450BE" w:rsidRPr="00CB0CB8">
        <w:rPr>
          <w:rFonts w:ascii="Times New Roman" w:hAnsi="Times New Roman" w:cs="Times New Roman"/>
          <w:bCs/>
          <w:iCs/>
          <w:spacing w:val="-5"/>
          <w:sz w:val="28"/>
          <w:szCs w:val="28"/>
          <w:lang w:val="vi-VN"/>
        </w:rPr>
        <w:t>đó, đã xảy ra rất nhiều khiếu kiện liên quan đến mua hàng trực tuyến.</w:t>
      </w:r>
      <w:r w:rsidRPr="00CB0CB8">
        <w:rPr>
          <w:rFonts w:ascii="Times New Roman" w:hAnsi="Times New Roman" w:cs="Times New Roman"/>
          <w:bCs/>
          <w:iCs/>
          <w:spacing w:val="-5"/>
          <w:sz w:val="28"/>
          <w:szCs w:val="28"/>
          <w:lang w:val="vi-VN"/>
        </w:rPr>
        <w:t xml:space="preserve"> </w:t>
      </w:r>
      <w:r w:rsidR="00E450BE" w:rsidRPr="00CB0CB8">
        <w:rPr>
          <w:rFonts w:ascii="Times New Roman" w:hAnsi="Times New Roman" w:cs="Times New Roman"/>
          <w:bCs/>
          <w:iCs/>
          <w:spacing w:val="-5"/>
          <w:sz w:val="28"/>
          <w:szCs w:val="28"/>
          <w:lang w:val="vi-VN"/>
        </w:rPr>
        <w:t>Nguyên nhân dẫn đến các khiếu nại về mua hàng trực tuyến còn nhiều, trong đó phải kể đến việc còn nhiều doanh nghiệp chưa thực hiện đúng quy định của pháp luật; hoặc vì mục tiêu lợi nhuận mà cố tình cung cấp hàng kém chất lượng, hàng nhái, hàng giả không rõ nguồn gốc, xuất xứ, thậm chí lừa đảo người tiêu dùng nhằm chiếm đoạt tài sản, tiền bạc. Và thực tế cho thấy, người tiêu dùng luôn ở vị thế “yếu” trong các giao dịch trực tuyến, có sự bất cân xứng thông tin với người bán.</w:t>
      </w:r>
      <w:r w:rsidRPr="00CB0CB8">
        <w:rPr>
          <w:rFonts w:ascii="Times New Roman" w:hAnsi="Times New Roman" w:cs="Times New Roman"/>
          <w:bCs/>
          <w:iCs/>
          <w:spacing w:val="-5"/>
          <w:sz w:val="28"/>
          <w:szCs w:val="28"/>
          <w:lang w:val="vi-VN"/>
        </w:rPr>
        <w:t xml:space="preserve"> </w:t>
      </w:r>
      <w:r w:rsidR="00E450BE" w:rsidRPr="00CB0CB8">
        <w:rPr>
          <w:rFonts w:ascii="Times New Roman" w:hAnsi="Times New Roman" w:cs="Times New Roman"/>
          <w:bCs/>
          <w:iCs/>
          <w:spacing w:val="-5"/>
          <w:sz w:val="28"/>
          <w:szCs w:val="28"/>
          <w:lang w:val="vi-VN"/>
        </w:rPr>
        <w:t xml:space="preserve">Để bảo vệ người tiêu dùng, thời gian qua, Cục Cạnh tranh và bảo vệ người tiêu dùng đã triển khai nhiều hoạt động như tổ chức cho các sàn thương mại điện tử ký cam kết chia sẻ trách nhiệm, minh bạch thông tin doanh nghiệp trong trường hợp người tiêu dùng có khiếu nại; đẩy mạnh phối hợp lực </w:t>
      </w:r>
      <w:r w:rsidR="00E450BE" w:rsidRPr="00CB0CB8">
        <w:rPr>
          <w:rFonts w:ascii="Times New Roman" w:hAnsi="Times New Roman" w:cs="Times New Roman"/>
          <w:bCs/>
          <w:iCs/>
          <w:spacing w:val="-5"/>
          <w:sz w:val="28"/>
          <w:szCs w:val="28"/>
          <w:lang w:val="vi-VN"/>
        </w:rPr>
        <w:lastRenderedPageBreak/>
        <w:t>lượng chuyên ngành để tăng cường hoạt động chia sẻ thông tin, giám sát, kịp thời phát hiện, xử lý các hành vi vi phạm pháp luật về bảo vệ quyền lợi người tiêu dùng; tuyên truyền, phổ biến pháp luật; cảnh báo, khuyến cáo cho người tiêu dùng về các hành vi, phương thức kinh doanh có khả năng vi phạm quyền lợi người tiêu dùng, đặc biệt trong lĩnh vực mua bán hàng trực tuyến.</w:t>
      </w:r>
    </w:p>
    <w:p w14:paraId="0158105A" w14:textId="77777777" w:rsidR="0021330B" w:rsidRPr="00CB0CB8" w:rsidRDefault="00E450BE"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Cs/>
          <w:iCs/>
          <w:spacing w:val="-5"/>
          <w:sz w:val="28"/>
          <w:szCs w:val="28"/>
          <w:lang w:val="vi-VN"/>
        </w:rPr>
        <w:t xml:space="preserve">Đối với các tổ chức, cá nhân, đơn vị kinh doanh và người tiêu dùng, luật pháp càng quy định rõ ràng thì càng dễ quản lý và dễ để họ nhận thức tốt hơn. Người kinh doanh phải là người đầu tiên nhận thức rằng muốn kinh doanh bền vững thì phải có trách nhiệm bảo vệ người tiêu dùng. Quy định còn là cơ sở để người tiêu dùng có thể kiểm tra, giám sát, yêu cầu quyền lợi của mình đối với hoạt động của cả cơ quan chức năng, đơn vị trung gian và người bán </w:t>
      </w:r>
      <w:r w:rsidR="0021330B" w:rsidRPr="00CB0CB8">
        <w:rPr>
          <w:rFonts w:ascii="Times New Roman" w:hAnsi="Times New Roman" w:cs="Times New Roman"/>
          <w:bCs/>
          <w:iCs/>
          <w:spacing w:val="-5"/>
          <w:sz w:val="28"/>
          <w:szCs w:val="28"/>
          <w:lang w:val="vi-VN"/>
        </w:rPr>
        <w:t xml:space="preserve">hàng. </w:t>
      </w:r>
      <w:r w:rsidRPr="00CB0CB8">
        <w:rPr>
          <w:rFonts w:ascii="Times New Roman" w:hAnsi="Times New Roman" w:cs="Times New Roman"/>
          <w:bCs/>
          <w:iCs/>
          <w:spacing w:val="-5"/>
          <w:sz w:val="28"/>
          <w:szCs w:val="28"/>
          <w:lang w:val="vi-VN"/>
        </w:rPr>
        <w:t>Bên cạnh đó, cơ quan quản lý vừa là người xây dựng, thiết kế luật, tuyên truyền, phổ biến chính sách và là người bảo vệ quyền lợi của người tiêu dùng. Cơ quan quản lý phải kiểm tra, giám sát thông qua số hóa, cần vận dụng chuyển đổi số, công nghệ số trong quản lý, điều hành vừa tiết kiệm, vừa sâu sát, vừa minh bạch và phù hợp trong thời đại công nghệ 4.0. Khi chúng ta có cơ chế rõ ràng thì công tác giám sát sẽ thuận lợi hơn, đầy đủ hơn; việc xử lý vi phạm cũng dễ dàng hơn và quyền lợi của người tiêu dùng cũng sẽ đảm bảo hơn.</w:t>
      </w:r>
      <w:r w:rsidR="0021330B" w:rsidRPr="00CB0CB8">
        <w:rPr>
          <w:rFonts w:ascii="Times New Roman" w:hAnsi="Times New Roman" w:cs="Times New Roman"/>
          <w:bCs/>
          <w:iCs/>
          <w:spacing w:val="-5"/>
          <w:sz w:val="28"/>
          <w:szCs w:val="28"/>
          <w:lang w:val="vi-VN"/>
        </w:rPr>
        <w:t xml:space="preserve"> </w:t>
      </w:r>
      <w:r w:rsidRPr="00CB0CB8">
        <w:rPr>
          <w:rFonts w:ascii="Times New Roman" w:hAnsi="Times New Roman" w:cs="Times New Roman"/>
          <w:bCs/>
          <w:iCs/>
          <w:spacing w:val="-5"/>
          <w:sz w:val="28"/>
          <w:szCs w:val="28"/>
          <w:lang w:val="vi-VN"/>
        </w:rPr>
        <w:t>Đồng thờ</w:t>
      </w:r>
      <w:r w:rsidR="00597E6E" w:rsidRPr="00CB0CB8">
        <w:rPr>
          <w:rFonts w:ascii="Times New Roman" w:hAnsi="Times New Roman" w:cs="Times New Roman"/>
          <w:bCs/>
          <w:iCs/>
          <w:spacing w:val="-5"/>
          <w:sz w:val="28"/>
          <w:szCs w:val="28"/>
          <w:lang w:val="vi-VN"/>
        </w:rPr>
        <w:t>i</w:t>
      </w:r>
      <w:r w:rsidRPr="00CB0CB8">
        <w:rPr>
          <w:rFonts w:ascii="Times New Roman" w:hAnsi="Times New Roman" w:cs="Times New Roman"/>
          <w:bCs/>
          <w:iCs/>
          <w:spacing w:val="-5"/>
          <w:sz w:val="28"/>
          <w:szCs w:val="28"/>
          <w:lang w:val="vi-VN"/>
        </w:rPr>
        <w:t>, công tác kiểm tra, thanh tra, xử lý vi phạm đặc biệt trong mua bán hàng hóa trực tuyến cần được chú trọng hơn nữa. Mỗi cán bộ quản lý, thực thi nhiệm vụ cần trang bị thêm kiến thức về công nghệ thông tin, thương mại điện tử; có thể phối hợp, liên kết với chuyên gia công nghệ thông tin để năng cao năng lực phát hiện, xử lý những sai phạm ngày càng tinh vi của mua bán hàng hóa trực tuyến, vì mục tiêu cao nhất là bảo vệ người tiêu dùng, bảo vệ Nhân dân.</w:t>
      </w:r>
    </w:p>
    <w:p w14:paraId="4FFFC253" w14:textId="60682192" w:rsidR="00AD546F" w:rsidRPr="00CB0CB8" w:rsidRDefault="0021330B" w:rsidP="006F34C0">
      <w:pPr>
        <w:tabs>
          <w:tab w:val="left" w:pos="993"/>
        </w:tabs>
        <w:spacing w:after="0" w:line="360" w:lineRule="auto"/>
        <w:ind w:firstLine="567"/>
        <w:jc w:val="both"/>
        <w:rPr>
          <w:rFonts w:ascii="Times New Roman" w:hAnsi="Times New Roman" w:cs="Times New Roman"/>
          <w:bCs/>
          <w:iCs/>
          <w:spacing w:val="-5"/>
          <w:sz w:val="28"/>
          <w:szCs w:val="28"/>
          <w:lang w:val="vi-VN"/>
        </w:rPr>
      </w:pPr>
      <w:r w:rsidRPr="00CB0CB8">
        <w:rPr>
          <w:rFonts w:ascii="Times New Roman" w:hAnsi="Times New Roman" w:cs="Times New Roman"/>
          <w:b/>
          <w:i/>
          <w:spacing w:val="-5"/>
          <w:sz w:val="28"/>
          <w:szCs w:val="28"/>
          <w:lang w:val="vi-VN"/>
        </w:rPr>
        <w:t>Thứ tư,</w:t>
      </w:r>
      <w:r w:rsidRPr="00CB0CB8">
        <w:rPr>
          <w:rFonts w:ascii="Times New Roman" w:hAnsi="Times New Roman" w:cs="Times New Roman"/>
          <w:bCs/>
          <w:i/>
          <w:spacing w:val="-5"/>
          <w:sz w:val="28"/>
          <w:szCs w:val="28"/>
          <w:lang w:val="vi-VN"/>
        </w:rPr>
        <w:t xml:space="preserve"> t</w:t>
      </w:r>
      <w:r w:rsidR="00604FE3" w:rsidRPr="00CB0CB8">
        <w:rPr>
          <w:rFonts w:ascii="Times New Roman" w:hAnsi="Times New Roman" w:cs="Times New Roman"/>
          <w:bCs/>
          <w:i/>
          <w:spacing w:val="-5"/>
          <w:sz w:val="28"/>
          <w:szCs w:val="28"/>
          <w:lang w:val="vi-VN"/>
        </w:rPr>
        <w:t>ạo môi trường kinh doanh</w:t>
      </w:r>
      <w:r w:rsidRPr="00CB0CB8">
        <w:rPr>
          <w:rFonts w:ascii="Times New Roman" w:hAnsi="Times New Roman" w:cs="Times New Roman"/>
          <w:bCs/>
          <w:i/>
          <w:spacing w:val="-5"/>
          <w:sz w:val="28"/>
          <w:szCs w:val="28"/>
          <w:lang w:val="vi-VN"/>
        </w:rPr>
        <w:t xml:space="preserve"> trực tuyến</w:t>
      </w:r>
      <w:r w:rsidR="00604FE3" w:rsidRPr="00CB0CB8">
        <w:rPr>
          <w:rFonts w:ascii="Times New Roman" w:hAnsi="Times New Roman" w:cs="Times New Roman"/>
          <w:bCs/>
          <w:i/>
          <w:spacing w:val="-5"/>
          <w:sz w:val="28"/>
          <w:szCs w:val="28"/>
          <w:lang w:val="vi-VN"/>
        </w:rPr>
        <w:t xml:space="preserve"> lành mạnh, công </w:t>
      </w:r>
      <w:r w:rsidRPr="00CB0CB8">
        <w:rPr>
          <w:rFonts w:ascii="Times New Roman" w:hAnsi="Times New Roman" w:cs="Times New Roman"/>
          <w:bCs/>
          <w:i/>
          <w:spacing w:val="-5"/>
          <w:sz w:val="28"/>
          <w:szCs w:val="28"/>
          <w:lang w:val="vi-VN"/>
        </w:rPr>
        <w:t xml:space="preserve">bằng. </w:t>
      </w:r>
      <w:r w:rsidR="00A63467" w:rsidRPr="00CB0CB8">
        <w:rPr>
          <w:rFonts w:ascii="Times New Roman" w:hAnsi="Times New Roman" w:cs="Times New Roman"/>
          <w:bCs/>
          <w:spacing w:val="-5"/>
          <w:sz w:val="28"/>
          <w:szCs w:val="28"/>
          <w:lang w:val="vi-VN"/>
        </w:rPr>
        <w:t xml:space="preserve">Ngày nay, </w:t>
      </w:r>
      <w:r w:rsidR="00AD546F" w:rsidRPr="00CB0CB8">
        <w:rPr>
          <w:rFonts w:ascii="Times New Roman" w:hAnsi="Times New Roman" w:cs="Times New Roman"/>
          <w:bCs/>
          <w:iCs/>
          <w:spacing w:val="-5"/>
          <w:sz w:val="28"/>
          <w:szCs w:val="28"/>
          <w:lang w:val="vi-VN"/>
        </w:rPr>
        <w:t xml:space="preserve">mua bán hàng hóa trực tuyến </w:t>
      </w:r>
      <w:r w:rsidR="00A63467" w:rsidRPr="00CB0CB8">
        <w:rPr>
          <w:rFonts w:ascii="Times New Roman" w:hAnsi="Times New Roman" w:cs="Times New Roman"/>
          <w:bCs/>
          <w:iCs/>
          <w:spacing w:val="-5"/>
          <w:sz w:val="28"/>
          <w:szCs w:val="28"/>
          <w:lang w:val="vi-VN"/>
        </w:rPr>
        <w:t xml:space="preserve">đã và đang trở thành </w:t>
      </w:r>
      <w:r w:rsidR="00AD546F" w:rsidRPr="00CB0CB8">
        <w:rPr>
          <w:rFonts w:ascii="Times New Roman" w:hAnsi="Times New Roman" w:cs="Times New Roman"/>
          <w:bCs/>
          <w:iCs/>
          <w:spacing w:val="-5"/>
          <w:sz w:val="28"/>
          <w:szCs w:val="28"/>
          <w:lang w:val="vi-VN"/>
        </w:rPr>
        <w:t xml:space="preserve"> xu hướng tất yếu trong giao dịch thương mại, từng bước thay đổi thói quen tiêu dùng của người dân và </w:t>
      </w:r>
      <w:r w:rsidR="00AD546F" w:rsidRPr="00CB0CB8">
        <w:rPr>
          <w:rFonts w:ascii="Times New Roman" w:hAnsi="Times New Roman" w:cs="Times New Roman"/>
          <w:bCs/>
          <w:iCs/>
          <w:spacing w:val="-5"/>
          <w:sz w:val="28"/>
          <w:szCs w:val="28"/>
          <w:lang w:val="vi-VN"/>
        </w:rPr>
        <w:lastRenderedPageBreak/>
        <w:t xml:space="preserve">phương thức kinh doanh của tổ chức, cá nhân kinh </w:t>
      </w:r>
      <w:r w:rsidRPr="00CB0CB8">
        <w:rPr>
          <w:rFonts w:ascii="Times New Roman" w:hAnsi="Times New Roman" w:cs="Times New Roman"/>
          <w:bCs/>
          <w:iCs/>
          <w:spacing w:val="-5"/>
          <w:sz w:val="28"/>
          <w:szCs w:val="28"/>
          <w:lang w:val="vi-VN"/>
        </w:rPr>
        <w:t xml:space="preserve">doanh. </w:t>
      </w:r>
      <w:r w:rsidR="00AD546F" w:rsidRPr="00CB0CB8">
        <w:rPr>
          <w:rFonts w:ascii="Times New Roman" w:hAnsi="Times New Roman" w:cs="Times New Roman"/>
          <w:bCs/>
          <w:iCs/>
          <w:spacing w:val="-5"/>
          <w:sz w:val="28"/>
          <w:szCs w:val="28"/>
          <w:lang w:val="vi-VN"/>
        </w:rPr>
        <w:t xml:space="preserve">Để khắc phục những nhược điểm của mua bán hàng hóa trực tuyến, hướng đến môi trường kinh doanh lành mạnh, công bằng có lợi cho </w:t>
      </w:r>
      <w:r w:rsidRPr="00CB0CB8">
        <w:rPr>
          <w:rFonts w:ascii="Times New Roman" w:hAnsi="Times New Roman" w:cs="Times New Roman"/>
          <w:bCs/>
          <w:iCs/>
          <w:spacing w:val="-5"/>
          <w:sz w:val="28"/>
          <w:szCs w:val="28"/>
          <w:lang w:val="vi-VN"/>
        </w:rPr>
        <w:t xml:space="preserve">NTD thì không thể thiếu vai trò của pháp luật về bảo vệ NTD trong hoạt động mau bán hàng hóa trực tuyến. </w:t>
      </w:r>
      <w:r w:rsidR="00AD546F" w:rsidRPr="00CB0CB8">
        <w:rPr>
          <w:rFonts w:ascii="Times New Roman" w:hAnsi="Times New Roman" w:cs="Times New Roman"/>
          <w:bCs/>
          <w:iCs/>
          <w:spacing w:val="-5"/>
          <w:sz w:val="28"/>
          <w:szCs w:val="28"/>
          <w:lang w:val="vi-VN"/>
        </w:rPr>
        <w:t>Theo đó, quy định những quy trình mua bán hàng hóa trực tuyến và trách nhiệm của sàn giao dịch, của bên bán để đảm bảo quyền lợi của</w:t>
      </w:r>
      <w:r w:rsidRPr="00CB0CB8">
        <w:rPr>
          <w:rFonts w:ascii="Times New Roman" w:hAnsi="Times New Roman" w:cs="Times New Roman"/>
          <w:bCs/>
          <w:iCs/>
          <w:spacing w:val="-5"/>
          <w:sz w:val="28"/>
          <w:szCs w:val="28"/>
          <w:lang w:val="vi-VN"/>
        </w:rPr>
        <w:t xml:space="preserve"> NTD đóng một vai trò hết sức quan trọng nhằm ngăn chặn và xử lý </w:t>
      </w:r>
      <w:r w:rsidR="00AD546F" w:rsidRPr="00CB0CB8">
        <w:rPr>
          <w:rFonts w:ascii="Times New Roman" w:hAnsi="Times New Roman" w:cs="Times New Roman"/>
          <w:bCs/>
          <w:iCs/>
          <w:spacing w:val="-5"/>
          <w:sz w:val="28"/>
          <w:szCs w:val="28"/>
          <w:lang w:val="vi-VN"/>
        </w:rPr>
        <w:t xml:space="preserve">triệt để vấn đề vi phạm trong mua bán hàng hóa trực </w:t>
      </w:r>
      <w:r w:rsidRPr="00CB0CB8">
        <w:rPr>
          <w:rFonts w:ascii="Times New Roman" w:hAnsi="Times New Roman" w:cs="Times New Roman"/>
          <w:bCs/>
          <w:iCs/>
          <w:spacing w:val="-5"/>
          <w:sz w:val="28"/>
          <w:szCs w:val="28"/>
          <w:lang w:val="vi-VN"/>
        </w:rPr>
        <w:t xml:space="preserve">tuyến. Bên cạnh quy định trách nhiệm của các cơ quan nhà nước trong bảo vệ NTD khi mua sắm trực tuyến, pháp luật cũng gắn trách nhiệm của NTD trong vấn đề </w:t>
      </w:r>
      <w:r w:rsidR="007F4566" w:rsidRPr="00CB0CB8">
        <w:rPr>
          <w:rFonts w:ascii="Times New Roman" w:hAnsi="Times New Roman" w:cs="Times New Roman"/>
          <w:bCs/>
          <w:iCs/>
          <w:spacing w:val="-5"/>
          <w:sz w:val="28"/>
          <w:szCs w:val="28"/>
          <w:lang w:val="vi-VN"/>
        </w:rPr>
        <w:t>chủ động phát hiện và cảnh báo những sản phẩm hàng giả, hàng nhái, góp phần lành mạnh hóa thị trường, thúc đẩy mua bán hàng hóa trực tuyến theo hướng văn minh, công bằng là động lực cho kinh tế số phát triển mạnh mẽ.</w:t>
      </w:r>
    </w:p>
    <w:p w14:paraId="09E7A961" w14:textId="77777777" w:rsidR="00C65587" w:rsidRPr="00CB0CB8" w:rsidRDefault="00AC71A1" w:rsidP="00435672">
      <w:pPr>
        <w:pStyle w:val="020"/>
        <w:rPr>
          <w:b w:val="0"/>
        </w:rPr>
      </w:pPr>
      <w:bookmarkStart w:id="23" w:name="_Toc179546337"/>
      <w:r w:rsidRPr="00CB0CB8">
        <w:rPr>
          <w:spacing w:val="-5"/>
        </w:rPr>
        <w:t xml:space="preserve">1.2. </w:t>
      </w:r>
      <w:r w:rsidR="003F3822" w:rsidRPr="00CB0CB8">
        <w:t>Các</w:t>
      </w:r>
      <w:r w:rsidR="003F3822" w:rsidRPr="00CB0CB8">
        <w:rPr>
          <w:spacing w:val="-3"/>
        </w:rPr>
        <w:t xml:space="preserve"> </w:t>
      </w:r>
      <w:r w:rsidR="003F3822" w:rsidRPr="00CB0CB8">
        <w:t>yếu</w:t>
      </w:r>
      <w:r w:rsidR="003F3822" w:rsidRPr="00CB0CB8">
        <w:rPr>
          <w:spacing w:val="-3"/>
        </w:rPr>
        <w:t xml:space="preserve"> </w:t>
      </w:r>
      <w:r w:rsidR="003F3822" w:rsidRPr="00CB0CB8">
        <w:t>tố</w:t>
      </w:r>
      <w:r w:rsidR="003F3822" w:rsidRPr="00CB0CB8">
        <w:rPr>
          <w:spacing w:val="-2"/>
        </w:rPr>
        <w:t xml:space="preserve"> </w:t>
      </w:r>
      <w:r w:rsidR="003F3822" w:rsidRPr="00CB0CB8">
        <w:t>tác</w:t>
      </w:r>
      <w:r w:rsidR="003F3822" w:rsidRPr="00CB0CB8">
        <w:rPr>
          <w:spacing w:val="-3"/>
        </w:rPr>
        <w:t xml:space="preserve"> </w:t>
      </w:r>
      <w:r w:rsidR="003F3822" w:rsidRPr="00CB0CB8">
        <w:t>động</w:t>
      </w:r>
      <w:r w:rsidR="003F3822" w:rsidRPr="00CB0CB8">
        <w:rPr>
          <w:spacing w:val="-2"/>
        </w:rPr>
        <w:t xml:space="preserve"> </w:t>
      </w:r>
      <w:r w:rsidR="003F3822" w:rsidRPr="00CB0CB8">
        <w:t>đến</w:t>
      </w:r>
      <w:r w:rsidR="003F3822" w:rsidRPr="00CB0CB8">
        <w:rPr>
          <w:spacing w:val="-2"/>
        </w:rPr>
        <w:t xml:space="preserve"> </w:t>
      </w:r>
      <w:r w:rsidR="004E2204" w:rsidRPr="00CB0CB8">
        <w:t>thực hiện</w:t>
      </w:r>
      <w:r w:rsidR="003F3822" w:rsidRPr="00CB0CB8">
        <w:rPr>
          <w:spacing w:val="-1"/>
        </w:rPr>
        <w:t xml:space="preserve"> </w:t>
      </w:r>
      <w:r w:rsidR="003F3822" w:rsidRPr="00CB0CB8">
        <w:t>pháp</w:t>
      </w:r>
      <w:r w:rsidR="003F3822" w:rsidRPr="00CB0CB8">
        <w:rPr>
          <w:spacing w:val="-3"/>
        </w:rPr>
        <w:t xml:space="preserve"> </w:t>
      </w:r>
      <w:r w:rsidR="003F3822" w:rsidRPr="00CB0CB8">
        <w:t>luật</w:t>
      </w:r>
      <w:r w:rsidR="003F3822" w:rsidRPr="00CB0CB8">
        <w:rPr>
          <w:spacing w:val="-5"/>
        </w:rPr>
        <w:t xml:space="preserve"> </w:t>
      </w:r>
      <w:r w:rsidR="003F3822" w:rsidRPr="00CB0CB8">
        <w:rPr>
          <w:spacing w:val="-4"/>
        </w:rPr>
        <w:t xml:space="preserve">về </w:t>
      </w:r>
      <w:r w:rsidR="003F3822" w:rsidRPr="00CB0CB8">
        <w:t>bảo vệ quyền lợi người tiêu dùng trong mua bán hàng hoá trực tuyến</w:t>
      </w:r>
      <w:bookmarkEnd w:id="23"/>
    </w:p>
    <w:p w14:paraId="444104A1" w14:textId="06124596" w:rsidR="00C65587" w:rsidRPr="00CB0CB8" w:rsidRDefault="00C65587" w:rsidP="006F34C0">
      <w:pPr>
        <w:tabs>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b/>
          <w:bCs/>
          <w:i/>
          <w:iCs/>
          <w:sz w:val="28"/>
          <w:szCs w:val="28"/>
          <w:lang w:val="vi-VN"/>
        </w:rPr>
        <w:t>Thứ nhất,</w:t>
      </w:r>
      <w:r w:rsidRPr="00CB0CB8">
        <w:rPr>
          <w:rFonts w:ascii="Times New Roman" w:hAnsi="Times New Roman" w:cs="Times New Roman"/>
          <w:i/>
          <w:iCs/>
          <w:sz w:val="28"/>
          <w:szCs w:val="28"/>
          <w:lang w:val="vi-VN"/>
        </w:rPr>
        <w:t xml:space="preserve"> mức độ hoàn thiện của pháp luật về bảo vệ quyền lợi người tiêu dùng trong mua bán hàng hoá trực tuyến. </w:t>
      </w:r>
      <w:r w:rsidRPr="00CB0CB8">
        <w:rPr>
          <w:rFonts w:ascii="Times New Roman" w:hAnsi="Times New Roman" w:cs="Times New Roman"/>
          <w:sz w:val="28"/>
          <w:szCs w:val="28"/>
          <w:lang w:val="sv-SE"/>
        </w:rPr>
        <w:t xml:space="preserve">Việc thực hiện </w:t>
      </w:r>
      <w:r w:rsidRPr="00CB0CB8">
        <w:rPr>
          <w:rFonts w:ascii="Times New Roman" w:hAnsi="Times New Roman" w:cs="Times New Roman"/>
          <w:sz w:val="28"/>
          <w:szCs w:val="28"/>
          <w:lang w:val="vi-VN"/>
        </w:rPr>
        <w:t>pháp luật về bảo vệ quyền lợi NTD trong mua bán hàng hoá trực tuyến khó</w:t>
      </w:r>
      <w:r w:rsidRPr="00CB0CB8">
        <w:rPr>
          <w:rFonts w:ascii="Times New Roman" w:hAnsi="Times New Roman" w:cs="Times New Roman"/>
          <w:sz w:val="28"/>
          <w:szCs w:val="28"/>
          <w:lang w:val="sv-SE"/>
        </w:rPr>
        <w:t xml:space="preserve"> có thể đạt như kết quả mong muốn, nếu như không có một cơ sở pháp lý vững chắc. Nếu các quy định </w:t>
      </w:r>
      <w:r w:rsidRPr="00CB0CB8">
        <w:rPr>
          <w:rFonts w:ascii="Times New Roman" w:hAnsi="Times New Roman" w:cs="Times New Roman"/>
          <w:sz w:val="28"/>
          <w:szCs w:val="28"/>
          <w:lang w:val="vi-VN"/>
        </w:rPr>
        <w:t xml:space="preserve">pháp luật về bảo vệ quyền lợi </w:t>
      </w:r>
      <w:r w:rsidRPr="00CB0CB8">
        <w:rPr>
          <w:rFonts w:ascii="Times New Roman" w:hAnsi="Times New Roman" w:cs="Times New Roman"/>
          <w:sz w:val="28"/>
          <w:szCs w:val="28"/>
          <w:lang w:val="sv-SE"/>
        </w:rPr>
        <w:t xml:space="preserve">NTD </w:t>
      </w:r>
      <w:r w:rsidRPr="00CB0CB8">
        <w:rPr>
          <w:rFonts w:ascii="Times New Roman" w:hAnsi="Times New Roman" w:cs="Times New Roman"/>
          <w:sz w:val="28"/>
          <w:szCs w:val="28"/>
          <w:lang w:val="vi-VN"/>
        </w:rPr>
        <w:t>trong mua bán hàng hoá trực tuyến</w:t>
      </w:r>
      <w:r w:rsidRPr="00CB0CB8">
        <w:rPr>
          <w:rFonts w:ascii="Times New Roman" w:hAnsi="Times New Roman" w:cs="Times New Roman"/>
          <w:sz w:val="28"/>
          <w:szCs w:val="28"/>
          <w:lang w:val="sv-SE"/>
        </w:rPr>
        <w:t xml:space="preserve"> không điều chỉnh đầy đủ về nội dung sẽ ảnh hưởng đến hiệu lực, hiệu quả quản lý, </w:t>
      </w:r>
      <w:r w:rsidR="001F79E8" w:rsidRPr="00CB0CB8">
        <w:rPr>
          <w:rFonts w:ascii="Times New Roman" w:hAnsi="Times New Roman" w:cs="Times New Roman"/>
          <w:sz w:val="28"/>
          <w:szCs w:val="28"/>
          <w:lang w:val="vi-VN"/>
        </w:rPr>
        <w:t xml:space="preserve">và </w:t>
      </w:r>
      <w:r w:rsidRPr="00CB0CB8">
        <w:rPr>
          <w:rFonts w:ascii="Times New Roman" w:hAnsi="Times New Roman" w:cs="Times New Roman"/>
          <w:sz w:val="28"/>
          <w:szCs w:val="28"/>
          <w:lang w:val="sv-SE"/>
        </w:rPr>
        <w:t>sẽ không điều chỉnh kịp thời các quan hệ pháp</w:t>
      </w:r>
      <w:r w:rsidRPr="00CB0CB8">
        <w:rPr>
          <w:rFonts w:ascii="Times New Roman" w:hAnsi="Times New Roman" w:cs="Times New Roman"/>
          <w:sz w:val="28"/>
          <w:szCs w:val="28"/>
          <w:lang w:val="vi-VN"/>
        </w:rPr>
        <w:t xml:space="preserve"> lý </w:t>
      </w:r>
      <w:r w:rsidRPr="00CB0CB8">
        <w:rPr>
          <w:rFonts w:ascii="Times New Roman" w:hAnsi="Times New Roman" w:cs="Times New Roman"/>
          <w:sz w:val="28"/>
          <w:szCs w:val="28"/>
          <w:lang w:val="sv-SE"/>
        </w:rPr>
        <w:t>phát sinh</w:t>
      </w:r>
      <w:r w:rsidR="001F79E8" w:rsidRPr="00CB0CB8">
        <w:rPr>
          <w:rFonts w:ascii="Times New Roman" w:hAnsi="Times New Roman" w:cs="Times New Roman"/>
          <w:sz w:val="28"/>
          <w:szCs w:val="28"/>
          <w:lang w:val="vi-VN"/>
        </w:rPr>
        <w:t xml:space="preserve"> trong</w:t>
      </w:r>
      <w:r w:rsidRPr="00CB0CB8">
        <w:rPr>
          <w:rFonts w:ascii="Times New Roman" w:hAnsi="Times New Roman" w:cs="Times New Roman"/>
          <w:sz w:val="28"/>
          <w:szCs w:val="28"/>
          <w:lang w:val="sv-SE"/>
        </w:rPr>
        <w:t xml:space="preserve"> lĩnh vực này. Do đó, căn cứ pháp lý cho việc thực hiện </w:t>
      </w:r>
      <w:r w:rsidRPr="00CB0CB8">
        <w:rPr>
          <w:rFonts w:ascii="Times New Roman" w:hAnsi="Times New Roman" w:cs="Times New Roman"/>
          <w:sz w:val="28"/>
          <w:szCs w:val="28"/>
          <w:lang w:val="vi-VN"/>
        </w:rPr>
        <w:t xml:space="preserve">pháp luật về bảo vệ quyền lợi NTD trong mua bán hàng hoá trực tuyến </w:t>
      </w:r>
      <w:r w:rsidRPr="00CB0CB8">
        <w:rPr>
          <w:rFonts w:ascii="Times New Roman" w:hAnsi="Times New Roman" w:cs="Times New Roman"/>
          <w:sz w:val="28"/>
          <w:szCs w:val="28"/>
          <w:lang w:val="sv-SE"/>
        </w:rPr>
        <w:t>là hệ thống các văn bản quy phạm pháp luật được ban hành thống nhất từ trên xuống dưới, từ Hiến pháp đến Luật Bảo</w:t>
      </w:r>
      <w:r w:rsidRPr="00CB0CB8">
        <w:rPr>
          <w:rFonts w:ascii="Times New Roman" w:hAnsi="Times New Roman" w:cs="Times New Roman"/>
          <w:sz w:val="28"/>
          <w:szCs w:val="28"/>
          <w:lang w:val="vi-VN"/>
        </w:rPr>
        <w:t xml:space="preserve"> vệ quyền lợi NTD, Luật Giao dịch điện tử</w:t>
      </w:r>
      <w:r w:rsidRPr="00CB0CB8">
        <w:rPr>
          <w:rFonts w:ascii="Times New Roman" w:hAnsi="Times New Roman" w:cs="Times New Roman"/>
          <w:sz w:val="28"/>
          <w:szCs w:val="28"/>
          <w:lang w:val="sv-SE"/>
        </w:rPr>
        <w:t>,</w:t>
      </w:r>
      <w:r w:rsidRPr="00CB0CB8">
        <w:rPr>
          <w:rFonts w:ascii="Times New Roman" w:hAnsi="Times New Roman" w:cs="Times New Roman"/>
          <w:sz w:val="28"/>
          <w:szCs w:val="28"/>
          <w:lang w:val="vi-VN"/>
        </w:rPr>
        <w:t xml:space="preserve"> đặc biệt là các văn bản hướng dẫn thực hiện</w:t>
      </w:r>
      <w:r w:rsidRPr="00CB0CB8">
        <w:rPr>
          <w:rFonts w:ascii="Times New Roman" w:hAnsi="Times New Roman" w:cs="Times New Roman"/>
          <w:sz w:val="28"/>
          <w:szCs w:val="28"/>
          <w:lang w:val="sv-SE"/>
        </w:rPr>
        <w:t>. Để</w:t>
      </w:r>
      <w:r w:rsidRPr="00CB0CB8">
        <w:rPr>
          <w:rFonts w:ascii="Times New Roman" w:hAnsi="Times New Roman" w:cs="Times New Roman"/>
          <w:sz w:val="28"/>
          <w:szCs w:val="28"/>
          <w:lang w:val="vi-VN"/>
        </w:rPr>
        <w:t xml:space="preserve"> làm được điều này, cần thiết phải thường xuyên rà soát để sửa đổi, bổ sung các quy định của pháp; lĩnh vực, ngành nghề nào chưa ban </w:t>
      </w:r>
      <w:r w:rsidRPr="00CB0CB8">
        <w:rPr>
          <w:rFonts w:ascii="Times New Roman" w:hAnsi="Times New Roman" w:cs="Times New Roman"/>
          <w:sz w:val="28"/>
          <w:szCs w:val="28"/>
          <w:lang w:val="vi-VN"/>
        </w:rPr>
        <w:lastRenderedPageBreak/>
        <w:t>hành quy định, phải kịp thời ban hành bổ sung; đồng thời trong quá trình rà soát, hoàn thiện phải tạo sự thống nhất giữa văn bản cấp trên với văn bản cấp dưới, tránh tình trạng chồng chéo, mâu thuẫn, ảnh hưởng đến hiệu quả thực hiện pháp luật về bảo vệ quyền lợi NTD trong mua bán hàng hoá trực tuyến.</w:t>
      </w:r>
    </w:p>
    <w:p w14:paraId="7F1B6918" w14:textId="6786E8AB" w:rsidR="00C65587" w:rsidRPr="00CB0CB8" w:rsidRDefault="00C65587" w:rsidP="006F34C0">
      <w:pPr>
        <w:tabs>
          <w:tab w:val="left" w:pos="993"/>
        </w:tabs>
        <w:spacing w:after="0" w:line="360" w:lineRule="auto"/>
        <w:ind w:firstLine="567"/>
        <w:jc w:val="both"/>
        <w:rPr>
          <w:rFonts w:ascii="Times New Roman" w:hAnsi="Times New Roman" w:cs="Times New Roman"/>
          <w:b/>
          <w:bCs/>
          <w:sz w:val="28"/>
          <w:szCs w:val="28"/>
          <w:lang w:val="vi-VN"/>
        </w:rPr>
      </w:pPr>
      <w:r w:rsidRPr="00CB0CB8">
        <w:rPr>
          <w:rFonts w:ascii="Times New Roman" w:hAnsi="Times New Roman" w:cs="Times New Roman"/>
          <w:b/>
          <w:bCs/>
          <w:i/>
          <w:iCs/>
          <w:sz w:val="28"/>
          <w:szCs w:val="28"/>
          <w:lang w:val="vi-VN"/>
        </w:rPr>
        <w:t>Thứ hai</w:t>
      </w:r>
      <w:r w:rsidRPr="00CB0CB8">
        <w:rPr>
          <w:rFonts w:ascii="Times New Roman" w:hAnsi="Times New Roman" w:cs="Times New Roman"/>
          <w:i/>
          <w:iCs/>
          <w:sz w:val="28"/>
          <w:szCs w:val="28"/>
          <w:lang w:val="vi-VN"/>
        </w:rPr>
        <w:t xml:space="preserve">, năng lực của cá nhân, tổ chức trong bảo vệ quyền của NTD trong hoạt động mua bán hàng hóa trực </w:t>
      </w:r>
      <w:r w:rsidR="00401700" w:rsidRPr="00CB0CB8">
        <w:rPr>
          <w:rFonts w:ascii="Times New Roman" w:hAnsi="Times New Roman" w:cs="Times New Roman"/>
          <w:i/>
          <w:iCs/>
          <w:sz w:val="28"/>
          <w:szCs w:val="28"/>
          <w:lang w:val="vi-VN"/>
        </w:rPr>
        <w:t>tuyến</w:t>
      </w:r>
      <w:r w:rsidRPr="00CB0CB8">
        <w:rPr>
          <w:rFonts w:ascii="Times New Roman" w:hAnsi="Times New Roman" w:cs="Times New Roman"/>
          <w:i/>
          <w:iCs/>
          <w:sz w:val="28"/>
          <w:szCs w:val="28"/>
          <w:lang w:val="vi-VN"/>
        </w:rPr>
        <w:t xml:space="preserve">. </w:t>
      </w:r>
      <w:r w:rsidRPr="00CB0CB8">
        <w:rPr>
          <w:rFonts w:ascii="Times New Roman" w:hAnsi="Times New Roman" w:cs="Times New Roman"/>
          <w:sz w:val="28"/>
          <w:szCs w:val="28"/>
          <w:lang w:val="vi-VN"/>
        </w:rPr>
        <w:t xml:space="preserve">Xét đến cùng, </w:t>
      </w:r>
      <w:r w:rsidR="00401700" w:rsidRPr="00CB0CB8">
        <w:rPr>
          <w:rFonts w:ascii="Times New Roman" w:hAnsi="Times New Roman" w:cs="Times New Roman"/>
          <w:sz w:val="28"/>
          <w:szCs w:val="28"/>
          <w:lang w:val="vi-VN"/>
        </w:rPr>
        <w:t xml:space="preserve">bảo vệ quyền lợi NTD trong mua bán hàng hoá trực tuyến </w:t>
      </w:r>
      <w:r w:rsidRPr="00CB0CB8">
        <w:rPr>
          <w:rFonts w:ascii="Times New Roman" w:hAnsi="Times New Roman" w:cs="Times New Roman"/>
          <w:sz w:val="28"/>
          <w:szCs w:val="28"/>
          <w:lang w:val="vi-VN"/>
        </w:rPr>
        <w:t xml:space="preserve">đạt hiệu quả đến đâu phụ thuộc chủ yếu vào chủ thể thực thi. Bởi lẽ, pháp luật có hoàn thiện đến đâu, nhưng chủ thể “trung chuyển” pháp luật vào trong thực tiễn không hiệu quả, pháp luật cũng chỉ là những nội dung lý luận suông. Vì thế, để </w:t>
      </w:r>
      <w:r w:rsidR="00401700" w:rsidRPr="00CB0CB8">
        <w:rPr>
          <w:rFonts w:ascii="Times New Roman" w:hAnsi="Times New Roman" w:cs="Times New Roman"/>
          <w:sz w:val="28"/>
          <w:szCs w:val="28"/>
          <w:lang w:val="vi-VN"/>
        </w:rPr>
        <w:t xml:space="preserve">bảo vệ quyền lợi NTD trong mua bán hàng hoá trực tuyến </w:t>
      </w:r>
      <w:r w:rsidRPr="00CB0CB8">
        <w:rPr>
          <w:rFonts w:ascii="Times New Roman" w:hAnsi="Times New Roman" w:cs="Times New Roman"/>
          <w:sz w:val="28"/>
          <w:szCs w:val="28"/>
          <w:lang w:val="vi-VN"/>
        </w:rPr>
        <w:t xml:space="preserve">đạt hiệu quả </w:t>
      </w:r>
      <w:r w:rsidRPr="00CB0CB8">
        <w:rPr>
          <w:rFonts w:ascii="Times New Roman" w:hAnsi="Times New Roman" w:cs="Times New Roman"/>
          <w:sz w:val="28"/>
          <w:szCs w:val="28"/>
          <w:lang w:val="sv-SE"/>
        </w:rPr>
        <w:t>phải có các</w:t>
      </w:r>
      <w:r w:rsidRPr="00CB0CB8">
        <w:rPr>
          <w:rFonts w:ascii="Times New Roman" w:hAnsi="Times New Roman" w:cs="Times New Roman"/>
          <w:sz w:val="28"/>
          <w:szCs w:val="28"/>
          <w:lang w:val="vi-VN"/>
        </w:rPr>
        <w:t xml:space="preserve"> tổ chức, cá nhân có đầy đủ thẩm quyền, năng lực để áp dụng</w:t>
      </w:r>
      <w:r w:rsidRPr="00CB0CB8">
        <w:rPr>
          <w:rFonts w:ascii="Times New Roman" w:hAnsi="Times New Roman" w:cs="Times New Roman"/>
          <w:sz w:val="28"/>
          <w:szCs w:val="28"/>
          <w:lang w:val="sv-SE"/>
        </w:rPr>
        <w:t>. Ở nước ta,</w:t>
      </w:r>
      <w:r w:rsidRPr="00CB0CB8">
        <w:rPr>
          <w:rFonts w:ascii="Times New Roman" w:hAnsi="Times New Roman" w:cs="Times New Roman"/>
          <w:sz w:val="28"/>
          <w:szCs w:val="28"/>
          <w:lang w:val="vi-VN"/>
        </w:rPr>
        <w:t xml:space="preserve"> </w:t>
      </w:r>
      <w:r w:rsidR="001F79E8" w:rsidRPr="00CB0CB8">
        <w:rPr>
          <w:rFonts w:ascii="Times New Roman" w:hAnsi="Times New Roman" w:cs="Times New Roman"/>
          <w:sz w:val="28"/>
          <w:szCs w:val="28"/>
          <w:lang w:val="vi-VN"/>
        </w:rPr>
        <w:t>tùy</w:t>
      </w:r>
      <w:r w:rsidRPr="00CB0CB8">
        <w:rPr>
          <w:rFonts w:ascii="Times New Roman" w:hAnsi="Times New Roman" w:cs="Times New Roman"/>
          <w:sz w:val="28"/>
          <w:szCs w:val="28"/>
          <w:lang w:val="vi-VN"/>
        </w:rPr>
        <w:t xml:space="preserve"> thuộc vào</w:t>
      </w:r>
      <w:r w:rsidR="001F79E8" w:rsidRPr="00CB0CB8">
        <w:rPr>
          <w:rFonts w:ascii="Times New Roman" w:hAnsi="Times New Roman" w:cs="Times New Roman"/>
          <w:sz w:val="28"/>
          <w:szCs w:val="28"/>
          <w:lang w:val="vi-VN"/>
        </w:rPr>
        <w:t xml:space="preserve"> việc</w:t>
      </w:r>
      <w:r w:rsidRPr="00CB0CB8">
        <w:rPr>
          <w:rFonts w:ascii="Times New Roman" w:hAnsi="Times New Roman" w:cs="Times New Roman"/>
          <w:sz w:val="28"/>
          <w:szCs w:val="28"/>
          <w:lang w:val="vi-VN"/>
        </w:rPr>
        <w:t xml:space="preserve"> </w:t>
      </w:r>
      <w:r w:rsidR="00401700" w:rsidRPr="00CB0CB8">
        <w:rPr>
          <w:rFonts w:ascii="Times New Roman" w:hAnsi="Times New Roman" w:cs="Times New Roman"/>
          <w:sz w:val="28"/>
          <w:szCs w:val="28"/>
          <w:lang w:val="vi-VN"/>
        </w:rPr>
        <w:t xml:space="preserve">bảo vệ quyền lợi NTD </w:t>
      </w:r>
      <w:r w:rsidRPr="00CB0CB8">
        <w:rPr>
          <w:rFonts w:ascii="Times New Roman" w:hAnsi="Times New Roman" w:cs="Times New Roman"/>
          <w:sz w:val="28"/>
          <w:szCs w:val="28"/>
          <w:lang w:val="vi-VN"/>
        </w:rPr>
        <w:t xml:space="preserve">trong từng ngành nghề, lĩnh vực cụ thể mà pháp luật quy định các biện pháp </w:t>
      </w:r>
      <w:r w:rsidR="00401700" w:rsidRPr="00CB0CB8">
        <w:rPr>
          <w:rFonts w:ascii="Times New Roman" w:hAnsi="Times New Roman" w:cs="Times New Roman"/>
          <w:sz w:val="28"/>
          <w:szCs w:val="28"/>
          <w:lang w:val="vi-VN"/>
        </w:rPr>
        <w:t xml:space="preserve">bảo vệ NTD </w:t>
      </w:r>
      <w:r w:rsidRPr="00CB0CB8">
        <w:rPr>
          <w:rFonts w:ascii="Times New Roman" w:hAnsi="Times New Roman" w:cs="Times New Roman"/>
          <w:sz w:val="28"/>
          <w:szCs w:val="28"/>
          <w:lang w:val="vi-VN"/>
        </w:rPr>
        <w:t xml:space="preserve">ở </w:t>
      </w:r>
      <w:r w:rsidR="001F79E8" w:rsidRPr="00CB0CB8">
        <w:rPr>
          <w:rFonts w:ascii="Times New Roman" w:hAnsi="Times New Roman" w:cs="Times New Roman"/>
          <w:sz w:val="28"/>
          <w:szCs w:val="28"/>
          <w:lang w:val="vi-VN"/>
        </w:rPr>
        <w:t>những</w:t>
      </w:r>
      <w:r w:rsidRPr="00CB0CB8">
        <w:rPr>
          <w:rFonts w:ascii="Times New Roman" w:hAnsi="Times New Roman" w:cs="Times New Roman"/>
          <w:sz w:val="28"/>
          <w:szCs w:val="28"/>
          <w:lang w:val="vi-VN"/>
        </w:rPr>
        <w:t xml:space="preserve"> mức độ khác nhau. </w:t>
      </w:r>
      <w:r w:rsidR="001F79E8" w:rsidRPr="00CB0CB8">
        <w:rPr>
          <w:rFonts w:ascii="Times New Roman" w:hAnsi="Times New Roman" w:cs="Times New Roman"/>
          <w:sz w:val="28"/>
          <w:szCs w:val="28"/>
          <w:lang w:val="vi-VN"/>
        </w:rPr>
        <w:t>Việc</w:t>
      </w:r>
      <w:r w:rsidRPr="00CB0CB8">
        <w:rPr>
          <w:rFonts w:ascii="Times New Roman" w:hAnsi="Times New Roman" w:cs="Times New Roman"/>
          <w:sz w:val="28"/>
          <w:szCs w:val="28"/>
          <w:lang w:val="vi-VN"/>
        </w:rPr>
        <w:t xml:space="preserve"> </w:t>
      </w:r>
      <w:r w:rsidR="00401700" w:rsidRPr="00CB0CB8">
        <w:rPr>
          <w:rFonts w:ascii="Times New Roman" w:hAnsi="Times New Roman" w:cs="Times New Roman"/>
          <w:sz w:val="28"/>
          <w:szCs w:val="28"/>
          <w:lang w:val="vi-VN"/>
        </w:rPr>
        <w:t xml:space="preserve">bảo vệ quyền lợi NTD trong mua bán hàng hoá trực tuyến </w:t>
      </w:r>
      <w:r w:rsidRPr="00CB0CB8">
        <w:rPr>
          <w:rFonts w:ascii="Times New Roman" w:hAnsi="Times New Roman" w:cs="Times New Roman"/>
          <w:sz w:val="28"/>
          <w:szCs w:val="28"/>
          <w:lang w:val="vi-VN"/>
        </w:rPr>
        <w:t xml:space="preserve">đạt hiệu quả </w:t>
      </w:r>
      <w:r w:rsidRPr="00CB0CB8">
        <w:rPr>
          <w:rFonts w:ascii="Times New Roman" w:hAnsi="Times New Roman" w:cs="Times New Roman"/>
          <w:sz w:val="28"/>
          <w:szCs w:val="28"/>
          <w:lang w:val="sv-SE"/>
        </w:rPr>
        <w:t xml:space="preserve">đòi hỏi phải xác định rõ các chức năng, nhiệm vụ, cơ cấu, tổ chức, sự phân cấp quản lý của các cơ quan quản lý nhà nước về; đảm bảo gọn nhẹ, thẩm quyền phân định cho mỗi cấp hợp lý; mối quan hệ trên dưới thực hiện theo đúng nguyên tắc tập trung dân chủ, trách nhiệm rõ ràng, hoạt động minh bạch và thực hiện nhiệm vụ giải trình; có sự phối hợp hài hòa với các cơ quan, tổ chức khác. Chính vì vậy, một trong những yếu tố quan trọng ảnh hưởng tới việc thực hiện </w:t>
      </w:r>
      <w:r w:rsidR="00401700" w:rsidRPr="00CB0CB8">
        <w:rPr>
          <w:rFonts w:ascii="Times New Roman" w:hAnsi="Times New Roman" w:cs="Times New Roman"/>
          <w:sz w:val="28"/>
          <w:szCs w:val="28"/>
          <w:lang w:val="vi-VN"/>
        </w:rPr>
        <w:t>pháp luật về bảo vệ quyền lợi NTD trong mua bán hàng hoá trực tuyến</w:t>
      </w:r>
      <w:r w:rsidRPr="00CB0CB8">
        <w:rPr>
          <w:rFonts w:ascii="Times New Roman" w:hAnsi="Times New Roman" w:cs="Times New Roman"/>
          <w:sz w:val="28"/>
          <w:szCs w:val="28"/>
          <w:lang w:val="sv-SE"/>
        </w:rPr>
        <w:t xml:space="preserve"> đó là trình độ, năng lực của đội ngũ cán bộ, công chức làm việc trong các cơ quan quản lý nhà nước, vì họ là những người trực tiếp thực hiện các hoạt động quản lý, kiểm tra, điều tra và xử lý các hành vi vi phạm </w:t>
      </w:r>
      <w:r w:rsidR="00401700" w:rsidRPr="00CB0CB8">
        <w:rPr>
          <w:rFonts w:ascii="Times New Roman" w:hAnsi="Times New Roman" w:cs="Times New Roman"/>
          <w:sz w:val="28"/>
          <w:szCs w:val="28"/>
          <w:lang w:val="vi-VN"/>
        </w:rPr>
        <w:t>pháp luật về bảo vệ quyền lợi NTD trong mua bán hàng hoá trực tuyến</w:t>
      </w:r>
      <w:r w:rsidRPr="00CB0CB8">
        <w:rPr>
          <w:rFonts w:ascii="Times New Roman" w:hAnsi="Times New Roman" w:cs="Times New Roman"/>
          <w:sz w:val="28"/>
          <w:szCs w:val="28"/>
          <w:lang w:val="sv-SE"/>
        </w:rPr>
        <w:t xml:space="preserve">. Do đó trình độ, năng lực, phẩm chất của đội ngũ cán bộ, công chức </w:t>
      </w:r>
      <w:r w:rsidRPr="00CB0CB8">
        <w:rPr>
          <w:rFonts w:ascii="Times New Roman" w:hAnsi="Times New Roman" w:cs="Times New Roman"/>
          <w:sz w:val="28"/>
          <w:szCs w:val="28"/>
          <w:lang w:val="sv-SE"/>
        </w:rPr>
        <w:lastRenderedPageBreak/>
        <w:t xml:space="preserve">tác động </w:t>
      </w:r>
      <w:bookmarkStart w:id="24" w:name="_Toc133519059"/>
      <w:bookmarkStart w:id="25" w:name="_Toc141363510"/>
      <w:r w:rsidRPr="00CB0CB8">
        <w:rPr>
          <w:rFonts w:ascii="Times New Roman" w:hAnsi="Times New Roman" w:cs="Times New Roman"/>
          <w:sz w:val="28"/>
          <w:szCs w:val="28"/>
          <w:lang w:val="sv-SE"/>
        </w:rPr>
        <w:t>trực</w:t>
      </w:r>
      <w:r w:rsidRPr="00CB0CB8">
        <w:rPr>
          <w:rFonts w:ascii="Times New Roman" w:hAnsi="Times New Roman" w:cs="Times New Roman"/>
          <w:sz w:val="28"/>
          <w:szCs w:val="28"/>
          <w:lang w:val="vi-VN"/>
        </w:rPr>
        <w:t xml:space="preserve"> tiếp tới áp dụng pháp luật </w:t>
      </w:r>
      <w:r w:rsidR="00401700" w:rsidRPr="00CB0CB8">
        <w:rPr>
          <w:rFonts w:ascii="Times New Roman" w:hAnsi="Times New Roman" w:cs="Times New Roman"/>
          <w:sz w:val="28"/>
          <w:szCs w:val="28"/>
          <w:lang w:val="vi-VN"/>
        </w:rPr>
        <w:t>về bảo vệ quyền lợi NTD trong mua bán hàng hoá trực tuyến</w:t>
      </w:r>
      <w:r w:rsidRPr="00CB0CB8">
        <w:rPr>
          <w:rFonts w:ascii="Times New Roman" w:hAnsi="Times New Roman" w:cs="Times New Roman"/>
          <w:sz w:val="28"/>
          <w:szCs w:val="28"/>
          <w:lang w:val="vi-VN"/>
        </w:rPr>
        <w:t>.</w:t>
      </w:r>
    </w:p>
    <w:p w14:paraId="54790B66" w14:textId="00C4F8AC" w:rsidR="00C65587" w:rsidRPr="00CB0CB8" w:rsidRDefault="00C65587" w:rsidP="006F34C0">
      <w:pPr>
        <w:pStyle w:val="02"/>
        <w:rPr>
          <w:rFonts w:ascii="Times New Roman" w:hAnsi="Times New Roman" w:cs="Times New Roman"/>
          <w:b w:val="0"/>
          <w:bCs w:val="0"/>
          <w:lang w:val="vi-VN"/>
        </w:rPr>
      </w:pPr>
      <w:r w:rsidRPr="00CB0CB8">
        <w:rPr>
          <w:rFonts w:ascii="Times New Roman" w:hAnsi="Times New Roman" w:cs="Times New Roman"/>
          <w:i/>
          <w:iCs/>
          <w:lang w:val="sv-SE"/>
        </w:rPr>
        <w:t>Thứ</w:t>
      </w:r>
      <w:r w:rsidRPr="00CB0CB8">
        <w:rPr>
          <w:rFonts w:ascii="Times New Roman" w:hAnsi="Times New Roman" w:cs="Times New Roman"/>
          <w:i/>
          <w:iCs/>
          <w:lang w:val="vi-VN"/>
        </w:rPr>
        <w:t xml:space="preserve"> ba,</w:t>
      </w:r>
      <w:r w:rsidRPr="00CB0CB8">
        <w:rPr>
          <w:rFonts w:ascii="Times New Roman" w:hAnsi="Times New Roman" w:cs="Times New Roman"/>
          <w:lang w:val="vi-VN"/>
        </w:rPr>
        <w:t xml:space="preserve"> </w:t>
      </w:r>
      <w:r w:rsidRPr="00CB0CB8">
        <w:rPr>
          <w:rFonts w:ascii="Times New Roman" w:hAnsi="Times New Roman" w:cs="Times New Roman"/>
          <w:b w:val="0"/>
          <w:bCs w:val="0"/>
          <w:i/>
          <w:iCs/>
          <w:lang w:val="sv-SE"/>
        </w:rPr>
        <w:t>ý thức pháp luật của các chủ thể</w:t>
      </w:r>
      <w:bookmarkEnd w:id="24"/>
      <w:bookmarkEnd w:id="25"/>
      <w:r w:rsidRPr="00CB0CB8">
        <w:rPr>
          <w:rFonts w:ascii="Times New Roman" w:hAnsi="Times New Roman" w:cs="Times New Roman"/>
          <w:b w:val="0"/>
          <w:bCs w:val="0"/>
          <w:i/>
          <w:iCs/>
          <w:lang w:val="vi-VN"/>
        </w:rPr>
        <w:t xml:space="preserve"> thực hiện hoạt động kinh doanh trực tuyến.</w:t>
      </w:r>
      <w:r w:rsidRPr="00CB0CB8">
        <w:rPr>
          <w:rFonts w:ascii="Times New Roman" w:hAnsi="Times New Roman" w:cs="Times New Roman"/>
          <w:b w:val="0"/>
          <w:bCs w:val="0"/>
          <w:lang w:val="vi-VN"/>
        </w:rPr>
        <w:t xml:space="preserve">  Ý thức pháp luật cũng là một trong các điều kiện bảo đảm hiệu quả thực hiện </w:t>
      </w:r>
      <w:r w:rsidR="00401700" w:rsidRPr="00CB0CB8">
        <w:rPr>
          <w:rFonts w:ascii="Times New Roman" w:hAnsi="Times New Roman" w:cs="Times New Roman"/>
          <w:b w:val="0"/>
          <w:bCs w:val="0"/>
          <w:lang w:val="vi-VN"/>
        </w:rPr>
        <w:t>pháp luật về bảo vệ quyền lợi NTD trong mua bán hàng hoá trực tuyến</w:t>
      </w:r>
      <w:r w:rsidRPr="00CB0CB8">
        <w:rPr>
          <w:rFonts w:ascii="Times New Roman" w:hAnsi="Times New Roman" w:cs="Times New Roman"/>
          <w:b w:val="0"/>
          <w:bCs w:val="0"/>
          <w:lang w:val="vi-VN"/>
        </w:rPr>
        <w:t>. Bởi lẽ, ý thức pháp luật là sự phản ánh một cách tích cực và sáng tạo đời sống xã hội mà trực tiếp là đời sống pháp luật không đồng nhất với pháp luật</w:t>
      </w:r>
      <w:r w:rsidR="001F79E8" w:rsidRPr="00CB0CB8">
        <w:rPr>
          <w:rFonts w:ascii="Times New Roman" w:hAnsi="Times New Roman" w:cs="Times New Roman"/>
          <w:b w:val="0"/>
          <w:bCs w:val="0"/>
          <w:lang w:val="vi-VN"/>
        </w:rPr>
        <w:t>.</w:t>
      </w:r>
      <w:r w:rsidRPr="00CB0CB8">
        <w:rPr>
          <w:rFonts w:ascii="Times New Roman" w:hAnsi="Times New Roman" w:cs="Times New Roman"/>
          <w:b w:val="0"/>
          <w:bCs w:val="0"/>
          <w:lang w:val="vi-VN"/>
        </w:rPr>
        <w:t xml:space="preserve"> </w:t>
      </w:r>
      <w:r w:rsidR="001F79E8" w:rsidRPr="00CB0CB8">
        <w:rPr>
          <w:rFonts w:ascii="Times New Roman" w:hAnsi="Times New Roman" w:cs="Times New Roman"/>
          <w:b w:val="0"/>
          <w:bCs w:val="0"/>
          <w:lang w:val="vi-VN"/>
        </w:rPr>
        <w:t>Đ</w:t>
      </w:r>
      <w:r w:rsidRPr="00CB0CB8">
        <w:rPr>
          <w:rFonts w:ascii="Times New Roman" w:hAnsi="Times New Roman" w:cs="Times New Roman"/>
          <w:b w:val="0"/>
          <w:bCs w:val="0"/>
          <w:lang w:val="vi-VN"/>
        </w:rPr>
        <w:t xml:space="preserve">ời sống pháp luật là tổng thể các hiện tượng pháp luật bao gồm hệ thống các văn bản quy phạm pháp luật, tình trạng pháp chế, văn hóa pháp lý, việc tổ chức thi hành và áp dụng pháp luật, thái độ của người dân, của các chủ thể thực hiện pháp luật đối với pháp luật, các tài liệu, sách báo về pháp </w:t>
      </w:r>
      <w:r w:rsidR="00401700" w:rsidRPr="00CB0CB8">
        <w:rPr>
          <w:rFonts w:ascii="Times New Roman" w:hAnsi="Times New Roman" w:cs="Times New Roman"/>
          <w:b w:val="0"/>
          <w:bCs w:val="0"/>
          <w:lang w:val="vi-VN"/>
        </w:rPr>
        <w:t xml:space="preserve">luật. </w:t>
      </w:r>
      <w:r w:rsidRPr="00CB0CB8">
        <w:rPr>
          <w:rFonts w:ascii="Times New Roman" w:hAnsi="Times New Roman" w:cs="Times New Roman"/>
          <w:b w:val="0"/>
          <w:bCs w:val="0"/>
          <w:lang w:val="vi-VN"/>
        </w:rPr>
        <w:t>Thực tế đã chứng minh ở nơi nào ý thức pháp luật của các chủ thể cao thì hiệu quả thực hiện pháp luật rất tốt, ngược lại ở những nơi nào trong những thời kỳ mà ý thức pháp luật của những các chủ thể pháp luật chưa được tốt thì hiệu quả thực hiện pháp luật rất thấp.</w:t>
      </w:r>
      <w:r w:rsidR="003C3363" w:rsidRPr="00CB0CB8">
        <w:rPr>
          <w:rStyle w:val="FootnoteReference"/>
          <w:rFonts w:ascii="Times New Roman" w:hAnsi="Times New Roman" w:cs="Times New Roman"/>
          <w:b w:val="0"/>
          <w:bCs w:val="0"/>
          <w:lang w:val="vi-VN"/>
        </w:rPr>
        <w:footnoteReference w:id="28"/>
      </w:r>
      <w:r w:rsidR="003C3363" w:rsidRPr="00CB0CB8">
        <w:rPr>
          <w:rFonts w:ascii="Times New Roman" w:hAnsi="Times New Roman" w:cs="Times New Roman"/>
          <w:b w:val="0"/>
          <w:bCs w:val="0"/>
          <w:lang w:val="vi-VN"/>
        </w:rPr>
        <w:t xml:space="preserve"> V</w:t>
      </w:r>
      <w:r w:rsidRPr="00CB0CB8">
        <w:rPr>
          <w:rFonts w:ascii="Times New Roman" w:hAnsi="Times New Roman" w:cs="Times New Roman"/>
          <w:b w:val="0"/>
          <w:bCs w:val="0"/>
          <w:lang w:val="vi-VN"/>
        </w:rPr>
        <w:t xml:space="preserve">iệc thực hiện </w:t>
      </w:r>
      <w:r w:rsidR="00401700" w:rsidRPr="00CB0CB8">
        <w:rPr>
          <w:rFonts w:ascii="Times New Roman" w:hAnsi="Times New Roman" w:cs="Times New Roman"/>
          <w:b w:val="0"/>
          <w:bCs w:val="0"/>
          <w:lang w:val="vi-VN"/>
        </w:rPr>
        <w:t xml:space="preserve">pháp luật về bảo vệ quyền lợi NTD trong mua bán hàng hoá trực tuyến </w:t>
      </w:r>
      <w:r w:rsidRPr="00CB0CB8">
        <w:rPr>
          <w:rFonts w:ascii="Times New Roman" w:hAnsi="Times New Roman" w:cs="Times New Roman"/>
          <w:b w:val="0"/>
          <w:bCs w:val="0"/>
          <w:lang w:val="vi-VN"/>
        </w:rPr>
        <w:t>cũng vậy, khi ý thức pháp luật của các doanh nghiệp, của các chủ thể</w:t>
      </w:r>
      <w:r w:rsidR="00401700" w:rsidRPr="00CB0CB8">
        <w:rPr>
          <w:rFonts w:ascii="Times New Roman" w:hAnsi="Times New Roman" w:cs="Times New Roman"/>
          <w:b w:val="0"/>
          <w:bCs w:val="0"/>
          <w:lang w:val="vi-VN"/>
        </w:rPr>
        <w:t xml:space="preserve"> kinh doanh trực tuyến</w:t>
      </w:r>
      <w:r w:rsidRPr="00CB0CB8">
        <w:rPr>
          <w:rFonts w:ascii="Times New Roman" w:hAnsi="Times New Roman" w:cs="Times New Roman"/>
          <w:b w:val="0"/>
          <w:bCs w:val="0"/>
          <w:lang w:val="vi-VN"/>
        </w:rPr>
        <w:t xml:space="preserve"> chưa đầy đủ thì hành vi vi phạm </w:t>
      </w:r>
      <w:r w:rsidR="00401700" w:rsidRPr="00CB0CB8">
        <w:rPr>
          <w:rFonts w:ascii="Times New Roman" w:hAnsi="Times New Roman" w:cs="Times New Roman"/>
          <w:b w:val="0"/>
          <w:bCs w:val="0"/>
          <w:lang w:val="vi-VN"/>
        </w:rPr>
        <w:t xml:space="preserve">quyền NTD </w:t>
      </w:r>
      <w:r w:rsidRPr="00CB0CB8">
        <w:rPr>
          <w:rFonts w:ascii="Times New Roman" w:hAnsi="Times New Roman" w:cs="Times New Roman"/>
          <w:b w:val="0"/>
          <w:bCs w:val="0"/>
          <w:lang w:val="vi-VN"/>
        </w:rPr>
        <w:t>xảy ra nhiều hơn và với mức độ nghiêm trọng hơn.</w:t>
      </w:r>
      <w:r w:rsidR="00401700" w:rsidRPr="00CB0CB8">
        <w:rPr>
          <w:rFonts w:ascii="Times New Roman" w:hAnsi="Times New Roman" w:cs="Times New Roman"/>
          <w:b w:val="0"/>
          <w:bCs w:val="0"/>
          <w:lang w:val="vi-VN"/>
        </w:rPr>
        <w:t xml:space="preserve"> </w:t>
      </w:r>
      <w:r w:rsidRPr="00CB0CB8">
        <w:rPr>
          <w:rFonts w:ascii="Times New Roman" w:hAnsi="Times New Roman" w:cs="Times New Roman"/>
          <w:b w:val="0"/>
          <w:bCs w:val="0"/>
          <w:lang w:val="vi-VN"/>
        </w:rPr>
        <w:t xml:space="preserve">Do đó, dù </w:t>
      </w:r>
      <w:r w:rsidR="00401700" w:rsidRPr="00CB0CB8">
        <w:rPr>
          <w:rFonts w:ascii="Times New Roman" w:hAnsi="Times New Roman" w:cs="Times New Roman"/>
          <w:b w:val="0"/>
          <w:bCs w:val="0"/>
          <w:lang w:val="vi-VN"/>
        </w:rPr>
        <w:t>pháp luật về bảo vệ quyền lợi NTD trong mua bán hàng hoá trực tuyến</w:t>
      </w:r>
      <w:r w:rsidRPr="00CB0CB8">
        <w:rPr>
          <w:rFonts w:ascii="Times New Roman" w:hAnsi="Times New Roman" w:cs="Times New Roman"/>
          <w:b w:val="0"/>
          <w:bCs w:val="0"/>
          <w:lang w:val="vi-VN"/>
        </w:rPr>
        <w:t xml:space="preserve"> được xây dựng hoàn thiện và đầy đủ đến đâu đi chăng nữa cũng sẽ không được thực hiện nghiêm chỉnh nếu ý thức của các </w:t>
      </w:r>
      <w:r w:rsidR="00401700" w:rsidRPr="00CB0CB8">
        <w:rPr>
          <w:rFonts w:ascii="Times New Roman" w:hAnsi="Times New Roman" w:cs="Times New Roman"/>
          <w:b w:val="0"/>
          <w:bCs w:val="0"/>
          <w:lang w:val="vi-VN"/>
        </w:rPr>
        <w:t xml:space="preserve">chủ thể kinh doanh </w:t>
      </w:r>
      <w:r w:rsidRPr="00CB0CB8">
        <w:rPr>
          <w:rFonts w:ascii="Times New Roman" w:hAnsi="Times New Roman" w:cs="Times New Roman"/>
          <w:b w:val="0"/>
          <w:bCs w:val="0"/>
          <w:lang w:val="vi-VN"/>
        </w:rPr>
        <w:t xml:space="preserve">không đầy đủ. Đối với </w:t>
      </w:r>
      <w:r w:rsidR="00401700" w:rsidRPr="00CB0CB8">
        <w:rPr>
          <w:rFonts w:ascii="Times New Roman" w:hAnsi="Times New Roman" w:cs="Times New Roman"/>
          <w:b w:val="0"/>
          <w:bCs w:val="0"/>
          <w:lang w:val="vi-VN"/>
        </w:rPr>
        <w:t>các</w:t>
      </w:r>
      <w:r w:rsidR="001F79E8" w:rsidRPr="00CB0CB8">
        <w:rPr>
          <w:rFonts w:ascii="Times New Roman" w:hAnsi="Times New Roman" w:cs="Times New Roman"/>
          <w:b w:val="0"/>
          <w:bCs w:val="0"/>
          <w:lang w:val="vi-VN"/>
        </w:rPr>
        <w:t xml:space="preserve"> chủ</w:t>
      </w:r>
      <w:r w:rsidR="00401700" w:rsidRPr="00CB0CB8">
        <w:rPr>
          <w:rFonts w:ascii="Times New Roman" w:hAnsi="Times New Roman" w:cs="Times New Roman"/>
          <w:b w:val="0"/>
          <w:bCs w:val="0"/>
          <w:lang w:val="vi-VN"/>
        </w:rPr>
        <w:t xml:space="preserve"> thể kinh doanh</w:t>
      </w:r>
      <w:r w:rsidRPr="00CB0CB8">
        <w:rPr>
          <w:rFonts w:ascii="Times New Roman" w:hAnsi="Times New Roman" w:cs="Times New Roman"/>
          <w:b w:val="0"/>
          <w:bCs w:val="0"/>
          <w:lang w:val="vi-VN"/>
        </w:rPr>
        <w:t xml:space="preserve">, ý thức pháp luật của họ được thể hiện ở chỗ nhận thức được đúng quyền và nghĩa vụ pháp lý của mình. Họ có quyền thực hiện các hoạt động đầu tư, xúc tiến thương mại, trong đó có quảng cáo, khuyến mại, v.v. Đồng thời, </w:t>
      </w:r>
      <w:r w:rsidRPr="00CB0CB8">
        <w:rPr>
          <w:rFonts w:ascii="Times New Roman" w:hAnsi="Times New Roman" w:cs="Times New Roman"/>
          <w:b w:val="0"/>
          <w:bCs w:val="0"/>
          <w:lang w:val="vi-VN"/>
        </w:rPr>
        <w:lastRenderedPageBreak/>
        <w:t>phải thực hiện các trách nhiệm như không được thực hiện hành vi gian dối, lừa đảo, không trung thực</w:t>
      </w:r>
      <w:r w:rsidR="00401700" w:rsidRPr="00CB0CB8">
        <w:rPr>
          <w:rFonts w:ascii="Times New Roman" w:hAnsi="Times New Roman" w:cs="Times New Roman"/>
          <w:b w:val="0"/>
          <w:bCs w:val="0"/>
          <w:lang w:val="vi-VN"/>
        </w:rPr>
        <w:t xml:space="preserve"> xâm hại đến lợi ích hợp pháp của NTD.</w:t>
      </w:r>
    </w:p>
    <w:p w14:paraId="127F5752" w14:textId="77777777" w:rsidR="00B11B13" w:rsidRPr="00CB0CB8" w:rsidRDefault="00C65587" w:rsidP="006F34C0">
      <w:pPr>
        <w:pStyle w:val="03"/>
        <w:rPr>
          <w:b w:val="0"/>
          <w:bCs w:val="0"/>
          <w:i w:val="0"/>
          <w:iCs w:val="0"/>
          <w:sz w:val="28"/>
          <w:szCs w:val="28"/>
          <w:lang w:val="vi-VN"/>
        </w:rPr>
      </w:pPr>
      <w:bookmarkStart w:id="26" w:name="_Toc133519060"/>
      <w:bookmarkStart w:id="27" w:name="_Toc141363511"/>
      <w:r w:rsidRPr="00CB0CB8">
        <w:rPr>
          <w:sz w:val="28"/>
          <w:szCs w:val="28"/>
          <w:lang w:val="vi-VN"/>
        </w:rPr>
        <w:t>Thứ tư</w:t>
      </w:r>
      <w:r w:rsidRPr="00CB0CB8">
        <w:rPr>
          <w:b w:val="0"/>
          <w:bCs w:val="0"/>
          <w:sz w:val="28"/>
          <w:szCs w:val="28"/>
          <w:lang w:val="vi-VN"/>
        </w:rPr>
        <w:t xml:space="preserve">, cơ sở vật chất, nguồn lực tài chính phục vụ cho </w:t>
      </w:r>
      <w:bookmarkEnd w:id="26"/>
      <w:bookmarkEnd w:id="27"/>
      <w:r w:rsidRPr="00CB0CB8">
        <w:rPr>
          <w:b w:val="0"/>
          <w:bCs w:val="0"/>
          <w:sz w:val="28"/>
          <w:szCs w:val="28"/>
          <w:lang w:val="vi-VN"/>
        </w:rPr>
        <w:t xml:space="preserve">hoạt động </w:t>
      </w:r>
      <w:r w:rsidR="00D05907" w:rsidRPr="00CB0CB8">
        <w:rPr>
          <w:b w:val="0"/>
          <w:bCs w:val="0"/>
          <w:sz w:val="28"/>
          <w:szCs w:val="28"/>
          <w:lang w:val="vi-VN"/>
        </w:rPr>
        <w:t xml:space="preserve">bảo vệ NTD </w:t>
      </w:r>
      <w:r w:rsidRPr="00CB0CB8">
        <w:rPr>
          <w:b w:val="0"/>
          <w:bCs w:val="0"/>
          <w:sz w:val="28"/>
          <w:szCs w:val="28"/>
          <w:lang w:val="vi-VN"/>
        </w:rPr>
        <w:t xml:space="preserve">trong </w:t>
      </w:r>
      <w:r w:rsidR="00D05907" w:rsidRPr="00CB0CB8">
        <w:rPr>
          <w:b w:val="0"/>
          <w:bCs w:val="0"/>
          <w:sz w:val="28"/>
          <w:szCs w:val="28"/>
          <w:lang w:val="vi-VN"/>
        </w:rPr>
        <w:t xml:space="preserve">mua bán hàng hóa </w:t>
      </w:r>
      <w:r w:rsidRPr="00CB0CB8">
        <w:rPr>
          <w:b w:val="0"/>
          <w:bCs w:val="0"/>
          <w:sz w:val="28"/>
          <w:szCs w:val="28"/>
          <w:lang w:val="vi-VN"/>
        </w:rPr>
        <w:t xml:space="preserve">trực tuyến. </w:t>
      </w:r>
      <w:r w:rsidRPr="00CB0CB8">
        <w:rPr>
          <w:b w:val="0"/>
          <w:bCs w:val="0"/>
          <w:i w:val="0"/>
          <w:iCs w:val="0"/>
          <w:sz w:val="28"/>
          <w:szCs w:val="28"/>
          <w:lang w:val="sv-SE"/>
        </w:rPr>
        <w:t xml:space="preserve">Hoạt động </w:t>
      </w:r>
      <w:r w:rsidRPr="00CB0CB8">
        <w:rPr>
          <w:b w:val="0"/>
          <w:bCs w:val="0"/>
          <w:i w:val="0"/>
          <w:iCs w:val="0"/>
          <w:sz w:val="28"/>
          <w:szCs w:val="28"/>
          <w:lang w:val="vi-VN"/>
        </w:rPr>
        <w:t xml:space="preserve">xử lý vi phạm </w:t>
      </w:r>
      <w:r w:rsidR="00D05907" w:rsidRPr="00CB0CB8">
        <w:rPr>
          <w:b w:val="0"/>
          <w:bCs w:val="0"/>
          <w:i w:val="0"/>
          <w:iCs w:val="0"/>
          <w:sz w:val="28"/>
          <w:szCs w:val="28"/>
          <w:lang w:val="vi-VN"/>
        </w:rPr>
        <w:t xml:space="preserve">trong hoạt động kinh doanh trực tuyến </w:t>
      </w:r>
      <w:r w:rsidRPr="00CB0CB8">
        <w:rPr>
          <w:b w:val="0"/>
          <w:bCs w:val="0"/>
          <w:i w:val="0"/>
          <w:iCs w:val="0"/>
          <w:sz w:val="28"/>
          <w:szCs w:val="28"/>
          <w:lang w:val="sv-SE"/>
        </w:rPr>
        <w:t>của các cơ quan nhà nước có thẩm quyền luôn đặt ra vấn đề về kinh phí, các</w:t>
      </w:r>
      <w:r w:rsidRPr="00CB0CB8">
        <w:rPr>
          <w:b w:val="0"/>
          <w:bCs w:val="0"/>
          <w:i w:val="0"/>
          <w:iCs w:val="0"/>
          <w:sz w:val="28"/>
          <w:szCs w:val="28"/>
          <w:lang w:val="vi-VN"/>
        </w:rPr>
        <w:t xml:space="preserve"> công cụ phục vụ cho việc theo dõi, kiểm tra, phát hiện hành vi vi phạm như máy quay phim; máy ghi âm, ghi hình, v.v.</w:t>
      </w:r>
      <w:r w:rsidR="00D05907" w:rsidRPr="00CB0CB8">
        <w:rPr>
          <w:b w:val="0"/>
          <w:bCs w:val="0"/>
          <w:i w:val="0"/>
          <w:iCs w:val="0"/>
          <w:sz w:val="28"/>
          <w:szCs w:val="28"/>
          <w:lang w:val="vi-VN"/>
        </w:rPr>
        <w:t xml:space="preserve"> </w:t>
      </w:r>
      <w:r w:rsidRPr="00CB0CB8">
        <w:rPr>
          <w:b w:val="0"/>
          <w:bCs w:val="0"/>
          <w:i w:val="0"/>
          <w:iCs w:val="0"/>
          <w:sz w:val="28"/>
          <w:szCs w:val="28"/>
          <w:lang w:val="sv-SE"/>
        </w:rPr>
        <w:t>Trên thực tế, hoạt</w:t>
      </w:r>
      <w:r w:rsidRPr="00CB0CB8">
        <w:rPr>
          <w:b w:val="0"/>
          <w:bCs w:val="0"/>
          <w:i w:val="0"/>
          <w:iCs w:val="0"/>
          <w:sz w:val="28"/>
          <w:szCs w:val="28"/>
          <w:lang w:val="vi-VN"/>
        </w:rPr>
        <w:t xml:space="preserve"> động </w:t>
      </w:r>
      <w:r w:rsidR="00D05907" w:rsidRPr="00CB0CB8">
        <w:rPr>
          <w:b w:val="0"/>
          <w:bCs w:val="0"/>
          <w:i w:val="0"/>
          <w:iCs w:val="0"/>
          <w:sz w:val="28"/>
          <w:szCs w:val="28"/>
          <w:lang w:val="vi-VN"/>
        </w:rPr>
        <w:t>bảo vệ quyền lợi NTD trong mua bán hàng hoá trực tuyến</w:t>
      </w:r>
      <w:r w:rsidR="00D05907" w:rsidRPr="00CB0CB8">
        <w:rPr>
          <w:b w:val="0"/>
          <w:bCs w:val="0"/>
          <w:i w:val="0"/>
          <w:iCs w:val="0"/>
          <w:sz w:val="28"/>
          <w:szCs w:val="28"/>
          <w:lang w:val="sv-SE"/>
        </w:rPr>
        <w:t xml:space="preserve"> </w:t>
      </w:r>
      <w:r w:rsidRPr="00CB0CB8">
        <w:rPr>
          <w:b w:val="0"/>
          <w:bCs w:val="0"/>
          <w:i w:val="0"/>
          <w:iCs w:val="0"/>
          <w:sz w:val="28"/>
          <w:szCs w:val="28"/>
          <w:lang w:val="sv-SE"/>
        </w:rPr>
        <w:t xml:space="preserve">đòi hỏi phải có chi phí rất lớn về sức người và các trang bị vật chất, kỹ thuật cũng như các nguồn lực về tài chính khác. Ví </w:t>
      </w:r>
      <w:r w:rsidR="001F79E8" w:rsidRPr="00CB0CB8">
        <w:rPr>
          <w:b w:val="0"/>
          <w:bCs w:val="0"/>
          <w:i w:val="0"/>
          <w:iCs w:val="0"/>
          <w:sz w:val="28"/>
          <w:szCs w:val="28"/>
          <w:lang w:val="vi-VN"/>
        </w:rPr>
        <w:t xml:space="preserve">dụ </w:t>
      </w:r>
      <w:r w:rsidRPr="00CB0CB8">
        <w:rPr>
          <w:b w:val="0"/>
          <w:bCs w:val="0"/>
          <w:i w:val="0"/>
          <w:iCs w:val="0"/>
          <w:sz w:val="28"/>
          <w:szCs w:val="28"/>
          <w:lang w:val="sv-SE"/>
        </w:rPr>
        <w:t xml:space="preserve">như trong trường hợp muốn có bằng chứng xử lý hoạt động </w:t>
      </w:r>
      <w:r w:rsidR="00D05907" w:rsidRPr="00CB0CB8">
        <w:rPr>
          <w:b w:val="0"/>
          <w:bCs w:val="0"/>
          <w:i w:val="0"/>
          <w:iCs w:val="0"/>
          <w:sz w:val="28"/>
          <w:szCs w:val="28"/>
          <w:lang w:val="sv-SE"/>
        </w:rPr>
        <w:t>mua</w:t>
      </w:r>
      <w:r w:rsidR="00D05907" w:rsidRPr="00CB0CB8">
        <w:rPr>
          <w:b w:val="0"/>
          <w:bCs w:val="0"/>
          <w:i w:val="0"/>
          <w:iCs w:val="0"/>
          <w:sz w:val="28"/>
          <w:szCs w:val="28"/>
          <w:lang w:val="vi-VN"/>
        </w:rPr>
        <w:t xml:space="preserve"> bán hàng hóa trực tuyến </w:t>
      </w:r>
      <w:r w:rsidRPr="00CB0CB8">
        <w:rPr>
          <w:b w:val="0"/>
          <w:bCs w:val="0"/>
          <w:i w:val="0"/>
          <w:iCs w:val="0"/>
          <w:sz w:val="28"/>
          <w:szCs w:val="28"/>
          <w:lang w:val="sv-SE"/>
        </w:rPr>
        <w:t xml:space="preserve">gian dối; lừa đảo thì phải có máy ghi âm, ghi hình, v.v, để ghi lại hiện trường, tạo chứng cứ, v.v. Vì thế, để nâng cao hiệu quả phát hiện, xử lý vi phạm, đòi hỏi phải có sự đầu tư rất lớn về kinh phí để trang bị đầy đủ các công cụ hỗ trợ cũng kinh phí cho các hoạt động kiểm tra, thanh tra, xử lý vi phạm trong </w:t>
      </w:r>
      <w:r w:rsidR="00D05907" w:rsidRPr="00CB0CB8">
        <w:rPr>
          <w:b w:val="0"/>
          <w:bCs w:val="0"/>
          <w:i w:val="0"/>
          <w:iCs w:val="0"/>
          <w:sz w:val="28"/>
          <w:szCs w:val="28"/>
          <w:lang w:val="sv-SE"/>
        </w:rPr>
        <w:t>mua</w:t>
      </w:r>
      <w:r w:rsidR="00D05907" w:rsidRPr="00CB0CB8">
        <w:rPr>
          <w:b w:val="0"/>
          <w:bCs w:val="0"/>
          <w:i w:val="0"/>
          <w:iCs w:val="0"/>
          <w:sz w:val="28"/>
          <w:szCs w:val="28"/>
          <w:lang w:val="vi-VN"/>
        </w:rPr>
        <w:t xml:space="preserve"> bán hàng hóa trực tuyến </w:t>
      </w:r>
      <w:r w:rsidRPr="00CB0CB8">
        <w:rPr>
          <w:b w:val="0"/>
          <w:bCs w:val="0"/>
          <w:i w:val="0"/>
          <w:iCs w:val="0"/>
          <w:sz w:val="28"/>
          <w:szCs w:val="28"/>
          <w:lang w:val="sv-SE"/>
        </w:rPr>
        <w:t>cho đội ngủ cán bộ, công chức thi hành nhiệm vụ.</w:t>
      </w:r>
    </w:p>
    <w:p w14:paraId="725856AC" w14:textId="493C12EC" w:rsidR="00B11B13" w:rsidRPr="00CB0CB8" w:rsidRDefault="001F79E8" w:rsidP="006F34C0">
      <w:pPr>
        <w:pStyle w:val="03"/>
        <w:rPr>
          <w:b w:val="0"/>
          <w:bCs w:val="0"/>
          <w:i w:val="0"/>
          <w:iCs w:val="0"/>
          <w:sz w:val="28"/>
          <w:szCs w:val="28"/>
          <w:lang w:val="sv-SE"/>
        </w:rPr>
      </w:pPr>
      <w:r w:rsidRPr="00CB0CB8">
        <w:rPr>
          <w:iCs w:val="0"/>
          <w:sz w:val="28"/>
          <w:szCs w:val="28"/>
          <w:lang w:val="vi-VN"/>
        </w:rPr>
        <w:t>Thứ năm</w:t>
      </w:r>
      <w:r w:rsidRPr="00CB0CB8">
        <w:rPr>
          <w:b w:val="0"/>
          <w:bCs w:val="0"/>
          <w:iCs w:val="0"/>
          <w:sz w:val="28"/>
          <w:szCs w:val="28"/>
          <w:lang w:val="vi-VN"/>
        </w:rPr>
        <w:t>, kiến thức và ý thức của người tiêu dùng khi tham gia các giao dịch trực tuyến.</w:t>
      </w:r>
      <w:r w:rsidR="00F97823" w:rsidRPr="00CB0CB8">
        <w:rPr>
          <w:b w:val="0"/>
          <w:bCs w:val="0"/>
          <w:iCs w:val="0"/>
          <w:sz w:val="28"/>
          <w:szCs w:val="28"/>
          <w:lang w:val="vi-VN"/>
        </w:rPr>
        <w:t xml:space="preserve"> </w:t>
      </w:r>
      <w:r w:rsidR="00F97823" w:rsidRPr="00CB0CB8">
        <w:rPr>
          <w:b w:val="0"/>
          <w:bCs w:val="0"/>
          <w:i w:val="0"/>
          <w:iCs w:val="0"/>
          <w:sz w:val="28"/>
          <w:szCs w:val="28"/>
          <w:lang w:val="vi-VN"/>
        </w:rPr>
        <w:t xml:space="preserve">Pháp luật về mua bán hàng hóa trực tuyến chỉ được thực hiện tốt nếu NTD có đầy đủ kiến thức về mua bán hàng hóa trực tuyến, đồng thời có ý thức tuân thủ đầy đủ các quy định pháp luật về mua bán hàng hóa trực tuyến. Bởi lẽ, </w:t>
      </w:r>
      <w:r w:rsidR="00F97823" w:rsidRPr="00CB0CB8">
        <w:rPr>
          <w:b w:val="0"/>
          <w:bCs w:val="0"/>
          <w:i w:val="0"/>
          <w:sz w:val="28"/>
          <w:szCs w:val="28"/>
          <w:lang w:val="vi-VN"/>
        </w:rPr>
        <w:t>k</w:t>
      </w:r>
      <w:r w:rsidR="00B11B13" w:rsidRPr="00CB0CB8">
        <w:rPr>
          <w:b w:val="0"/>
          <w:bCs w:val="0"/>
          <w:i w:val="0"/>
          <w:sz w:val="28"/>
          <w:szCs w:val="28"/>
          <w:lang w:val="vi-VN"/>
        </w:rPr>
        <w:t>hác với cách thức mua bán hàng hóa truyền thống, khi mua bán hàng hóa trực tuyến, NTD</w:t>
      </w:r>
      <w:r w:rsidR="00B11B13" w:rsidRPr="00CB0CB8">
        <w:rPr>
          <w:b w:val="0"/>
          <w:bCs w:val="0"/>
          <w:i w:val="0"/>
          <w:iCs w:val="0"/>
          <w:sz w:val="28"/>
          <w:szCs w:val="28"/>
          <w:lang w:val="vi-VN"/>
        </w:rPr>
        <w:t xml:space="preserve"> không thể tìm hiểu, dánh giá trực tiếp về sản phẩm trước khi mua hàng, NTD chỉ có thể nhìn hình ảnh sản phẩm qua thiết bị kết nối mạng – thường tiềm ẩn rủi ro là không giống với sản phẩm thật. Bên cạnh đó, việc tiếp cận các thông tin về an toàn, cảnh báo của sản phẩm cũng khó khăn hơn so với hình thức mua sắm truyền thống, đặc biệt khi NTD xem sản phẩm qua thiết bị có màn hình nhỏ như điện thoại. Trong một số trường hợp, NTD thậm chí </w:t>
      </w:r>
      <w:r w:rsidR="00B11B13" w:rsidRPr="00CB0CB8">
        <w:rPr>
          <w:b w:val="0"/>
          <w:bCs w:val="0"/>
          <w:i w:val="0"/>
          <w:iCs w:val="0"/>
          <w:sz w:val="28"/>
          <w:szCs w:val="28"/>
          <w:lang w:val="vi-VN"/>
        </w:rPr>
        <w:lastRenderedPageBreak/>
        <w:t>bỏ qua phần điều kiện và điều khoản vì màn hình quá nhỏ, trong khi đó, phần này bao gồm những nội dung rất quan trọng liên quan đến đổi hoặc trả sản phẩm, giao nhận, bảo hàn, v.v. Vì thế, khi mua bán hàng hóa trực tuyến, kiến thức và của NTD về hàng hóa là cực kỳ quan trọng, ảnh hưởng tới hiệu quả thực hiện các quy định của pháp về mua bản hàng hóa trực tuyến.</w:t>
      </w:r>
    </w:p>
    <w:p w14:paraId="4692916B" w14:textId="77777777" w:rsidR="00C65587" w:rsidRPr="00CB0CB8" w:rsidRDefault="00C65587" w:rsidP="006F34C0">
      <w:pPr>
        <w:pStyle w:val="3"/>
        <w:spacing w:line="360" w:lineRule="auto"/>
        <w:rPr>
          <w:rFonts w:ascii="Times New Roman" w:hAnsi="Times New Roman" w:cs="Times New Roman"/>
          <w:i w:val="0"/>
          <w:iCs w:val="0"/>
        </w:rPr>
      </w:pPr>
    </w:p>
    <w:p w14:paraId="7FE195B3" w14:textId="77777777" w:rsidR="00C65587" w:rsidRPr="00CB0CB8" w:rsidRDefault="00C65587" w:rsidP="006F34C0">
      <w:pPr>
        <w:pStyle w:val="3"/>
        <w:spacing w:line="360" w:lineRule="auto"/>
        <w:rPr>
          <w:rFonts w:ascii="Times New Roman" w:hAnsi="Times New Roman" w:cs="Times New Roman"/>
          <w:i w:val="0"/>
          <w:iCs w:val="0"/>
        </w:rPr>
      </w:pPr>
    </w:p>
    <w:p w14:paraId="0C390072" w14:textId="77777777" w:rsidR="00C65587" w:rsidRPr="00CB0CB8" w:rsidRDefault="00C65587" w:rsidP="006F34C0">
      <w:pPr>
        <w:pStyle w:val="3"/>
        <w:spacing w:line="360" w:lineRule="auto"/>
        <w:rPr>
          <w:rFonts w:ascii="Times New Roman" w:hAnsi="Times New Roman" w:cs="Times New Roman"/>
          <w:i w:val="0"/>
          <w:iCs w:val="0"/>
        </w:rPr>
      </w:pPr>
    </w:p>
    <w:p w14:paraId="01D2D82E" w14:textId="77777777" w:rsidR="00C65587" w:rsidRPr="00CB0CB8" w:rsidRDefault="00C65587" w:rsidP="006F34C0">
      <w:pPr>
        <w:pStyle w:val="3"/>
        <w:spacing w:line="360" w:lineRule="auto"/>
        <w:rPr>
          <w:rFonts w:ascii="Times New Roman" w:hAnsi="Times New Roman" w:cs="Times New Roman"/>
          <w:i w:val="0"/>
          <w:iCs w:val="0"/>
        </w:rPr>
      </w:pPr>
    </w:p>
    <w:p w14:paraId="120C01C7" w14:textId="77777777" w:rsidR="005639E7" w:rsidRPr="00CB0CB8" w:rsidRDefault="005639E7" w:rsidP="006F34C0">
      <w:pPr>
        <w:pStyle w:val="3"/>
        <w:spacing w:line="360" w:lineRule="auto"/>
        <w:rPr>
          <w:rFonts w:ascii="Times New Roman" w:hAnsi="Times New Roman" w:cs="Times New Roman"/>
          <w:i w:val="0"/>
          <w:iCs w:val="0"/>
        </w:rPr>
      </w:pPr>
    </w:p>
    <w:p w14:paraId="073AB118" w14:textId="77777777" w:rsidR="001F79E8" w:rsidRPr="00CB0CB8" w:rsidRDefault="001F79E8" w:rsidP="006F34C0">
      <w:pPr>
        <w:pStyle w:val="3"/>
        <w:spacing w:line="360" w:lineRule="auto"/>
        <w:rPr>
          <w:rFonts w:ascii="Times New Roman" w:hAnsi="Times New Roman" w:cs="Times New Roman"/>
          <w:i w:val="0"/>
          <w:iCs w:val="0"/>
        </w:rPr>
      </w:pPr>
    </w:p>
    <w:p w14:paraId="062D92CB" w14:textId="77777777" w:rsidR="001F79E8" w:rsidRPr="00CB0CB8" w:rsidRDefault="001F79E8" w:rsidP="006F34C0">
      <w:pPr>
        <w:pStyle w:val="3"/>
        <w:spacing w:line="360" w:lineRule="auto"/>
        <w:rPr>
          <w:rFonts w:ascii="Times New Roman" w:hAnsi="Times New Roman" w:cs="Times New Roman"/>
          <w:i w:val="0"/>
          <w:iCs w:val="0"/>
        </w:rPr>
      </w:pPr>
    </w:p>
    <w:p w14:paraId="41ABB584" w14:textId="77777777" w:rsidR="001F79E8" w:rsidRPr="00CB0CB8" w:rsidRDefault="001F79E8" w:rsidP="006F34C0">
      <w:pPr>
        <w:pStyle w:val="3"/>
        <w:spacing w:line="360" w:lineRule="auto"/>
        <w:rPr>
          <w:rFonts w:ascii="Times New Roman" w:hAnsi="Times New Roman" w:cs="Times New Roman"/>
          <w:i w:val="0"/>
          <w:iCs w:val="0"/>
        </w:rPr>
      </w:pPr>
    </w:p>
    <w:p w14:paraId="13632ED0" w14:textId="77777777" w:rsidR="001F79E8" w:rsidRPr="00CB0CB8" w:rsidRDefault="001F79E8" w:rsidP="006F34C0">
      <w:pPr>
        <w:pStyle w:val="3"/>
        <w:spacing w:line="360" w:lineRule="auto"/>
        <w:rPr>
          <w:rFonts w:ascii="Times New Roman" w:hAnsi="Times New Roman" w:cs="Times New Roman"/>
          <w:i w:val="0"/>
          <w:iCs w:val="0"/>
        </w:rPr>
      </w:pPr>
    </w:p>
    <w:p w14:paraId="6A18AE82" w14:textId="77777777" w:rsidR="001F79E8" w:rsidRPr="00CB0CB8" w:rsidRDefault="001F79E8" w:rsidP="006F34C0">
      <w:pPr>
        <w:pStyle w:val="3"/>
        <w:spacing w:line="360" w:lineRule="auto"/>
        <w:rPr>
          <w:rFonts w:ascii="Times New Roman" w:hAnsi="Times New Roman" w:cs="Times New Roman"/>
          <w:i w:val="0"/>
          <w:iCs w:val="0"/>
        </w:rPr>
      </w:pPr>
    </w:p>
    <w:p w14:paraId="0246EEA9" w14:textId="77777777" w:rsidR="001F79E8" w:rsidRPr="00CB0CB8" w:rsidRDefault="001F79E8" w:rsidP="006F34C0">
      <w:pPr>
        <w:pStyle w:val="3"/>
        <w:spacing w:line="360" w:lineRule="auto"/>
        <w:rPr>
          <w:rFonts w:ascii="Times New Roman" w:hAnsi="Times New Roman" w:cs="Times New Roman"/>
          <w:i w:val="0"/>
          <w:iCs w:val="0"/>
        </w:rPr>
      </w:pPr>
    </w:p>
    <w:p w14:paraId="4D174DDE" w14:textId="77777777" w:rsidR="001F79E8" w:rsidRPr="00CB0CB8" w:rsidRDefault="001F79E8" w:rsidP="006F34C0">
      <w:pPr>
        <w:pStyle w:val="3"/>
        <w:spacing w:line="360" w:lineRule="auto"/>
        <w:rPr>
          <w:rFonts w:ascii="Times New Roman" w:hAnsi="Times New Roman" w:cs="Times New Roman"/>
          <w:i w:val="0"/>
          <w:iCs w:val="0"/>
        </w:rPr>
      </w:pPr>
    </w:p>
    <w:p w14:paraId="73885D7C" w14:textId="77777777" w:rsidR="00F97823" w:rsidRPr="00CB0CB8" w:rsidRDefault="00F97823" w:rsidP="006F34C0">
      <w:pPr>
        <w:pStyle w:val="3"/>
        <w:spacing w:line="360" w:lineRule="auto"/>
        <w:rPr>
          <w:rFonts w:ascii="Times New Roman" w:hAnsi="Times New Roman" w:cs="Times New Roman"/>
          <w:i w:val="0"/>
          <w:iCs w:val="0"/>
        </w:rPr>
      </w:pPr>
    </w:p>
    <w:p w14:paraId="683173FB" w14:textId="77777777" w:rsidR="00F97823" w:rsidRPr="00CB0CB8" w:rsidRDefault="00F97823" w:rsidP="006F34C0">
      <w:pPr>
        <w:pStyle w:val="3"/>
        <w:spacing w:line="360" w:lineRule="auto"/>
        <w:rPr>
          <w:rFonts w:ascii="Times New Roman" w:hAnsi="Times New Roman" w:cs="Times New Roman"/>
          <w:i w:val="0"/>
          <w:iCs w:val="0"/>
        </w:rPr>
      </w:pPr>
    </w:p>
    <w:p w14:paraId="1CE8E2C1" w14:textId="77777777" w:rsidR="00F97823" w:rsidRPr="00CB0CB8" w:rsidRDefault="00F97823" w:rsidP="006F34C0">
      <w:pPr>
        <w:pStyle w:val="3"/>
        <w:spacing w:line="360" w:lineRule="auto"/>
        <w:rPr>
          <w:rFonts w:ascii="Times New Roman" w:hAnsi="Times New Roman" w:cs="Times New Roman"/>
          <w:i w:val="0"/>
          <w:iCs w:val="0"/>
        </w:rPr>
      </w:pPr>
    </w:p>
    <w:p w14:paraId="31581323" w14:textId="77777777" w:rsidR="005739E7" w:rsidRPr="00CB0CB8" w:rsidRDefault="005739E7">
      <w:pPr>
        <w:rPr>
          <w:rFonts w:ascii="Times New Roman" w:eastAsia="MS Mincho" w:hAnsi="Times New Roman" w:cs="Times New Roman"/>
          <w:b/>
          <w:bCs/>
          <w:w w:val="105"/>
          <w:kern w:val="0"/>
          <w:sz w:val="28"/>
          <w:szCs w:val="28"/>
          <w:lang w:val="vi-VN"/>
          <w14:ligatures w14:val="none"/>
        </w:rPr>
      </w:pPr>
      <w:r w:rsidRPr="00CB0CB8">
        <w:rPr>
          <w:rFonts w:ascii="Times New Roman" w:hAnsi="Times New Roman" w:cs="Times New Roman"/>
          <w:i/>
          <w:iCs/>
        </w:rPr>
        <w:br w:type="page"/>
      </w:r>
    </w:p>
    <w:p w14:paraId="65F51FEC" w14:textId="551CAFD0" w:rsidR="00C65587" w:rsidRPr="00CB0CB8" w:rsidRDefault="005B64BF" w:rsidP="00435672">
      <w:pPr>
        <w:pStyle w:val="01"/>
        <w:rPr>
          <w:i/>
          <w:iCs/>
          <w:lang w:val="en-US"/>
        </w:rPr>
      </w:pPr>
      <w:bookmarkStart w:id="28" w:name="_Toc179546338"/>
      <w:r w:rsidRPr="00CB0CB8">
        <w:rPr>
          <w:lang w:val="en-US"/>
        </w:rPr>
        <w:lastRenderedPageBreak/>
        <w:t>Tiểu kết Chương 1</w:t>
      </w:r>
      <w:bookmarkEnd w:id="28"/>
    </w:p>
    <w:p w14:paraId="6F3603C3" w14:textId="77777777" w:rsidR="001F79E8" w:rsidRPr="00CB0CB8" w:rsidRDefault="001F79E8" w:rsidP="006F34C0">
      <w:pPr>
        <w:pStyle w:val="3"/>
        <w:spacing w:line="360" w:lineRule="auto"/>
        <w:rPr>
          <w:rFonts w:ascii="Times New Roman" w:hAnsi="Times New Roman" w:cs="Times New Roman"/>
          <w:i w:val="0"/>
          <w:iCs w:val="0"/>
        </w:rPr>
      </w:pPr>
    </w:p>
    <w:p w14:paraId="07D69E78" w14:textId="14A69C50" w:rsidR="00C65587" w:rsidRPr="00CB0CB8" w:rsidRDefault="00BE06F5" w:rsidP="006F34C0">
      <w:pPr>
        <w:tabs>
          <w:tab w:val="left" w:pos="993"/>
        </w:tabs>
        <w:spacing w:after="0" w:line="360" w:lineRule="auto"/>
        <w:ind w:firstLine="567"/>
        <w:jc w:val="both"/>
        <w:rPr>
          <w:rFonts w:ascii="Times New Roman" w:eastAsia="SimSun" w:hAnsi="Times New Roman" w:cs="Times New Roman"/>
          <w:sz w:val="28"/>
          <w:szCs w:val="28"/>
          <w:shd w:val="clear" w:color="auto" w:fill="FFFFFF"/>
          <w:lang w:val="vi-VN"/>
        </w:rPr>
      </w:pPr>
      <w:r w:rsidRPr="00CB0CB8">
        <w:rPr>
          <w:rFonts w:ascii="Times New Roman" w:hAnsi="Times New Roman" w:cs="Times New Roman"/>
          <w:spacing w:val="-4"/>
          <w:w w:val="105"/>
          <w:sz w:val="28"/>
          <w:szCs w:val="28"/>
          <w:lang w:val="vi-VN"/>
        </w:rPr>
        <w:t>B</w:t>
      </w:r>
      <w:r w:rsidRPr="00CB0CB8">
        <w:rPr>
          <w:rFonts w:ascii="Times New Roman" w:hAnsi="Times New Roman" w:cs="Times New Roman"/>
          <w:spacing w:val="-4"/>
          <w:w w:val="105"/>
          <w:sz w:val="28"/>
          <w:szCs w:val="28"/>
          <w:lang w:val="sv-SE"/>
        </w:rPr>
        <w:t>ảo</w:t>
      </w:r>
      <w:r w:rsidRPr="00CB0CB8">
        <w:rPr>
          <w:rFonts w:ascii="Times New Roman" w:hAnsi="Times New Roman" w:cs="Times New Roman"/>
          <w:spacing w:val="-4"/>
          <w:w w:val="105"/>
          <w:sz w:val="28"/>
          <w:szCs w:val="28"/>
          <w:lang w:val="vi-VN"/>
        </w:rPr>
        <w:t xml:space="preserve"> vệ quyền lợi NTD trong mua bán hàng hóa </w:t>
      </w:r>
      <w:r w:rsidRPr="00CB0CB8">
        <w:rPr>
          <w:rFonts w:ascii="Times New Roman" w:hAnsi="Times New Roman" w:cs="Times New Roman"/>
          <w:spacing w:val="-4"/>
          <w:w w:val="105"/>
          <w:sz w:val="28"/>
          <w:szCs w:val="28"/>
          <w:lang w:val="sv-SE"/>
        </w:rPr>
        <w:t xml:space="preserve">trực tuyến </w:t>
      </w:r>
      <w:r w:rsidR="00C65587" w:rsidRPr="00CB0CB8">
        <w:rPr>
          <w:rFonts w:ascii="Times New Roman" w:eastAsia="SimSun" w:hAnsi="Times New Roman" w:cs="Times New Roman"/>
          <w:sz w:val="28"/>
          <w:szCs w:val="28"/>
          <w:shd w:val="clear" w:color="auto" w:fill="FFFFFF"/>
          <w:lang w:val="vi-VN"/>
        </w:rPr>
        <w:t xml:space="preserve">là cần thiết trong bối cảnh hiện nay. Với mục tiêu luận giải, phân tích những vấn đề lý luận </w:t>
      </w:r>
      <w:r w:rsidRPr="00CB0CB8">
        <w:rPr>
          <w:rFonts w:ascii="Times New Roman" w:hAnsi="Times New Roman" w:cs="Times New Roman"/>
          <w:spacing w:val="-4"/>
          <w:w w:val="105"/>
          <w:sz w:val="28"/>
          <w:szCs w:val="28"/>
          <w:lang w:val="vi-VN"/>
        </w:rPr>
        <w:t>pháp luật về bảo vệ NTD trong mua bán hàng hóa trực tuyến</w:t>
      </w:r>
      <w:r w:rsidR="00C65587" w:rsidRPr="00CB0CB8">
        <w:rPr>
          <w:rFonts w:ascii="Times New Roman" w:eastAsia="SimSun" w:hAnsi="Times New Roman" w:cs="Times New Roman"/>
          <w:sz w:val="28"/>
          <w:szCs w:val="28"/>
          <w:shd w:val="clear" w:color="auto" w:fill="FFFFFF"/>
          <w:lang w:val="vi-VN"/>
        </w:rPr>
        <w:t>, nội dung phân tích trên đây, tác giả đã làm rõ những vấn đề sau:</w:t>
      </w:r>
    </w:p>
    <w:p w14:paraId="0CC71DF9" w14:textId="7535CC7D" w:rsidR="00BE06F5" w:rsidRPr="00CB0CB8" w:rsidRDefault="00C65587" w:rsidP="006F34C0">
      <w:pPr>
        <w:tabs>
          <w:tab w:val="left" w:pos="993"/>
        </w:tabs>
        <w:spacing w:after="0" w:line="360" w:lineRule="auto"/>
        <w:ind w:firstLine="567"/>
        <w:jc w:val="both"/>
        <w:rPr>
          <w:rFonts w:ascii="Times New Roman" w:hAnsi="Times New Roman" w:cs="Times New Roman"/>
          <w:spacing w:val="-4"/>
          <w:w w:val="105"/>
          <w:sz w:val="28"/>
          <w:szCs w:val="28"/>
          <w:lang w:val="vi-VN"/>
        </w:rPr>
      </w:pPr>
      <w:r w:rsidRPr="00CB0CB8">
        <w:rPr>
          <w:rFonts w:ascii="Times New Roman" w:eastAsia="SimSun" w:hAnsi="Times New Roman" w:cs="Times New Roman"/>
          <w:sz w:val="28"/>
          <w:szCs w:val="28"/>
          <w:shd w:val="clear" w:color="auto" w:fill="FFFFFF"/>
          <w:lang w:val="vi-VN"/>
        </w:rPr>
        <w:t xml:space="preserve">(i) Hệ thống và khát quát được khái niệm, đặc điểm </w:t>
      </w:r>
      <w:r w:rsidR="00BE06F5" w:rsidRPr="00CB0CB8">
        <w:rPr>
          <w:rFonts w:ascii="Times New Roman" w:hAnsi="Times New Roman" w:cs="Times New Roman"/>
          <w:spacing w:val="-4"/>
          <w:w w:val="105"/>
          <w:sz w:val="28"/>
          <w:szCs w:val="28"/>
          <w:lang w:val="vi-VN"/>
        </w:rPr>
        <w:t>bảo vệ NTD trong mua bán hàng hóa trực tuyến</w:t>
      </w:r>
      <w:r w:rsidRPr="00CB0CB8">
        <w:rPr>
          <w:rFonts w:ascii="Times New Roman" w:hAnsi="Times New Roman" w:cs="Times New Roman"/>
          <w:sz w:val="28"/>
          <w:szCs w:val="28"/>
          <w:lang w:val="vi-VN"/>
        </w:rPr>
        <w:t>;</w:t>
      </w:r>
      <w:r w:rsidRPr="00CB0CB8">
        <w:rPr>
          <w:rFonts w:ascii="Times New Roman" w:eastAsia="SimSun" w:hAnsi="Times New Roman" w:cs="Times New Roman"/>
          <w:sz w:val="28"/>
          <w:szCs w:val="28"/>
          <w:shd w:val="clear" w:color="auto" w:fill="FFFFFF"/>
          <w:lang w:val="vi-VN"/>
        </w:rPr>
        <w:t xml:space="preserve"> khái </w:t>
      </w:r>
      <w:r w:rsidR="00BE06F5" w:rsidRPr="00CB0CB8">
        <w:rPr>
          <w:rFonts w:ascii="Times New Roman" w:eastAsia="SimSun" w:hAnsi="Times New Roman" w:cs="Times New Roman"/>
          <w:sz w:val="28"/>
          <w:szCs w:val="28"/>
          <w:shd w:val="clear" w:color="auto" w:fill="FFFFFF"/>
          <w:lang w:val="vi-VN"/>
        </w:rPr>
        <w:t xml:space="preserve">niệm, đặc điểm </w:t>
      </w:r>
      <w:r w:rsidR="00BE06F5" w:rsidRPr="00CB0CB8">
        <w:rPr>
          <w:rFonts w:ascii="Times New Roman" w:hAnsi="Times New Roman" w:cs="Times New Roman"/>
          <w:spacing w:val="-4"/>
          <w:w w:val="105"/>
          <w:sz w:val="28"/>
          <w:szCs w:val="28"/>
          <w:lang w:val="vi-VN"/>
        </w:rPr>
        <w:t>pháp luật về bảo vệ NTD trong mua bán hàng hóa trực tuyến .</w:t>
      </w:r>
    </w:p>
    <w:p w14:paraId="7E2672EA" w14:textId="2D25C368" w:rsidR="00C65587" w:rsidRPr="00CB0CB8" w:rsidRDefault="00C65587" w:rsidP="006F34C0">
      <w:pPr>
        <w:tabs>
          <w:tab w:val="left" w:pos="993"/>
        </w:tabs>
        <w:spacing w:after="0" w:line="360" w:lineRule="auto"/>
        <w:ind w:firstLine="567"/>
        <w:jc w:val="both"/>
        <w:rPr>
          <w:rFonts w:ascii="Times New Roman" w:hAnsi="Times New Roman" w:cs="Times New Roman"/>
          <w:spacing w:val="-4"/>
          <w:w w:val="105"/>
          <w:sz w:val="28"/>
          <w:szCs w:val="28"/>
          <w:lang w:val="vi-VN"/>
        </w:rPr>
      </w:pPr>
      <w:r w:rsidRPr="00CB0CB8">
        <w:rPr>
          <w:rFonts w:ascii="Times New Roman" w:eastAsia="SimSun" w:hAnsi="Times New Roman" w:cs="Times New Roman"/>
          <w:sz w:val="28"/>
          <w:szCs w:val="28"/>
          <w:shd w:val="clear" w:color="auto" w:fill="FFFFFF"/>
          <w:lang w:val="vi-VN"/>
        </w:rPr>
        <w:t xml:space="preserve">(ii) </w:t>
      </w:r>
      <w:r w:rsidR="00BE06F5" w:rsidRPr="00CB0CB8">
        <w:rPr>
          <w:rFonts w:ascii="Times New Roman" w:eastAsia="SimSun" w:hAnsi="Times New Roman" w:cs="Times New Roman"/>
          <w:sz w:val="28"/>
          <w:szCs w:val="28"/>
          <w:shd w:val="clear" w:color="auto" w:fill="FFFFFF"/>
          <w:lang w:val="vi-VN"/>
        </w:rPr>
        <w:t>P</w:t>
      </w:r>
      <w:r w:rsidRPr="00CB0CB8">
        <w:rPr>
          <w:rFonts w:ascii="Times New Roman" w:eastAsia="SimSun" w:hAnsi="Times New Roman" w:cs="Times New Roman"/>
          <w:sz w:val="28"/>
          <w:szCs w:val="28"/>
          <w:shd w:val="clear" w:color="auto" w:fill="FFFFFF"/>
          <w:lang w:val="vi-VN"/>
        </w:rPr>
        <w:t>hân tích để làm rõ được vai trò</w:t>
      </w:r>
      <w:r w:rsidR="00BE06F5" w:rsidRPr="00CB0CB8">
        <w:rPr>
          <w:rFonts w:ascii="Times New Roman" w:eastAsia="SimSun" w:hAnsi="Times New Roman" w:cs="Times New Roman"/>
          <w:sz w:val="28"/>
          <w:szCs w:val="28"/>
          <w:shd w:val="clear" w:color="auto" w:fill="FFFFFF"/>
          <w:lang w:val="vi-VN"/>
        </w:rPr>
        <w:t xml:space="preserve"> của</w:t>
      </w:r>
      <w:r w:rsidRPr="00CB0CB8">
        <w:rPr>
          <w:rFonts w:ascii="Times New Roman" w:eastAsia="SimSun" w:hAnsi="Times New Roman" w:cs="Times New Roman"/>
          <w:sz w:val="28"/>
          <w:szCs w:val="28"/>
          <w:shd w:val="clear" w:color="auto" w:fill="FFFFFF"/>
          <w:lang w:val="vi-VN"/>
        </w:rPr>
        <w:t xml:space="preserve"> </w:t>
      </w:r>
      <w:r w:rsidR="00BE06F5" w:rsidRPr="00CB0CB8">
        <w:rPr>
          <w:rFonts w:ascii="Times New Roman" w:hAnsi="Times New Roman" w:cs="Times New Roman"/>
          <w:spacing w:val="-4"/>
          <w:w w:val="105"/>
          <w:sz w:val="28"/>
          <w:szCs w:val="28"/>
          <w:lang w:val="vi-VN"/>
        </w:rPr>
        <w:t>pháp luật về bảo vệ NTD trong mua bán hàng hóa trực tuyến</w:t>
      </w:r>
      <w:r w:rsidRPr="00CB0CB8">
        <w:rPr>
          <w:rFonts w:ascii="Times New Roman" w:eastAsia="SimSun" w:hAnsi="Times New Roman" w:cs="Times New Roman"/>
          <w:sz w:val="28"/>
          <w:szCs w:val="28"/>
          <w:shd w:val="clear" w:color="auto" w:fill="FFFFFF"/>
          <w:lang w:val="vi-VN"/>
        </w:rPr>
        <w:t>, bao gồm:</w:t>
      </w:r>
      <w:r w:rsidRPr="00CB0CB8">
        <w:rPr>
          <w:rFonts w:ascii="Times New Roman" w:hAnsi="Times New Roman" w:cs="Times New Roman"/>
          <w:b/>
          <w:bCs/>
          <w:i/>
          <w:iCs/>
          <w:sz w:val="28"/>
          <w:szCs w:val="28"/>
          <w:lang w:val="vi-VN"/>
        </w:rPr>
        <w:t xml:space="preserve"> </w:t>
      </w:r>
      <w:r w:rsidRPr="00CB0CB8">
        <w:rPr>
          <w:rFonts w:ascii="Times New Roman" w:hAnsi="Times New Roman" w:cs="Times New Roman"/>
          <w:sz w:val="28"/>
          <w:szCs w:val="28"/>
          <w:lang w:val="vi-VN"/>
        </w:rPr>
        <w:t xml:space="preserve">Tạo căn cứ pháp lý giúp kiểm soát tốt hành vi kinh doanh trực tuyến, nhằm tạo lập môi trường kinh doanh và cạnh tranh bình đẳng, tự do; phát hiện, ngăn chặn và xử lý kịp thời các hành vi </w:t>
      </w:r>
      <w:r w:rsidR="00BE06F5" w:rsidRPr="00CB0CB8">
        <w:rPr>
          <w:rFonts w:ascii="Times New Roman" w:hAnsi="Times New Roman" w:cs="Times New Roman"/>
          <w:sz w:val="28"/>
          <w:szCs w:val="28"/>
          <w:lang w:val="vi-VN"/>
        </w:rPr>
        <w:t xml:space="preserve">kinh doanh trái pháp luật, </w:t>
      </w:r>
      <w:r w:rsidRPr="00CB0CB8">
        <w:rPr>
          <w:rFonts w:ascii="Times New Roman" w:hAnsi="Times New Roman" w:cs="Times New Roman"/>
          <w:sz w:val="28"/>
          <w:szCs w:val="28"/>
          <w:lang w:val="vi-VN"/>
        </w:rPr>
        <w:t>bảo vệ quyền lợi hợp pháp cho NTD.</w:t>
      </w:r>
    </w:p>
    <w:p w14:paraId="1C927F89" w14:textId="5229DEF1" w:rsidR="00C65587" w:rsidRPr="00CB0CB8" w:rsidRDefault="00C65587" w:rsidP="006F34C0">
      <w:pPr>
        <w:tabs>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pacing w:val="-4"/>
          <w:w w:val="105"/>
          <w:sz w:val="28"/>
          <w:szCs w:val="28"/>
          <w:lang w:val="vi-VN"/>
        </w:rPr>
        <w:t xml:space="preserve">(iv) Phân tích làm rõ được các yếu tố tác động đến thực tiễn thực hiện pháp luật về </w:t>
      </w:r>
      <w:r w:rsidR="00EF1946" w:rsidRPr="00CB0CB8">
        <w:rPr>
          <w:rFonts w:ascii="Times New Roman" w:hAnsi="Times New Roman" w:cs="Times New Roman"/>
          <w:spacing w:val="-4"/>
          <w:w w:val="105"/>
          <w:sz w:val="28"/>
          <w:szCs w:val="28"/>
          <w:lang w:val="vi-VN"/>
        </w:rPr>
        <w:t xml:space="preserve">bảo vệ NTD trong mua bán hàng hóa </w:t>
      </w:r>
      <w:r w:rsidRPr="00CB0CB8">
        <w:rPr>
          <w:rFonts w:ascii="Times New Roman" w:hAnsi="Times New Roman" w:cs="Times New Roman"/>
          <w:spacing w:val="-4"/>
          <w:w w:val="105"/>
          <w:sz w:val="28"/>
          <w:szCs w:val="28"/>
          <w:lang w:val="vi-VN"/>
        </w:rPr>
        <w:t xml:space="preserve">trực tuyến như: </w:t>
      </w:r>
      <w:r w:rsidR="00EF1946" w:rsidRPr="00CB0CB8">
        <w:rPr>
          <w:rFonts w:ascii="Times New Roman" w:hAnsi="Times New Roman" w:cs="Times New Roman"/>
          <w:sz w:val="28"/>
          <w:szCs w:val="28"/>
          <w:lang w:val="vi-VN"/>
        </w:rPr>
        <w:t xml:space="preserve">Mức độ hoàn thiện của </w:t>
      </w:r>
      <w:r w:rsidRPr="00CB0CB8">
        <w:rPr>
          <w:rFonts w:ascii="Times New Roman" w:hAnsi="Times New Roman" w:cs="Times New Roman"/>
          <w:sz w:val="28"/>
          <w:szCs w:val="28"/>
          <w:lang w:val="vi-VN"/>
        </w:rPr>
        <w:t xml:space="preserve">pháp luật của quốc gia đối với </w:t>
      </w:r>
      <w:r w:rsidR="00EF1946" w:rsidRPr="00CB0CB8">
        <w:rPr>
          <w:rFonts w:ascii="Times New Roman" w:hAnsi="Times New Roman" w:cs="Times New Roman"/>
          <w:spacing w:val="-4"/>
          <w:w w:val="105"/>
          <w:sz w:val="28"/>
          <w:szCs w:val="28"/>
          <w:lang w:val="vi-VN"/>
        </w:rPr>
        <w:t>bảo vệ NTD trong mua bán hàng hóa trực tuyến</w:t>
      </w:r>
      <w:r w:rsidRPr="00CB0CB8">
        <w:rPr>
          <w:rFonts w:ascii="Times New Roman" w:hAnsi="Times New Roman" w:cs="Times New Roman"/>
          <w:sz w:val="28"/>
          <w:szCs w:val="28"/>
          <w:lang w:val="vi-VN"/>
        </w:rPr>
        <w:t xml:space="preserve">; </w:t>
      </w:r>
      <w:r w:rsidRPr="00CB0CB8">
        <w:rPr>
          <w:rFonts w:ascii="Times New Roman" w:eastAsia="Arial" w:hAnsi="Times New Roman" w:cs="Times New Roman"/>
          <w:iCs/>
          <w:sz w:val="28"/>
          <w:szCs w:val="28"/>
          <w:shd w:val="clear" w:color="auto" w:fill="FFFFFF"/>
          <w:lang w:val="vi-VN"/>
        </w:rPr>
        <w:t xml:space="preserve">ý thức của tổ chức </w:t>
      </w:r>
      <w:r w:rsidR="00EF1946" w:rsidRPr="00CB0CB8">
        <w:rPr>
          <w:rFonts w:ascii="Times New Roman" w:eastAsia="Arial" w:hAnsi="Times New Roman" w:cs="Times New Roman"/>
          <w:iCs/>
          <w:sz w:val="28"/>
          <w:szCs w:val="28"/>
          <w:shd w:val="clear" w:color="auto" w:fill="FFFFFF"/>
          <w:lang w:val="vi-VN"/>
        </w:rPr>
        <w:t xml:space="preserve">kinh doanh hàng hóa </w:t>
      </w:r>
      <w:r w:rsidRPr="00CB0CB8">
        <w:rPr>
          <w:rFonts w:ascii="Times New Roman" w:eastAsia="Arial" w:hAnsi="Times New Roman" w:cs="Times New Roman"/>
          <w:iCs/>
          <w:sz w:val="28"/>
          <w:szCs w:val="28"/>
          <w:shd w:val="clear" w:color="auto" w:fill="FFFFFF"/>
          <w:lang w:val="vi-VN"/>
        </w:rPr>
        <w:t xml:space="preserve">trực </w:t>
      </w:r>
      <w:r w:rsidR="00EF1946" w:rsidRPr="00CB0CB8">
        <w:rPr>
          <w:rFonts w:ascii="Times New Roman" w:eastAsia="Arial" w:hAnsi="Times New Roman" w:cs="Times New Roman"/>
          <w:iCs/>
          <w:sz w:val="28"/>
          <w:szCs w:val="28"/>
          <w:shd w:val="clear" w:color="auto" w:fill="FFFFFF"/>
          <w:lang w:val="vi-VN"/>
        </w:rPr>
        <w:t xml:space="preserve">tuyến; </w:t>
      </w:r>
      <w:r w:rsidR="00EF1946" w:rsidRPr="00CB0CB8">
        <w:rPr>
          <w:rFonts w:ascii="Times New Roman" w:hAnsi="Times New Roman" w:cs="Times New Roman"/>
          <w:sz w:val="28"/>
          <w:szCs w:val="28"/>
          <w:lang w:val="vi-VN"/>
        </w:rPr>
        <w:t>cơ sở vật chất, nguồn lực tài chính phục vụ cho hoạt động bảo vệ NTD trong mua bán hàng hóa trực tuyến</w:t>
      </w:r>
      <w:r w:rsidR="001F79E8" w:rsidRPr="00CB0CB8">
        <w:rPr>
          <w:rFonts w:ascii="Times New Roman" w:hAnsi="Times New Roman" w:cs="Times New Roman"/>
          <w:sz w:val="28"/>
          <w:szCs w:val="28"/>
          <w:lang w:val="vi-VN"/>
        </w:rPr>
        <w:t>; và kiến thức và ý thức của người tiêu dùng trong viêc tự bảo vệ khi tham gia giao dịch trực tuyế</w:t>
      </w:r>
      <w:r w:rsidR="00177F35">
        <w:rPr>
          <w:rFonts w:ascii="Times New Roman" w:hAnsi="Times New Roman" w:cs="Times New Roman"/>
          <w:sz w:val="28"/>
          <w:szCs w:val="28"/>
          <w:lang w:val="vi-VN"/>
        </w:rPr>
        <w:t>n</w:t>
      </w:r>
      <w:r w:rsidR="001F79E8" w:rsidRPr="00CB0CB8">
        <w:rPr>
          <w:rFonts w:ascii="Times New Roman" w:hAnsi="Times New Roman" w:cs="Times New Roman"/>
          <w:sz w:val="28"/>
          <w:szCs w:val="28"/>
          <w:lang w:val="vi-VN"/>
        </w:rPr>
        <w:t>.</w:t>
      </w:r>
    </w:p>
    <w:p w14:paraId="3B337327" w14:textId="77777777" w:rsidR="00C65587" w:rsidRPr="00CB0CB8" w:rsidRDefault="00C65587" w:rsidP="006F34C0">
      <w:pPr>
        <w:pStyle w:val="3"/>
        <w:spacing w:line="360" w:lineRule="auto"/>
        <w:rPr>
          <w:rFonts w:ascii="Times New Roman" w:hAnsi="Times New Roman" w:cs="Times New Roman"/>
          <w:i w:val="0"/>
          <w:iCs w:val="0"/>
        </w:rPr>
      </w:pPr>
    </w:p>
    <w:p w14:paraId="6CA13B97" w14:textId="77777777" w:rsidR="00C65587" w:rsidRPr="00CB0CB8" w:rsidRDefault="00C65587" w:rsidP="006F34C0">
      <w:pPr>
        <w:tabs>
          <w:tab w:val="left" w:pos="993"/>
        </w:tabs>
        <w:spacing w:after="0" w:line="360" w:lineRule="auto"/>
        <w:ind w:firstLine="567"/>
        <w:jc w:val="both"/>
        <w:rPr>
          <w:rFonts w:ascii="Times New Roman" w:hAnsi="Times New Roman" w:cs="Times New Roman"/>
          <w:b/>
          <w:iCs/>
          <w:sz w:val="28"/>
          <w:szCs w:val="28"/>
          <w:lang w:val="vi-VN"/>
        </w:rPr>
      </w:pPr>
    </w:p>
    <w:p w14:paraId="136DBC09" w14:textId="77777777" w:rsidR="00C34000" w:rsidRPr="00CB0CB8" w:rsidRDefault="00C34000" w:rsidP="006F34C0">
      <w:pPr>
        <w:tabs>
          <w:tab w:val="left" w:pos="993"/>
        </w:tabs>
        <w:spacing w:after="0" w:line="360" w:lineRule="auto"/>
        <w:ind w:firstLine="567"/>
        <w:jc w:val="both"/>
        <w:rPr>
          <w:rFonts w:ascii="Times New Roman" w:hAnsi="Times New Roman" w:cs="Times New Roman"/>
          <w:b/>
          <w:bCs/>
          <w:iCs/>
          <w:sz w:val="28"/>
          <w:szCs w:val="28"/>
          <w:lang w:val="vi-VN"/>
        </w:rPr>
      </w:pPr>
    </w:p>
    <w:p w14:paraId="7D2B77F5" w14:textId="77777777" w:rsidR="00BE06F5" w:rsidRPr="00CB0CB8" w:rsidRDefault="00BE06F5" w:rsidP="006F34C0">
      <w:pPr>
        <w:tabs>
          <w:tab w:val="left" w:pos="993"/>
        </w:tabs>
        <w:spacing w:after="0" w:line="360" w:lineRule="auto"/>
        <w:ind w:firstLine="567"/>
        <w:jc w:val="both"/>
        <w:rPr>
          <w:rFonts w:ascii="Times New Roman" w:hAnsi="Times New Roman" w:cs="Times New Roman"/>
          <w:b/>
          <w:bCs/>
          <w:iCs/>
          <w:sz w:val="28"/>
          <w:szCs w:val="28"/>
          <w:lang w:val="vi-VN"/>
        </w:rPr>
      </w:pPr>
    </w:p>
    <w:p w14:paraId="02D6DDC3" w14:textId="77777777" w:rsidR="00BE06F5" w:rsidRPr="00CB0CB8" w:rsidRDefault="00BE06F5" w:rsidP="006F34C0">
      <w:pPr>
        <w:tabs>
          <w:tab w:val="left" w:pos="993"/>
        </w:tabs>
        <w:spacing w:after="0" w:line="360" w:lineRule="auto"/>
        <w:ind w:firstLine="567"/>
        <w:jc w:val="both"/>
        <w:rPr>
          <w:rFonts w:ascii="Times New Roman" w:hAnsi="Times New Roman" w:cs="Times New Roman"/>
          <w:b/>
          <w:bCs/>
          <w:iCs/>
          <w:sz w:val="28"/>
          <w:szCs w:val="28"/>
          <w:lang w:val="vi-VN"/>
        </w:rPr>
      </w:pPr>
    </w:p>
    <w:p w14:paraId="583AA11F" w14:textId="2326E44B" w:rsidR="00BE06F5" w:rsidRPr="00CB0CB8" w:rsidRDefault="00BE06F5" w:rsidP="006F34C0">
      <w:pPr>
        <w:pStyle w:val="BodyText"/>
        <w:tabs>
          <w:tab w:val="left" w:pos="993"/>
        </w:tabs>
        <w:spacing w:line="360" w:lineRule="auto"/>
        <w:ind w:firstLine="567"/>
        <w:jc w:val="both"/>
        <w:rPr>
          <w:iCs/>
          <w:lang w:val="vi-VN"/>
        </w:rPr>
      </w:pPr>
    </w:p>
    <w:p w14:paraId="5983F773" w14:textId="77777777" w:rsidR="005E71C8" w:rsidRPr="00CB0CB8" w:rsidRDefault="001638DE" w:rsidP="00435672">
      <w:pPr>
        <w:pStyle w:val="01"/>
        <w:rPr>
          <w:b w:val="0"/>
          <w:spacing w:val="-5"/>
        </w:rPr>
      </w:pPr>
      <w:bookmarkStart w:id="29" w:name="_Toc179546339"/>
      <w:r w:rsidRPr="00CB0CB8">
        <w:rPr>
          <w:spacing w:val="-5"/>
        </w:rPr>
        <w:lastRenderedPageBreak/>
        <w:t>C</w:t>
      </w:r>
      <w:r w:rsidR="005E71C8" w:rsidRPr="00CB0CB8">
        <w:rPr>
          <w:spacing w:val="-5"/>
        </w:rPr>
        <w:t>HƯƠNG 2</w:t>
      </w:r>
      <w:bookmarkEnd w:id="29"/>
    </w:p>
    <w:p w14:paraId="31BC0720" w14:textId="36B8D424" w:rsidR="00705B30" w:rsidRPr="00CB0CB8" w:rsidRDefault="00D47A96" w:rsidP="00435672">
      <w:pPr>
        <w:pStyle w:val="01"/>
        <w:rPr>
          <w:b w:val="0"/>
          <w:spacing w:val="-5"/>
        </w:rPr>
      </w:pPr>
      <w:bookmarkStart w:id="30" w:name="_Toc179546340"/>
      <w:r w:rsidRPr="00CB0CB8">
        <w:rPr>
          <w:spacing w:val="-5"/>
        </w:rPr>
        <w:t>THỰC TRẠNG PHÁP LUẬT VỀ BẢO VỆ QUYỀN LỢI</w:t>
      </w:r>
      <w:bookmarkEnd w:id="30"/>
    </w:p>
    <w:p w14:paraId="6822CF6F" w14:textId="156A2D8B" w:rsidR="00D47A96" w:rsidRPr="00CB0CB8" w:rsidRDefault="00D47A96" w:rsidP="00435672">
      <w:pPr>
        <w:pStyle w:val="01"/>
        <w:rPr>
          <w:b w:val="0"/>
          <w:spacing w:val="-5"/>
        </w:rPr>
      </w:pPr>
      <w:bookmarkStart w:id="31" w:name="_Toc179546341"/>
      <w:r w:rsidRPr="00CB0CB8">
        <w:rPr>
          <w:spacing w:val="-5"/>
        </w:rPr>
        <w:t>NGƯỜI TIÊU DÙNG TRONG MUA BÁN HÀNG HOÁ TRỰC TUYẾN</w:t>
      </w:r>
      <w:bookmarkEnd w:id="31"/>
    </w:p>
    <w:p w14:paraId="6BAF28FD" w14:textId="77777777" w:rsidR="005E71C8" w:rsidRPr="00CB0CB8" w:rsidRDefault="005E71C8" w:rsidP="006F34C0">
      <w:pPr>
        <w:pStyle w:val="BodyText"/>
        <w:tabs>
          <w:tab w:val="left" w:pos="993"/>
        </w:tabs>
        <w:spacing w:line="360" w:lineRule="auto"/>
        <w:ind w:firstLine="567"/>
        <w:jc w:val="both"/>
        <w:rPr>
          <w:b/>
          <w:spacing w:val="-5"/>
          <w:lang w:val="vi-VN"/>
        </w:rPr>
      </w:pPr>
    </w:p>
    <w:p w14:paraId="4A35A481" w14:textId="20AEC1F3" w:rsidR="00DC4B70" w:rsidRPr="00CB0CB8" w:rsidRDefault="00DC4B70" w:rsidP="00435672">
      <w:pPr>
        <w:pStyle w:val="020"/>
        <w:rPr>
          <w:b w:val="0"/>
        </w:rPr>
      </w:pPr>
      <w:bookmarkStart w:id="32" w:name="_Toc179546342"/>
      <w:r w:rsidRPr="00CB0CB8">
        <w:t>2.1. Quy</w:t>
      </w:r>
      <w:r w:rsidRPr="00CB0CB8">
        <w:rPr>
          <w:spacing w:val="-4"/>
        </w:rPr>
        <w:t xml:space="preserve"> </w:t>
      </w:r>
      <w:r w:rsidRPr="00CB0CB8">
        <w:t>định</w:t>
      </w:r>
      <w:r w:rsidRPr="00CB0CB8">
        <w:rPr>
          <w:spacing w:val="-2"/>
        </w:rPr>
        <w:t xml:space="preserve"> </w:t>
      </w:r>
      <w:r w:rsidRPr="00CB0CB8">
        <w:t>pháp</w:t>
      </w:r>
      <w:r w:rsidRPr="00CB0CB8">
        <w:rPr>
          <w:spacing w:val="-5"/>
        </w:rPr>
        <w:t xml:space="preserve"> </w:t>
      </w:r>
      <w:r w:rsidRPr="00CB0CB8">
        <w:t>luật</w:t>
      </w:r>
      <w:r w:rsidRPr="00CB0CB8">
        <w:rPr>
          <w:spacing w:val="-2"/>
        </w:rPr>
        <w:t xml:space="preserve"> </w:t>
      </w:r>
      <w:r w:rsidRPr="00CB0CB8">
        <w:t>hiện</w:t>
      </w:r>
      <w:r w:rsidRPr="00CB0CB8">
        <w:rPr>
          <w:spacing w:val="-2"/>
        </w:rPr>
        <w:t xml:space="preserve"> </w:t>
      </w:r>
      <w:r w:rsidRPr="00CB0CB8">
        <w:t>hành</w:t>
      </w:r>
      <w:r w:rsidRPr="00CB0CB8">
        <w:rPr>
          <w:spacing w:val="-1"/>
        </w:rPr>
        <w:t xml:space="preserve"> </w:t>
      </w:r>
      <w:r w:rsidRPr="00CB0CB8">
        <w:rPr>
          <w:spacing w:val="-2"/>
        </w:rPr>
        <w:t xml:space="preserve">về </w:t>
      </w:r>
      <w:r w:rsidRPr="00CB0CB8">
        <w:t>bảo vệ quyền lợi người tiêu dùng trong mua bán hàng hoá trực tuyến</w:t>
      </w:r>
      <w:bookmarkEnd w:id="32"/>
    </w:p>
    <w:p w14:paraId="21A71C89" w14:textId="2059238A" w:rsidR="00E33CF5" w:rsidRPr="00CB0CB8" w:rsidRDefault="008348A1" w:rsidP="00435672">
      <w:pPr>
        <w:pStyle w:val="030"/>
        <w:rPr>
          <w:bCs/>
          <w:iCs/>
        </w:rPr>
      </w:pPr>
      <w:bookmarkStart w:id="33" w:name="_Toc179546343"/>
      <w:r w:rsidRPr="00CB0CB8">
        <w:rPr>
          <w:bCs/>
        </w:rPr>
        <w:t xml:space="preserve">2.1.1. Quy định pháp luật </w:t>
      </w:r>
      <w:r w:rsidR="005639E7" w:rsidRPr="00CB0CB8">
        <w:rPr>
          <w:iCs/>
        </w:rPr>
        <w:t xml:space="preserve">về trách nhiệm bảo vệ </w:t>
      </w:r>
      <w:r w:rsidR="00CB0CB8" w:rsidRPr="00CB0CB8">
        <w:rPr>
          <w:iCs/>
          <w:lang w:val="en-US"/>
        </w:rPr>
        <w:t>người tiêu dùng</w:t>
      </w:r>
      <w:r w:rsidR="005639E7" w:rsidRPr="00CB0CB8">
        <w:rPr>
          <w:iCs/>
        </w:rPr>
        <w:t xml:space="preserve"> của </w:t>
      </w:r>
      <w:r w:rsidR="005639E7" w:rsidRPr="00CB0CB8">
        <w:t>tổ chức, cá nhân kinh doanh hàng hóa</w:t>
      </w:r>
      <w:r w:rsidR="005639E7" w:rsidRPr="00CB0CB8">
        <w:rPr>
          <w:iCs/>
        </w:rPr>
        <w:t xml:space="preserve"> trực tuyến</w:t>
      </w:r>
      <w:bookmarkEnd w:id="33"/>
    </w:p>
    <w:p w14:paraId="14AD7E92" w14:textId="28CB7DD5" w:rsidR="00C813F9" w:rsidRPr="00CB0CB8" w:rsidRDefault="00180E76" w:rsidP="006F34C0">
      <w:pPr>
        <w:pStyle w:val="BodyText"/>
        <w:tabs>
          <w:tab w:val="left" w:pos="993"/>
        </w:tabs>
        <w:spacing w:line="360" w:lineRule="auto"/>
        <w:ind w:firstLine="567"/>
        <w:jc w:val="both"/>
        <w:rPr>
          <w:iCs/>
          <w:lang w:val="vi-VN"/>
        </w:rPr>
      </w:pPr>
      <w:r w:rsidRPr="00CB0CB8">
        <w:rPr>
          <w:bCs/>
          <w:iCs/>
          <w:lang w:val="vi-VN"/>
        </w:rPr>
        <w:t>K</w:t>
      </w:r>
      <w:r w:rsidRPr="00CB0CB8">
        <w:rPr>
          <w:iCs/>
          <w:lang w:val="vi-VN"/>
        </w:rPr>
        <w:t xml:space="preserve">hi tham gia mua bán hàng hóa trực </w:t>
      </w:r>
      <w:r w:rsidR="00BA73A0" w:rsidRPr="00CB0CB8">
        <w:rPr>
          <w:iCs/>
          <w:lang w:val="vi-VN"/>
        </w:rPr>
        <w:t>tuyến</w:t>
      </w:r>
      <w:r w:rsidRPr="00CB0CB8">
        <w:rPr>
          <w:iCs/>
          <w:lang w:val="vi-VN"/>
        </w:rPr>
        <w:t>, người bán sẽ cung cấp thông tin về hàng hóa, dịch vụ của mình và người mua sẽ tiến hành chọn lựa những sản phẩm, nhà bán hàng v.v. phù hợp với nhu cầu. Hoạt động mua bán trực tuyến này cũng đòi hỏi giữa hai bên phải có những quyền và nghĩa vụ đối ứng với nhau. Tuy nhiên, đặt trong mối tương quan giữa hai bên chủ thể thì người mua là đối tượng có khả năng chịu nhiều thiệt thòi hơn khi xảy ra những rủi ro trong quá trình giao dịch. Vì vậy, việc quy định về nghĩa vụ, t</w:t>
      </w:r>
      <w:r w:rsidR="00BA73A0" w:rsidRPr="00CB0CB8">
        <w:rPr>
          <w:iCs/>
          <w:lang w:val="vi-VN"/>
        </w:rPr>
        <w:t>rách nhiệm của người bán trong mua bán hàng hóa trực tuyến</w:t>
      </w:r>
      <w:r w:rsidRPr="00CB0CB8">
        <w:rPr>
          <w:iCs/>
          <w:lang w:val="vi-VN"/>
        </w:rPr>
        <w:t xml:space="preserve"> là cần thiết và phù hợp với chủ trương, chính sách bảo vệ quyền lợi người tiêu dùng của nước ta hiện nay.</w:t>
      </w:r>
      <w:r w:rsidR="00BE06F5" w:rsidRPr="00CB0CB8">
        <w:rPr>
          <w:b/>
          <w:bCs/>
          <w:i/>
          <w:lang w:val="vi-VN"/>
        </w:rPr>
        <w:t xml:space="preserve"> </w:t>
      </w:r>
      <w:r w:rsidRPr="00CB0CB8">
        <w:rPr>
          <w:iCs/>
          <w:lang w:val="vi-VN"/>
        </w:rPr>
        <w:t>Người bán khi tham gia kinh doanh hàng hóa,</w:t>
      </w:r>
      <w:r w:rsidR="00BA73A0" w:rsidRPr="00CB0CB8">
        <w:rPr>
          <w:iCs/>
          <w:lang w:val="vi-VN"/>
        </w:rPr>
        <w:t xml:space="preserve"> dịch vụ trên sàn giao dịch thương mại điện </w:t>
      </w:r>
      <w:r w:rsidR="004F44A5" w:rsidRPr="00CB0CB8">
        <w:rPr>
          <w:iCs/>
          <w:lang w:val="vi-VN"/>
        </w:rPr>
        <w:t>tử</w:t>
      </w:r>
      <w:r w:rsidRPr="00CB0CB8">
        <w:rPr>
          <w:iCs/>
          <w:lang w:val="vi-VN"/>
        </w:rPr>
        <w:t xml:space="preserve"> cần đảm bảo hoàn thành các nghĩa vụ được quy định tại </w:t>
      </w:r>
      <w:r w:rsidR="00C813F9" w:rsidRPr="00CB0CB8">
        <w:rPr>
          <w:iCs/>
          <w:lang w:val="vi-VN"/>
        </w:rPr>
        <w:t>Văn bản hợp nhất số14/VBHN-BCT của BCT ngày 19/11/2021 về Thương mại điện tử:</w:t>
      </w:r>
    </w:p>
    <w:p w14:paraId="5F74D932" w14:textId="77777777" w:rsidR="00C813F9" w:rsidRPr="00CB0CB8" w:rsidRDefault="00C813F9" w:rsidP="006F34C0">
      <w:pPr>
        <w:pStyle w:val="BodyText"/>
        <w:tabs>
          <w:tab w:val="left" w:pos="993"/>
        </w:tabs>
        <w:spacing w:line="360" w:lineRule="auto"/>
        <w:ind w:firstLine="567"/>
        <w:jc w:val="both"/>
        <w:rPr>
          <w:lang w:val="vi-VN"/>
        </w:rPr>
      </w:pPr>
      <w:r w:rsidRPr="00CB0CB8">
        <w:rPr>
          <w:b/>
          <w:bCs/>
          <w:i/>
          <w:lang w:val="vi-VN"/>
        </w:rPr>
        <w:t>Thứ nhất,</w:t>
      </w:r>
      <w:r w:rsidRPr="00CB0CB8">
        <w:rPr>
          <w:iCs/>
          <w:lang w:val="vi-VN"/>
        </w:rPr>
        <w:t xml:space="preserve"> </w:t>
      </w:r>
      <w:r w:rsidRPr="00CB0CB8">
        <w:rPr>
          <w:i/>
          <w:lang w:val="vi-VN"/>
        </w:rPr>
        <w:t>trách nhiệm cung cấp thông tin về hàng hóa</w:t>
      </w:r>
      <w:r w:rsidRPr="00CB0CB8">
        <w:rPr>
          <w:iCs/>
          <w:lang w:val="vi-VN"/>
        </w:rPr>
        <w:t xml:space="preserve">: </w:t>
      </w:r>
      <w:r w:rsidRPr="00CB0CB8">
        <w:t>Đối với hàng hóa, dịch vụ được giới thiệu trên website, người bán phải cung cấp những thông tin để khách hàng có thể xác định chính xác các đặc tính của hàng hóa, dịch vụ nhằm tránh sự hiểu nhầm khi quyết định việc đề nghị giao kết hợp đồng</w:t>
      </w:r>
      <w:r w:rsidRPr="00CB0CB8">
        <w:rPr>
          <w:lang w:val="vi-VN"/>
        </w:rPr>
        <w:t xml:space="preserve">; </w:t>
      </w:r>
      <w:r w:rsidRPr="00CB0CB8">
        <w:t xml:space="preserve">Thông tin về hàng hóa công bố trên website phải bao gồm các nội dung bắt buộc thể hiện trên nhãn hàng hóa theo quy định pháp luật về nhãn hàng hóa, trừ các thông tin có tính chất riêng biệt theo sản phẩm như: năm, tháng, ngày sản xuất; </w:t>
      </w:r>
      <w:r w:rsidRPr="00CB0CB8">
        <w:lastRenderedPageBreak/>
        <w:t>hạn sử dụng; số lô sản xuất; số khung, số máy</w:t>
      </w:r>
      <w:r w:rsidRPr="00CB0CB8">
        <w:rPr>
          <w:lang w:val="vi-VN"/>
        </w:rPr>
        <w:t xml:space="preserve">; </w:t>
      </w:r>
      <w:r w:rsidRPr="00CB0CB8">
        <w:t>Người bán hàng hóa, dịch vụ phải đáp ứng điều kiện đầu tư, kinh doanh thuộc danh mục ngành, nghề đầu tư kinh doanh có điều kiện phải công bố số, ngày cấp và nơi cấp Giấy phép, Giấy chứng nhận đủ điều kiện, văn bản xác nhận, hoặc các hình thức văn bản khác theo quy định pháp luật về điều kiện kinh doanh của ngành, nghề đó.</w:t>
      </w:r>
      <w:r w:rsidRPr="00CB0CB8">
        <w:rPr>
          <w:rStyle w:val="FootnoteReference"/>
        </w:rPr>
        <w:footnoteReference w:id="29"/>
      </w:r>
      <w:bookmarkStart w:id="34" w:name="dieu_31"/>
    </w:p>
    <w:p w14:paraId="719F7B04" w14:textId="77777777" w:rsidR="00B611A8" w:rsidRPr="00CB0CB8" w:rsidRDefault="00C813F9" w:rsidP="006F34C0">
      <w:pPr>
        <w:pStyle w:val="BodyText"/>
        <w:tabs>
          <w:tab w:val="left" w:pos="993"/>
        </w:tabs>
        <w:spacing w:line="360" w:lineRule="auto"/>
        <w:ind w:firstLine="567"/>
        <w:jc w:val="both"/>
        <w:rPr>
          <w:lang w:val="vi-VN"/>
        </w:rPr>
      </w:pPr>
      <w:r w:rsidRPr="00CB0CB8">
        <w:rPr>
          <w:b/>
          <w:bCs/>
          <w:i/>
          <w:iCs/>
          <w:lang w:val="vi-VN"/>
        </w:rPr>
        <w:t>Thứ hai</w:t>
      </w:r>
      <w:r w:rsidRPr="00CB0CB8">
        <w:rPr>
          <w:lang w:val="vi-VN"/>
        </w:rPr>
        <w:t xml:space="preserve">, </w:t>
      </w:r>
      <w:r w:rsidRPr="00CB0CB8">
        <w:rPr>
          <w:i/>
          <w:iCs/>
          <w:lang w:val="vi-VN"/>
        </w:rPr>
        <w:t xml:space="preserve">trách nhiệm cung cấp </w:t>
      </w:r>
      <w:r w:rsidRPr="00CB0CB8">
        <w:rPr>
          <w:i/>
          <w:iCs/>
        </w:rPr>
        <w:t xml:space="preserve">thông tin về giá </w:t>
      </w:r>
      <w:bookmarkEnd w:id="34"/>
      <w:r w:rsidRPr="00CB0CB8">
        <w:rPr>
          <w:i/>
          <w:iCs/>
        </w:rPr>
        <w:t>cả</w:t>
      </w:r>
      <w:r w:rsidRPr="00CB0CB8">
        <w:rPr>
          <w:i/>
          <w:iCs/>
          <w:lang w:val="vi-VN"/>
        </w:rPr>
        <w:t>:</w:t>
      </w:r>
      <w:r w:rsidRPr="00CB0CB8">
        <w:rPr>
          <w:b/>
          <w:bCs/>
          <w:lang w:val="vi-VN"/>
        </w:rPr>
        <w:t xml:space="preserve"> </w:t>
      </w:r>
      <w:r w:rsidRPr="00CB0CB8">
        <w:t>Thông tin về giá hàng hóa hoặc dịch vụ, nếu có, phải thể hiện rõ giá đó đã bao gồm hay chưa bao gồm những chi phí liên quan đến việc mua hàng hóa hoặc dịch vụ như thuế, phí đóng gói, phí vận chuyển và các chi phí phát sinh khác</w:t>
      </w:r>
      <w:r w:rsidRPr="00CB0CB8">
        <w:rPr>
          <w:lang w:val="vi-VN"/>
        </w:rPr>
        <w:t xml:space="preserve">; </w:t>
      </w:r>
      <w:r w:rsidRPr="00CB0CB8">
        <w:t>Trừ trường hợp các bên có thỏa thuận khác, nếu thông tin giá hàng hóa hoặc dịch vụ niêm yết trên website không thể hiện rõ giá đó đã bao gồm hay chưa bao gồm những chi phí liên quan đến việc mua hàng hóa hoặc dịch vụ như thuế, phí đóng gói, phí vận chuyển và các chi phí phát sinh khác thì giá này được hiểu là đã bao gồm mọi chi phí liên quan nói trên</w:t>
      </w:r>
      <w:r w:rsidRPr="00CB0CB8">
        <w:rPr>
          <w:lang w:val="vi-VN"/>
        </w:rPr>
        <w:t xml:space="preserve">; </w:t>
      </w:r>
      <w:r w:rsidRPr="00CB0CB8">
        <w:t xml:space="preserve"> Đối với dịch vụ trên các website cung cấp dịch vụ thương mại điện tử quy định tại </w:t>
      </w:r>
      <w:bookmarkStart w:id="35" w:name="tc_11"/>
      <w:r w:rsidRPr="00CB0CB8">
        <w:t xml:space="preserve">Mục 2 và 4 Chương </w:t>
      </w:r>
      <w:bookmarkEnd w:id="35"/>
      <w:r w:rsidRPr="00CB0CB8">
        <w:t>3, website phải công bố thông tin chi tiết về cách thức tính phí dịch vụ và cơ chế thanh toán.</w:t>
      </w:r>
      <w:r w:rsidRPr="00CB0CB8">
        <w:rPr>
          <w:rStyle w:val="FootnoteReference"/>
        </w:rPr>
        <w:footnoteReference w:id="30"/>
      </w:r>
      <w:bookmarkStart w:id="36" w:name="dieu_32"/>
    </w:p>
    <w:p w14:paraId="39A7BA14" w14:textId="46D73372" w:rsidR="00B611A8" w:rsidRPr="00CB0CB8" w:rsidRDefault="00B611A8" w:rsidP="006F34C0">
      <w:pPr>
        <w:pStyle w:val="BodyText"/>
        <w:tabs>
          <w:tab w:val="left" w:pos="993"/>
        </w:tabs>
        <w:spacing w:line="360" w:lineRule="auto"/>
        <w:ind w:firstLine="567"/>
        <w:jc w:val="both"/>
        <w:rPr>
          <w:lang w:val="vi-VN"/>
        </w:rPr>
      </w:pPr>
      <w:r w:rsidRPr="00CB0CB8">
        <w:rPr>
          <w:b/>
          <w:bCs/>
          <w:i/>
          <w:iCs/>
          <w:lang w:val="vi-VN"/>
        </w:rPr>
        <w:t>Thứ ba,</w:t>
      </w:r>
      <w:r w:rsidRPr="00CB0CB8">
        <w:rPr>
          <w:i/>
          <w:iCs/>
          <w:lang w:val="vi-VN"/>
        </w:rPr>
        <w:t xml:space="preserve"> trách nhiệm cung cấp </w:t>
      </w:r>
      <w:r w:rsidRPr="00CB0CB8">
        <w:rPr>
          <w:i/>
          <w:iCs/>
        </w:rPr>
        <w:t xml:space="preserve">thông tin </w:t>
      </w:r>
      <w:r w:rsidR="00C813F9" w:rsidRPr="00CB0CB8">
        <w:rPr>
          <w:i/>
          <w:iCs/>
        </w:rPr>
        <w:t xml:space="preserve">về điều kiện giao dịch </w:t>
      </w:r>
      <w:bookmarkEnd w:id="36"/>
      <w:r w:rsidR="000022F5" w:rsidRPr="00CB0CB8">
        <w:rPr>
          <w:i/>
          <w:iCs/>
          <w:lang w:val="vi-VN"/>
        </w:rPr>
        <w:t>chung:</w:t>
      </w:r>
      <w:r w:rsidR="00C813F9" w:rsidRPr="00CB0CB8">
        <w:t>Thương nhân, tổ chức, cá nhân phải công bố những điều kiện giao dịch chung đối với hàng hóa hoặc dịch vụ giới thiệu trên website, bao gồm:</w:t>
      </w:r>
      <w:r w:rsidRPr="00CB0CB8">
        <w:rPr>
          <w:lang w:val="vi-VN"/>
        </w:rPr>
        <w:t xml:space="preserve"> </w:t>
      </w:r>
      <w:r w:rsidR="00C813F9" w:rsidRPr="00CB0CB8">
        <w:t>Các điều kiện hoặc hạn chế trong việc cung cấp hàng hóa hoặc dịch vụ, như giới hạn về thời gian hay phạm vi địa lý, nếu có;</w:t>
      </w:r>
      <w:r w:rsidRPr="00CB0CB8">
        <w:rPr>
          <w:lang w:val="vi-VN"/>
        </w:rPr>
        <w:t xml:space="preserve"> </w:t>
      </w:r>
      <w:r w:rsidRPr="00CB0CB8">
        <w:t xml:space="preserve"> </w:t>
      </w:r>
      <w:r w:rsidR="00C813F9" w:rsidRPr="00CB0CB8">
        <w:t>Chính sách kiểm hàng; chính sách hoàn trả, bao gồm thời hạn hoàn trả, phương thức trả hoặc đổi hàng đã mua, cách thức lấy lại tiền, chi phí cho việc hoàn trả này; Chính sách bảo hành sản phẩm, nếu có;</w:t>
      </w:r>
      <w:r w:rsidRPr="00CB0CB8">
        <w:rPr>
          <w:lang w:val="vi-VN"/>
        </w:rPr>
        <w:t xml:space="preserve"> </w:t>
      </w:r>
      <w:r w:rsidR="00C813F9" w:rsidRPr="00CB0CB8">
        <w:t xml:space="preserve">Các tiêu chuẩn dịch vụ, quy trình cung cấp dịch vụ, biểu phí và các điều khoản khác liên quan đến việc cung cấp dịch vụ, bao gồm cả những điều kiện </w:t>
      </w:r>
      <w:r w:rsidR="00C813F9" w:rsidRPr="00CB0CB8">
        <w:lastRenderedPageBreak/>
        <w:t>và hạn chế nếu có;</w:t>
      </w:r>
      <w:r w:rsidRPr="00CB0CB8">
        <w:rPr>
          <w:lang w:val="vi-VN"/>
        </w:rPr>
        <w:t xml:space="preserve"> </w:t>
      </w:r>
      <w:r w:rsidR="00C813F9" w:rsidRPr="00CB0CB8">
        <w:t>Nghĩa vụ của người bán và nghĩa vụ của khách hàng trong mỗi giao dịch.</w:t>
      </w:r>
      <w:r w:rsidRPr="00CB0CB8">
        <w:rPr>
          <w:rStyle w:val="FootnoteReference"/>
        </w:rPr>
        <w:footnoteReference w:id="31"/>
      </w:r>
    </w:p>
    <w:p w14:paraId="177F1FCC" w14:textId="77777777" w:rsidR="00B611A8" w:rsidRPr="00CB0CB8" w:rsidRDefault="00C813F9" w:rsidP="006F34C0">
      <w:pPr>
        <w:pStyle w:val="BodyText"/>
        <w:tabs>
          <w:tab w:val="left" w:pos="993"/>
        </w:tabs>
        <w:spacing w:line="360" w:lineRule="auto"/>
        <w:ind w:firstLine="567"/>
        <w:jc w:val="both"/>
        <w:rPr>
          <w:lang w:val="vi-VN"/>
        </w:rPr>
      </w:pPr>
      <w:r w:rsidRPr="00CB0CB8">
        <w:t>Các điều kiện giao dịch chung phải có màu chữ tương phản với màu nền của phần website đăng các điều kiện giao dịch chung đó và ngôn ngữ thể hiện điều kiện giao dịch chung phải bao gồm tiếng Việt.</w:t>
      </w:r>
      <w:r w:rsidR="00B611A8" w:rsidRPr="00CB0CB8">
        <w:rPr>
          <w:lang w:val="vi-VN"/>
        </w:rPr>
        <w:t xml:space="preserve"> </w:t>
      </w:r>
      <w:r w:rsidRPr="00CB0CB8">
        <w:t>Trong trường hợp website có chức năng đặt hàng trực tuyến, người bán phải có cơ chế để khách hàng đọc và bày tỏ sự đồng ý riêng với các điều kiện giao dịch chung trước khi gửi đề nghị giao kết hợp đồng.</w:t>
      </w:r>
      <w:r w:rsidR="00B611A8" w:rsidRPr="00CB0CB8">
        <w:rPr>
          <w:rStyle w:val="FootnoteReference"/>
        </w:rPr>
        <w:footnoteReference w:id="32"/>
      </w:r>
      <w:bookmarkStart w:id="37" w:name="dieu_33"/>
    </w:p>
    <w:p w14:paraId="45BF0EC8" w14:textId="68A61334" w:rsidR="00321493" w:rsidRPr="00CB0CB8" w:rsidRDefault="00B611A8" w:rsidP="006F34C0">
      <w:pPr>
        <w:pStyle w:val="BodyText"/>
        <w:tabs>
          <w:tab w:val="left" w:pos="993"/>
        </w:tabs>
        <w:spacing w:line="360" w:lineRule="auto"/>
        <w:ind w:firstLine="567"/>
        <w:jc w:val="both"/>
        <w:rPr>
          <w:lang w:val="vi-VN"/>
        </w:rPr>
      </w:pPr>
      <w:r w:rsidRPr="00CB0CB8">
        <w:rPr>
          <w:b/>
          <w:bCs/>
          <w:i/>
          <w:iCs/>
          <w:lang w:val="vi-VN"/>
        </w:rPr>
        <w:t>Thứ tư,</w:t>
      </w:r>
      <w:r w:rsidRPr="00CB0CB8">
        <w:rPr>
          <w:i/>
          <w:iCs/>
          <w:lang w:val="vi-VN"/>
        </w:rPr>
        <w:t xml:space="preserve"> trách nhiệm cung cấp </w:t>
      </w:r>
      <w:r w:rsidRPr="00CB0CB8">
        <w:rPr>
          <w:i/>
          <w:iCs/>
        </w:rPr>
        <w:t xml:space="preserve">thông tin </w:t>
      </w:r>
      <w:r w:rsidR="00C813F9" w:rsidRPr="00CB0CB8">
        <w:rPr>
          <w:i/>
          <w:iCs/>
        </w:rPr>
        <w:t>về vận chuyển và giao nhận</w:t>
      </w:r>
      <w:bookmarkEnd w:id="37"/>
      <w:r w:rsidRPr="00CB0CB8">
        <w:rPr>
          <w:i/>
          <w:iCs/>
          <w:lang w:val="vi-VN"/>
        </w:rPr>
        <w:t xml:space="preserve"> hàng </w:t>
      </w:r>
      <w:r w:rsidR="000022F5" w:rsidRPr="00CB0CB8">
        <w:rPr>
          <w:i/>
          <w:iCs/>
          <w:lang w:val="vi-VN"/>
        </w:rPr>
        <w:t xml:space="preserve">hóa: </w:t>
      </w:r>
      <w:r w:rsidR="00C813F9" w:rsidRPr="00CB0CB8">
        <w:t>Thương nhân, tổ chức, cá nhân phải công bố những thông tin sau về điều kiện vận chuyển và giao nhận áp dụng cho hàng hóa hoặc dịch vụ giới thiệu trên website:</w:t>
      </w:r>
      <w:r w:rsidRPr="00CB0CB8">
        <w:rPr>
          <w:lang w:val="vi-VN"/>
        </w:rPr>
        <w:t xml:space="preserve"> </w:t>
      </w:r>
      <w:r w:rsidR="00C813F9" w:rsidRPr="00CB0CB8">
        <w:t xml:space="preserve">Các phương thức giao hàng hoặc cung ứng dịch </w:t>
      </w:r>
      <w:r w:rsidRPr="00CB0CB8">
        <w:t>vụ</w:t>
      </w:r>
      <w:r w:rsidRPr="00CB0CB8">
        <w:rPr>
          <w:lang w:val="vi-VN"/>
        </w:rPr>
        <w:t>;</w:t>
      </w:r>
      <w:r w:rsidR="00C813F9" w:rsidRPr="00CB0CB8">
        <w:t xml:space="preserve"> Thời hạn ước tính cho việc giao hàng hoặc cung ứng dịch vụ, có tính đến yếu tố khoảng cách địa lý và phương thức giao hàng;</w:t>
      </w:r>
      <w:r w:rsidRPr="00CB0CB8">
        <w:rPr>
          <w:lang w:val="vi-VN"/>
        </w:rPr>
        <w:t xml:space="preserve"> </w:t>
      </w:r>
      <w:r w:rsidR="00C813F9" w:rsidRPr="00CB0CB8">
        <w:t xml:space="preserve">Các giới hạn về mặt địa lý cho việc giao hàng hoặc cung ứng dịch vụ, nếu </w:t>
      </w:r>
      <w:r w:rsidRPr="00CB0CB8">
        <w:t>có</w:t>
      </w:r>
      <w:r w:rsidRPr="00CB0CB8">
        <w:rPr>
          <w:lang w:val="vi-VN"/>
        </w:rPr>
        <w:t>;</w:t>
      </w:r>
      <w:r w:rsidR="00C813F9" w:rsidRPr="00CB0CB8">
        <w:t> Phân định trách nhiệm của thương nhân, tổ chức cung ứng dịch vụ logistics về cung cấp chứng từ hàng hóa trong quá trình giao nhận.</w:t>
      </w:r>
      <w:r w:rsidRPr="00CB0CB8">
        <w:rPr>
          <w:lang w:val="vi-VN"/>
        </w:rPr>
        <w:t xml:space="preserve"> </w:t>
      </w:r>
      <w:r w:rsidR="00C813F9" w:rsidRPr="00CB0CB8">
        <w:t>Trường hợp phát sinh chậm trễ trong việc giao hàng hoặc cung ứng dịch vụ, thương nhân, tổ chức, cá nhân phải có thông tin kịp thời cho khách hàng và tạo cơ hội để khách hàng có thể hủy hợp đồng nếu muốn.</w:t>
      </w:r>
      <w:r w:rsidRPr="00CB0CB8">
        <w:rPr>
          <w:rStyle w:val="FootnoteReference"/>
        </w:rPr>
        <w:footnoteReference w:id="33"/>
      </w:r>
      <w:bookmarkStart w:id="38" w:name="dieu_34"/>
    </w:p>
    <w:p w14:paraId="2031572B" w14:textId="03464D8E" w:rsidR="00471957" w:rsidRPr="00CB0CB8" w:rsidRDefault="00321493" w:rsidP="00435672">
      <w:pPr>
        <w:pStyle w:val="BodyText"/>
        <w:tabs>
          <w:tab w:val="left" w:pos="993"/>
        </w:tabs>
        <w:spacing w:line="348" w:lineRule="auto"/>
        <w:ind w:firstLine="567"/>
        <w:jc w:val="both"/>
        <w:rPr>
          <w:lang w:val="vi-VN"/>
        </w:rPr>
      </w:pPr>
      <w:r w:rsidRPr="00CB0CB8">
        <w:rPr>
          <w:b/>
          <w:bCs/>
          <w:i/>
          <w:iCs/>
          <w:lang w:val="vi-VN"/>
        </w:rPr>
        <w:t>Thứ năm</w:t>
      </w:r>
      <w:r w:rsidRPr="00CB0CB8">
        <w:rPr>
          <w:i/>
          <w:iCs/>
          <w:lang w:val="vi-VN"/>
        </w:rPr>
        <w:t xml:space="preserve">, cung cấp </w:t>
      </w:r>
      <w:r w:rsidRPr="00CB0CB8">
        <w:rPr>
          <w:i/>
          <w:iCs/>
        </w:rPr>
        <w:t>t</w:t>
      </w:r>
      <w:r w:rsidR="00C813F9" w:rsidRPr="00CB0CB8">
        <w:rPr>
          <w:i/>
          <w:iCs/>
        </w:rPr>
        <w:t xml:space="preserve">hông tin về các phương thức thanh </w:t>
      </w:r>
      <w:bookmarkEnd w:id="38"/>
      <w:r w:rsidR="000022F5" w:rsidRPr="00CB0CB8">
        <w:rPr>
          <w:i/>
          <w:iCs/>
          <w:lang w:val="vi-VN"/>
        </w:rPr>
        <w:t>toán:</w:t>
      </w:r>
      <w:r w:rsidRPr="00CB0CB8">
        <w:rPr>
          <w:i/>
          <w:iCs/>
          <w:lang w:val="vi-VN"/>
        </w:rPr>
        <w:t xml:space="preserve"> </w:t>
      </w:r>
      <w:r w:rsidR="00C813F9" w:rsidRPr="00CB0CB8">
        <w:t>Thương nhân, tổ chức, cá nhân phải công bố toàn bộ các phương thức thanh toán áp dụng cho hàng hóa hoặc dịch vụ giới thiệu trên website, kèm theo giải thích rõ ràng, chính xác để</w:t>
      </w:r>
      <w:r w:rsidRPr="00CB0CB8">
        <w:rPr>
          <w:lang w:val="vi-VN"/>
        </w:rPr>
        <w:t xml:space="preserve"> </w:t>
      </w:r>
      <w:r w:rsidR="00C813F9" w:rsidRPr="00CB0CB8">
        <w:t xml:space="preserve">khách hàng có thể hiểu và lựa chọn phương thức thanh toán phù hợp. Nếu website thương mại điện tử có chức năng thanh toán trực tuyến, thương nhân, tổ chức, cá nhân phải thiết lập cơ chế để khách hàng sử dụng chức </w:t>
      </w:r>
      <w:r w:rsidR="00C813F9" w:rsidRPr="00CB0CB8">
        <w:lastRenderedPageBreak/>
        <w:t>năng này được rà soát và xác nhận thông tin chi tiết về từng giao dịch thanh toán trước khi thực hiện việc thanh toán.</w:t>
      </w:r>
      <w:r w:rsidRPr="00CB0CB8">
        <w:rPr>
          <w:rStyle w:val="FootnoteReference"/>
        </w:rPr>
        <w:footnoteReference w:id="34"/>
      </w:r>
      <w:bookmarkStart w:id="39" w:name="dieu_39"/>
    </w:p>
    <w:p w14:paraId="5B6796E6" w14:textId="48DD6864" w:rsidR="00471957" w:rsidRPr="00CB0CB8" w:rsidRDefault="004F60A9" w:rsidP="00435672">
      <w:pPr>
        <w:pStyle w:val="BodyText"/>
        <w:tabs>
          <w:tab w:val="left" w:pos="993"/>
        </w:tabs>
        <w:spacing w:line="348" w:lineRule="auto"/>
        <w:ind w:firstLine="567"/>
        <w:jc w:val="both"/>
        <w:rPr>
          <w:lang w:val="vi-VN"/>
        </w:rPr>
      </w:pPr>
      <w:r w:rsidRPr="00CB0CB8">
        <w:rPr>
          <w:lang w:val="vi-VN"/>
        </w:rPr>
        <w:t xml:space="preserve">Ngoài các trách nhiệm trên đây, </w:t>
      </w:r>
      <w:r w:rsidRPr="00CB0CB8">
        <w:t>Điều 39</w:t>
      </w:r>
      <w:r w:rsidRPr="00CB0CB8">
        <w:rPr>
          <w:lang w:val="vi-VN"/>
        </w:rPr>
        <w:t xml:space="preserve"> của Luật Bảo vệ NTD năm 2023 cũng đã làm rõ </w:t>
      </w:r>
      <w:r w:rsidRPr="00CB0CB8">
        <w:t xml:space="preserve">trách nhiệm của tổ chức, cá nhân kinh doanh với người tiêu dùng trong giao dịch trên không gian </w:t>
      </w:r>
      <w:bookmarkEnd w:id="39"/>
      <w:r w:rsidR="00471957" w:rsidRPr="00CB0CB8">
        <w:t>mạng</w:t>
      </w:r>
      <w:r w:rsidR="00471957" w:rsidRPr="00CB0CB8">
        <w:rPr>
          <w:lang w:val="vi-VN"/>
        </w:rPr>
        <w:t>:</w:t>
      </w:r>
      <w:r w:rsidR="00471957" w:rsidRPr="00CB0CB8">
        <w:t xml:space="preserve"> Khi thực hiện giao dịch từ xa, tổ chức, cá nhân kinh doanh phải cung cấp chính xác và đầy đủ cho người tiêu dùng các thông tin sau đây:</w:t>
      </w:r>
      <w:r w:rsidR="00471957" w:rsidRPr="00CB0CB8">
        <w:rPr>
          <w:lang w:val="vi-VN"/>
        </w:rPr>
        <w:t xml:space="preserve"> </w:t>
      </w:r>
      <w:r w:rsidR="00471957" w:rsidRPr="00CB0CB8">
        <w:t>Tên, địa chỉ, số điện thoại, phương thức liên hệ khác (nếu có) của tổ chức, cá nhân kinh doanh hoặc của đại diện của tổ chức, cá nhân kinh doanh tại Việt Nam (nếu có)</w:t>
      </w:r>
      <w:r w:rsidR="00471957" w:rsidRPr="00CB0CB8">
        <w:rPr>
          <w:lang w:val="vi-VN"/>
        </w:rPr>
        <w:t xml:space="preserve">; </w:t>
      </w:r>
      <w:r w:rsidR="00471957" w:rsidRPr="00CB0CB8">
        <w:t>Số giấy chứng nhận đăng ký doanh nghiệp hoặc mã số doanh nghiệp hoặc tài liệu tương đương khác đối với tổ chức kinh tế; mã số thuế cá nhân đối với cá nhân; Đo lường, số lượng, khối lượng, chất lượng, công dụng, giá, nguồn gốc, xuất xứ, thời hạn sử dụng của sản phẩm, hàng hóa, dịch vụ;</w:t>
      </w:r>
      <w:r w:rsidR="00471957" w:rsidRPr="00CB0CB8">
        <w:rPr>
          <w:lang w:val="vi-VN"/>
        </w:rPr>
        <w:t xml:space="preserve"> </w:t>
      </w:r>
      <w:r w:rsidR="00471957" w:rsidRPr="00CB0CB8">
        <w:t>Chi phí giao hàng (nếu có);</w:t>
      </w:r>
      <w:r w:rsidR="00471957" w:rsidRPr="00CB0CB8">
        <w:rPr>
          <w:lang w:val="vi-VN"/>
        </w:rPr>
        <w:t xml:space="preserve"> </w:t>
      </w:r>
      <w:r w:rsidR="00471957" w:rsidRPr="00CB0CB8">
        <w:t>Phương thức, thời hạn thanh toán; thời gian, địa điểm, phương thức bán, cung cấp sản phẩm, hàng hóa, dịch vụ; điều kiện và phương thức đổi, trả sản phẩm, hàng hóa, dịch vụ; Thời gian có hiệu lực của đề nghị thực hiện giao dịch;</w:t>
      </w:r>
      <w:r w:rsidR="00471957" w:rsidRPr="00CB0CB8">
        <w:rPr>
          <w:lang w:val="vi-VN"/>
        </w:rPr>
        <w:t xml:space="preserve"> </w:t>
      </w:r>
      <w:r w:rsidR="00471957" w:rsidRPr="00CB0CB8">
        <w:t>Thông tin về các khoản phí, chi phí, thuế giá trị gia tăng, cách thức tính phí, chi phí có thể phát sinh và các điều kiện giao dịch chung áp dụng trong quá trình cung cấp sản phẩm, hàng hóa, dịch vụ cho người tiêu dùng;</w:t>
      </w:r>
      <w:r w:rsidR="00471957" w:rsidRPr="00CB0CB8">
        <w:rPr>
          <w:lang w:val="vi-VN"/>
        </w:rPr>
        <w:t xml:space="preserve"> </w:t>
      </w:r>
      <w:r w:rsidR="00471957" w:rsidRPr="00CB0CB8">
        <w:t>Chi tiết về công dụng, cách thức sử dụng, bảo hành của sản phẩm, hàng hóa, dịch vụ</w:t>
      </w:r>
      <w:r w:rsidR="00471957" w:rsidRPr="00CB0CB8">
        <w:rPr>
          <w:lang w:val="vi-VN"/>
        </w:rPr>
        <w:t>, v.v.</w:t>
      </w:r>
      <w:r w:rsidR="00471957" w:rsidRPr="00CB0CB8">
        <w:rPr>
          <w:rStyle w:val="FootnoteReference"/>
          <w:lang w:val="vi-VN"/>
        </w:rPr>
        <w:footnoteReference w:id="35"/>
      </w:r>
    </w:p>
    <w:p w14:paraId="1A692817" w14:textId="1FF796FA" w:rsidR="00471957" w:rsidRPr="00CB0CB8" w:rsidRDefault="00471957" w:rsidP="00435672">
      <w:pPr>
        <w:pStyle w:val="BodyText"/>
        <w:tabs>
          <w:tab w:val="left" w:pos="993"/>
        </w:tabs>
        <w:spacing w:line="348" w:lineRule="auto"/>
        <w:ind w:firstLine="567"/>
        <w:jc w:val="both"/>
        <w:rPr>
          <w:lang w:val="vi-VN"/>
        </w:rPr>
      </w:pPr>
      <w:r w:rsidRPr="00CB0CB8">
        <w:t>Khi giao dịch từ xa với người tiêu dùng, tổ chức, cá nhân kinh doanh có trách nhiệm xây dựng công cụ và thực hiện biện pháp bảo đảm sau đây:</w:t>
      </w:r>
      <w:r w:rsidRPr="00CB0CB8">
        <w:rPr>
          <w:lang w:val="vi-VN"/>
        </w:rPr>
        <w:t xml:space="preserve"> </w:t>
      </w:r>
      <w:r w:rsidRPr="00CB0CB8">
        <w:t>Cung cấp chính xác, đầy đủ nội dung hợp đồng để người tiêu dùng nghiên cứu trước khi giao kết hợp đồng;</w:t>
      </w:r>
      <w:r w:rsidRPr="00CB0CB8">
        <w:rPr>
          <w:lang w:val="vi-VN"/>
        </w:rPr>
        <w:t xml:space="preserve"> </w:t>
      </w:r>
      <w:r w:rsidRPr="00CB0CB8">
        <w:t>Người tiêu dùng trao đổi, làm rõ nội dung hợp đồng và xác nhận đồng ý giao kết hợp đồng;</w:t>
      </w:r>
      <w:r w:rsidRPr="00CB0CB8">
        <w:rPr>
          <w:lang w:val="vi-VN"/>
        </w:rPr>
        <w:t xml:space="preserve"> </w:t>
      </w:r>
      <w:r w:rsidRPr="00CB0CB8">
        <w:t>Người tiêu dùng xem lại và tải về hợp đồng đã có xác nhận ký kết của người tiêu dùng.</w:t>
      </w:r>
      <w:r w:rsidRPr="00CB0CB8">
        <w:rPr>
          <w:rStyle w:val="FootnoteReference"/>
        </w:rPr>
        <w:footnoteReference w:id="36"/>
      </w:r>
    </w:p>
    <w:p w14:paraId="49DF1C31" w14:textId="2D802455" w:rsidR="00AC71A1" w:rsidRPr="00CB0CB8" w:rsidRDefault="00AC71A1" w:rsidP="00435672">
      <w:pPr>
        <w:pStyle w:val="030"/>
        <w:spacing w:line="348" w:lineRule="auto"/>
        <w:rPr>
          <w:b w:val="0"/>
          <w:i w:val="0"/>
        </w:rPr>
      </w:pPr>
      <w:bookmarkStart w:id="40" w:name="_Toc179546344"/>
      <w:r w:rsidRPr="00CB0CB8">
        <w:rPr>
          <w:bCs/>
        </w:rPr>
        <w:lastRenderedPageBreak/>
        <w:t xml:space="preserve">2.1.2. </w:t>
      </w:r>
      <w:r w:rsidR="00DC4B70" w:rsidRPr="00CB0CB8">
        <w:t>Quy định</w:t>
      </w:r>
      <w:r w:rsidR="00DC4B70" w:rsidRPr="00CB0CB8">
        <w:rPr>
          <w:spacing w:val="-3"/>
        </w:rPr>
        <w:t xml:space="preserve"> </w:t>
      </w:r>
      <w:r w:rsidR="00DC4B70" w:rsidRPr="00CB0CB8">
        <w:t>pháp</w:t>
      </w:r>
      <w:r w:rsidR="00DC4B70" w:rsidRPr="00CB0CB8">
        <w:rPr>
          <w:spacing w:val="-3"/>
        </w:rPr>
        <w:t xml:space="preserve"> </w:t>
      </w:r>
      <w:r w:rsidR="00DC4B70" w:rsidRPr="00CB0CB8">
        <w:t>luật</w:t>
      </w:r>
      <w:r w:rsidR="00DC4B70" w:rsidRPr="00CB0CB8">
        <w:rPr>
          <w:spacing w:val="-1"/>
        </w:rPr>
        <w:t xml:space="preserve"> </w:t>
      </w:r>
      <w:r w:rsidR="008348A1" w:rsidRPr="00CB0CB8">
        <w:t xml:space="preserve">về </w:t>
      </w:r>
      <w:r w:rsidR="00321493" w:rsidRPr="00CB0CB8">
        <w:t>trách nhiệm của cơ quan nhà nước, tổ chức xã hội trong bảo vệ người tiêu dùng mua bán hàng hóa trực tuyến</w:t>
      </w:r>
      <w:bookmarkEnd w:id="40"/>
    </w:p>
    <w:p w14:paraId="03BAA540" w14:textId="04347A83" w:rsidR="00703F7C" w:rsidRPr="00CB0CB8" w:rsidRDefault="004F60A9" w:rsidP="00435672">
      <w:pPr>
        <w:pStyle w:val="BodyText"/>
        <w:tabs>
          <w:tab w:val="left" w:pos="993"/>
        </w:tabs>
        <w:spacing w:line="348" w:lineRule="auto"/>
        <w:ind w:firstLine="567"/>
        <w:jc w:val="both"/>
        <w:rPr>
          <w:lang w:val="vi-VN"/>
        </w:rPr>
      </w:pPr>
      <w:r w:rsidRPr="00CB0CB8">
        <w:rPr>
          <w:b/>
          <w:i/>
          <w:spacing w:val="-5"/>
          <w:lang w:val="vi-VN"/>
        </w:rPr>
        <w:t>Thứ nhất</w:t>
      </w:r>
      <w:r w:rsidRPr="00CB0CB8">
        <w:rPr>
          <w:bCs/>
          <w:i/>
          <w:spacing w:val="-5"/>
          <w:lang w:val="vi-VN"/>
        </w:rPr>
        <w:t xml:space="preserve">, trách nhiệm của cơ quan nhà </w:t>
      </w:r>
      <w:r w:rsidR="00703F7C" w:rsidRPr="00CB0CB8">
        <w:rPr>
          <w:bCs/>
          <w:i/>
          <w:spacing w:val="-5"/>
          <w:lang w:val="vi-VN"/>
        </w:rPr>
        <w:t xml:space="preserve">nước. </w:t>
      </w:r>
      <w:r w:rsidR="00703F7C" w:rsidRPr="00CB0CB8">
        <w:t xml:space="preserve">Chính phủ thống nhất quản lý nhà nước về bảo vệ quyền lợi người tiêu dùng. </w:t>
      </w:r>
      <w:r w:rsidR="00F97823" w:rsidRPr="00CB0CB8">
        <w:t>Bộ</w:t>
      </w:r>
      <w:r w:rsidR="00F97823" w:rsidRPr="00CB0CB8">
        <w:rPr>
          <w:lang w:val="vi-VN"/>
        </w:rPr>
        <w:t xml:space="preserve"> Công thương (BCT)  </w:t>
      </w:r>
      <w:r w:rsidR="00703F7C" w:rsidRPr="00CB0CB8">
        <w:t>là cơ quan đầu mối giúp Chính phủ thống nhất quản lý nhà nước về bảo vệ quyền lợi người tiêu dùng.</w:t>
      </w:r>
      <w:r w:rsidR="00703F7C" w:rsidRPr="00CB0CB8">
        <w:rPr>
          <w:lang w:val="vi-VN"/>
        </w:rPr>
        <w:t xml:space="preserve"> </w:t>
      </w:r>
      <w:r w:rsidR="00703F7C" w:rsidRPr="00CB0CB8">
        <w:t xml:space="preserve">Bộ, cơ quan ngang Bộ, trong phạm vi nhiệm vụ, quyền hạn của mình, có trách nhiệm triển khai hoạt động bảo vệ quyền lợi người tiêu dùng trong lĩnh vực được phân công quản lý, phối hợp với </w:t>
      </w:r>
      <w:r w:rsidR="00F97823" w:rsidRPr="00CB0CB8">
        <w:t>BCT</w:t>
      </w:r>
      <w:r w:rsidR="00F97823" w:rsidRPr="00CB0CB8">
        <w:rPr>
          <w:lang w:val="vi-VN"/>
        </w:rPr>
        <w:t xml:space="preserve"> </w:t>
      </w:r>
      <w:r w:rsidR="00703F7C" w:rsidRPr="00CB0CB8">
        <w:t>thực hiện quản lý nhà nước về bảo vệ quyền lợi người tiêu dùng.</w:t>
      </w:r>
      <w:r w:rsidR="00703F7C" w:rsidRPr="00CB0CB8">
        <w:rPr>
          <w:lang w:val="vi-VN"/>
        </w:rPr>
        <w:t xml:space="preserve"> </w:t>
      </w:r>
      <w:r w:rsidR="00703F7C" w:rsidRPr="00CB0CB8">
        <w:t>Ủy ban nhân dân các cấp, trong phạm vi nhiệm vụ, quyền hạn của mình, thực hiện quản lý nhà nước về bảo vệ quyền lợi người tiêu dùng tại địa phương.</w:t>
      </w:r>
      <w:r w:rsidR="00703F7C" w:rsidRPr="00CB0CB8">
        <w:rPr>
          <w:rStyle w:val="FootnoteReference"/>
        </w:rPr>
        <w:footnoteReference w:id="37"/>
      </w:r>
      <w:bookmarkStart w:id="41" w:name="dieu_75"/>
    </w:p>
    <w:p w14:paraId="52C9DF28" w14:textId="77777777" w:rsidR="00703F7C" w:rsidRPr="00CB0CB8" w:rsidRDefault="00703F7C" w:rsidP="00435672">
      <w:pPr>
        <w:pStyle w:val="BodyText"/>
        <w:tabs>
          <w:tab w:val="left" w:pos="993"/>
        </w:tabs>
        <w:spacing w:line="348" w:lineRule="auto"/>
        <w:ind w:firstLine="567"/>
        <w:jc w:val="both"/>
        <w:rPr>
          <w:lang w:val="vi-VN"/>
        </w:rPr>
      </w:pPr>
      <w:r w:rsidRPr="00CB0CB8">
        <w:t>Bộ Công thương</w:t>
      </w:r>
      <w:bookmarkEnd w:id="41"/>
      <w:r w:rsidRPr="00CB0CB8">
        <w:rPr>
          <w:lang w:val="vi-VN"/>
        </w:rPr>
        <w:t xml:space="preserve"> có trách nhiệm:</w:t>
      </w:r>
      <w:r w:rsidRPr="00CB0CB8">
        <w:t xml:space="preserve"> Ban hành theo thẩm quyền hoặc trình cơ quan nhà nước có thẩm quyền ban hành và tổ chức thực hiện chính sách, pháp luật, chiến lược, kế hoạch, dự án, đề án, chương trình, hoạt động cấp quốc gia về bảo vệ quyền lợi người tiêu dùng; thúc đẩy sản xuất và tiêu dùng bền vững hướng đến kinh tế xanh, kinh tế tuần hoàn; khuyến khích, thúc đẩy đầu tư, sản xuất, phân phối, xuất khẩu, nhập khẩu sản phẩm, công nghệ thân thiện môi trường, thực hành kinh doanh có trách nhiệm vì người tiêu dùng phù hợp với lộ trình hội nhập quốc tế và thực hiện các điều ước quốc tế có liên quan. Tổ chức thực hiện tuyên truyền, phổ biến, giáo dục kiến thức và pháp luật về bảo vệ quyền lợi người tiêu dùng; tư vấn, hỗ trợ và nâng cao nhận thức về bảo vệ quyền lợi người tiêu dùng; đào tạo nguồn nhân lực, bồi dưỡng nghiệp vụ phục vụ công tác bảo vệ quyền lợi người tiêu dùng.Tổ chức hoạt động khảo sát, thử nghiệm; công bố kết quả khảo sát, thử nghiệm chất lượng sản phẩm, hàng hóa, dịch vụ; thông tin, cảnh báo cho người tiêu dùng về sản phẩm, hàng hóa, dịch vụ trong lĩnh vực được phân công quản lý</w:t>
      </w:r>
      <w:r w:rsidRPr="00CB0CB8">
        <w:rPr>
          <w:lang w:val="vi-VN"/>
        </w:rPr>
        <w:t>, v.v.</w:t>
      </w:r>
      <w:r w:rsidRPr="00CB0CB8">
        <w:rPr>
          <w:rStyle w:val="FootnoteReference"/>
          <w:lang w:val="vi-VN"/>
        </w:rPr>
        <w:footnoteReference w:id="38"/>
      </w:r>
      <w:bookmarkStart w:id="42" w:name="dieu_76"/>
    </w:p>
    <w:p w14:paraId="3F10FD11" w14:textId="09C94581" w:rsidR="00703F7C" w:rsidRPr="00CB0CB8" w:rsidRDefault="00703F7C" w:rsidP="006F34C0">
      <w:pPr>
        <w:pStyle w:val="BodyText"/>
        <w:tabs>
          <w:tab w:val="left" w:pos="993"/>
        </w:tabs>
        <w:spacing w:line="360" w:lineRule="auto"/>
        <w:ind w:firstLine="567"/>
        <w:jc w:val="both"/>
        <w:rPr>
          <w:lang w:val="vi-VN"/>
        </w:rPr>
      </w:pPr>
      <w:r w:rsidRPr="00CB0CB8">
        <w:lastRenderedPageBreak/>
        <w:t xml:space="preserve">Trách nhiệm của các Bộ, cơ quan ngang </w:t>
      </w:r>
      <w:bookmarkEnd w:id="42"/>
      <w:r w:rsidRPr="00CB0CB8">
        <w:t>Bộ</w:t>
      </w:r>
      <w:r w:rsidRPr="00CB0CB8">
        <w:rPr>
          <w:lang w:val="vi-VN"/>
        </w:rPr>
        <w:t>:</w:t>
      </w:r>
      <w:r w:rsidRPr="00CB0CB8">
        <w:rPr>
          <w:b/>
          <w:bCs/>
          <w:lang w:val="vi-VN"/>
        </w:rPr>
        <w:t xml:space="preserve"> </w:t>
      </w:r>
      <w:r w:rsidRPr="00CB0CB8">
        <w:t>Thực hiện trách nhiệm quy định tại các </w:t>
      </w:r>
      <w:bookmarkStart w:id="43" w:name="tc_23"/>
      <w:r w:rsidRPr="00CB0CB8">
        <w:t>khoản 1, 2, 3, 5, 6, 10 và 11 Điều 75 của Luật</w:t>
      </w:r>
      <w:bookmarkEnd w:id="43"/>
      <w:r w:rsidRPr="00CB0CB8">
        <w:rPr>
          <w:lang w:val="vi-VN"/>
        </w:rPr>
        <w:t xml:space="preserve"> bảo vệ quyền lợi NTD</w:t>
      </w:r>
      <w:r w:rsidRPr="00CB0CB8">
        <w:t> trong lĩnh vực được phân công quản lý; phối hợp với BCT</w:t>
      </w:r>
      <w:r w:rsidRPr="00CB0CB8">
        <w:rPr>
          <w:lang w:val="vi-VN"/>
        </w:rPr>
        <w:t xml:space="preserve"> </w:t>
      </w:r>
      <w:r w:rsidRPr="00CB0CB8">
        <w:t>thực hiện trách nhiệm quy định tại </w:t>
      </w:r>
      <w:bookmarkStart w:id="44" w:name="tc_24"/>
      <w:r w:rsidRPr="00CB0CB8">
        <w:t xml:space="preserve">khoản 4 và khoản 9 Điều 75 của </w:t>
      </w:r>
      <w:bookmarkEnd w:id="44"/>
      <w:r w:rsidRPr="00CB0CB8">
        <w:t>Luật</w:t>
      </w:r>
      <w:r w:rsidRPr="00CB0CB8">
        <w:rPr>
          <w:lang w:val="vi-VN"/>
        </w:rPr>
        <w:t xml:space="preserve"> bảo vệ quyền lợi NTD</w:t>
      </w:r>
      <w:r w:rsidRPr="00CB0CB8">
        <w:t>.</w:t>
      </w:r>
      <w:r w:rsidRPr="00CB0CB8">
        <w:rPr>
          <w:lang w:val="vi-VN"/>
        </w:rPr>
        <w:t xml:space="preserve"> </w:t>
      </w:r>
      <w:r w:rsidRPr="00CB0CB8">
        <w:t>Chủ trì, phối hợp với Bộ Công Thương xây dựng và triển khai thực hiện các hoạt động về bảo vệ quyền lợi người tiêu dùng theo thẩm quyền trong lĩnh vực được phân công quản lý.</w:t>
      </w:r>
      <w:bookmarkStart w:id="45" w:name="dieu_77"/>
      <w:r w:rsidRPr="00CB0CB8">
        <w:rPr>
          <w:rStyle w:val="FootnoteReference"/>
        </w:rPr>
        <w:footnoteReference w:id="39"/>
      </w:r>
    </w:p>
    <w:p w14:paraId="2889C9E3" w14:textId="770121BE" w:rsidR="00703F7C" w:rsidRPr="00CB0CB8" w:rsidRDefault="00703F7C" w:rsidP="006F34C0">
      <w:pPr>
        <w:pStyle w:val="BodyText"/>
        <w:tabs>
          <w:tab w:val="left" w:pos="993"/>
        </w:tabs>
        <w:spacing w:line="360" w:lineRule="auto"/>
        <w:ind w:firstLine="567"/>
        <w:jc w:val="both"/>
        <w:rPr>
          <w:lang w:val="vi-VN"/>
        </w:rPr>
      </w:pPr>
      <w:r w:rsidRPr="00CB0CB8">
        <w:t>Trách nhiệm của</w:t>
      </w:r>
      <w:r w:rsidRPr="00CB0CB8">
        <w:rPr>
          <w:b/>
          <w:bCs/>
        </w:rPr>
        <w:t xml:space="preserve"> </w:t>
      </w:r>
      <w:bookmarkEnd w:id="45"/>
      <w:r w:rsidRPr="00CB0CB8">
        <w:t>Ủy ban nhân dân cấp tỉnh có trách nhiệm sau đây:</w:t>
      </w:r>
      <w:r w:rsidRPr="00CB0CB8">
        <w:rPr>
          <w:lang w:val="vi-VN"/>
        </w:rPr>
        <w:t xml:space="preserve"> </w:t>
      </w:r>
      <w:r w:rsidRPr="00CB0CB8">
        <w:t>Thực hiện trách nhiệm quy định tại các </w:t>
      </w:r>
      <w:bookmarkStart w:id="46" w:name="tc_25"/>
      <w:r w:rsidRPr="00CB0CB8">
        <w:t xml:space="preserve">khoản 1, 2, 3, 5, 6, 9, 10 và 11 Điều 75 của </w:t>
      </w:r>
      <w:bookmarkEnd w:id="46"/>
      <w:r w:rsidRPr="00CB0CB8">
        <w:t>Luật</w:t>
      </w:r>
      <w:r w:rsidRPr="00CB0CB8">
        <w:rPr>
          <w:lang w:val="vi-VN"/>
        </w:rPr>
        <w:t xml:space="preserve"> bảo vệ quyền lợi NTD</w:t>
      </w:r>
      <w:r w:rsidRPr="00CB0CB8">
        <w:t xml:space="preserve"> theo thẩm quyền tại địa phương; phối hợp với Bộ Công Thương thực hiện trách nhiệm quy định tại </w:t>
      </w:r>
      <w:bookmarkStart w:id="47" w:name="tc_26"/>
      <w:r w:rsidRPr="00CB0CB8">
        <w:t xml:space="preserve">khoản 4 Điều 75 của </w:t>
      </w:r>
      <w:bookmarkEnd w:id="47"/>
      <w:r w:rsidRPr="00CB0CB8">
        <w:t>Luật</w:t>
      </w:r>
      <w:r w:rsidRPr="00CB0CB8">
        <w:rPr>
          <w:lang w:val="vi-VN"/>
        </w:rPr>
        <w:t xml:space="preserve"> bảo vệ quyền lợi NTD</w:t>
      </w:r>
      <w:r w:rsidRPr="00CB0CB8">
        <w:t>;</w:t>
      </w:r>
      <w:bookmarkStart w:id="48" w:name="diem_b_1_77"/>
      <w:r w:rsidRPr="00CB0CB8">
        <w:rPr>
          <w:lang w:val="vi-VN"/>
        </w:rPr>
        <w:t xml:space="preserve"> </w:t>
      </w:r>
      <w:r w:rsidRPr="00CB0CB8">
        <w:t>Ban hành quy chế phối hợp quản lý nhà nước về bảo vệ quyền lợi người tiêu dùng và tiếp nhận, giải quyết phản ánh, yêu cầu, khiếu nại của người tiêu dùng tại địa phương;</w:t>
      </w:r>
      <w:bookmarkEnd w:id="48"/>
      <w:r w:rsidRPr="00CB0CB8">
        <w:rPr>
          <w:lang w:val="vi-VN"/>
        </w:rPr>
        <w:t xml:space="preserve"> </w:t>
      </w:r>
      <w:r w:rsidRPr="00CB0CB8">
        <w:t xml:space="preserve"> Hướng dẫn chuyên môn, nghiệp vụ để cơ quan quản lý nhà nước về bảo vệ quyền lợi người tiêu dùng cấp huyện thực hiện các nội dung liên quan đến bảo vệ quyền lợi người tiêu dùng;</w:t>
      </w:r>
      <w:r w:rsidRPr="00CB0CB8">
        <w:rPr>
          <w:lang w:val="vi-VN"/>
        </w:rPr>
        <w:t xml:space="preserve"> </w:t>
      </w:r>
      <w:r w:rsidRPr="00CB0CB8">
        <w:t>Tham gia hợp tác quốc tế về bảo vệ quyền lợi người tiêu dùng theo phân công, phân cấp hoặc hợp tác quốc tế với địa phương của các quốc gia có chung đường biên giới theo quy định của pháp luật.</w:t>
      </w:r>
      <w:r w:rsidRPr="00CB0CB8">
        <w:rPr>
          <w:rStyle w:val="FootnoteReference"/>
        </w:rPr>
        <w:footnoteReference w:id="40"/>
      </w:r>
    </w:p>
    <w:p w14:paraId="0A30E69F" w14:textId="01786CA4" w:rsidR="00703F7C" w:rsidRPr="00CB0CB8" w:rsidRDefault="00703F7C" w:rsidP="006F34C0">
      <w:pPr>
        <w:pStyle w:val="BodyText"/>
        <w:tabs>
          <w:tab w:val="left" w:pos="993"/>
        </w:tabs>
        <w:spacing w:line="360" w:lineRule="auto"/>
        <w:ind w:firstLine="567"/>
        <w:jc w:val="both"/>
        <w:rPr>
          <w:lang w:val="vi-VN"/>
        </w:rPr>
      </w:pPr>
      <w:r w:rsidRPr="00CB0CB8">
        <w:t>Ủy ban nhân dân cấp huyện có trách nhiệm sau đây:</w:t>
      </w:r>
      <w:r w:rsidRPr="00CB0CB8">
        <w:rPr>
          <w:lang w:val="vi-VN"/>
        </w:rPr>
        <w:t xml:space="preserve"> </w:t>
      </w:r>
      <w:r w:rsidRPr="00CB0CB8">
        <w:t>Thực hiện trách nhiệm quy định tại </w:t>
      </w:r>
      <w:bookmarkStart w:id="49" w:name="tc_27"/>
      <w:r w:rsidRPr="00CB0CB8">
        <w:t>khoản 10 Điều 75 của  Luật</w:t>
      </w:r>
      <w:r w:rsidRPr="00CB0CB8">
        <w:rPr>
          <w:lang w:val="vi-VN"/>
        </w:rPr>
        <w:t xml:space="preserve"> bảo vệ quyền lợi NTD</w:t>
      </w:r>
      <w:r w:rsidRPr="00CB0CB8">
        <w:t xml:space="preserve"> này</w:t>
      </w:r>
      <w:bookmarkEnd w:id="49"/>
      <w:r w:rsidRPr="00CB0CB8">
        <w:t> theo thẩm quyền tại địa phương; Tuyên truyền, phổ biến, giáo dục kiến thức và pháp luật về bảo vệ quyền lợi người tiêu dùng; tư vấn, hỗ trợ và nâng cao nhận thức về bảo vệ quyền lợi người tiêu dùng tại địa phương;</w:t>
      </w:r>
      <w:r w:rsidRPr="00CB0CB8">
        <w:rPr>
          <w:lang w:val="vi-VN"/>
        </w:rPr>
        <w:t xml:space="preserve"> </w:t>
      </w:r>
      <w:r w:rsidRPr="00CB0CB8">
        <w:t xml:space="preserve">Kiểm tra hoạt động của tổ chức xã hội tham gia bảo vệ quyền lợi người tiêu dùng thuộc thẩm quyền quản </w:t>
      </w:r>
      <w:r w:rsidRPr="00CB0CB8">
        <w:lastRenderedPageBreak/>
        <w:t>lý tại địa phương;</w:t>
      </w:r>
      <w:r w:rsidRPr="00CB0CB8">
        <w:rPr>
          <w:lang w:val="vi-VN"/>
        </w:rPr>
        <w:t xml:space="preserve"> </w:t>
      </w:r>
      <w:r w:rsidRPr="00CB0CB8">
        <w:t>Quản lý theo thẩm quyền đối với các chợ, trung tâm thương mại trên địa bàn để bảo vệ quyền lợi người tiêu dùng khi người tiêu dùng mua, sử dụng sản phẩm, hàng hóa, dịch vụ tại các địa điểm này;</w:t>
      </w:r>
      <w:r w:rsidRPr="00CB0CB8">
        <w:rPr>
          <w:lang w:val="vi-VN"/>
        </w:rPr>
        <w:t xml:space="preserve"> </w:t>
      </w:r>
      <w:r w:rsidRPr="00CB0CB8">
        <w:t>Hướng dẫn chuyên môn, nghiệp vụ để Ủy ban nhân dân cấp xã thực hiện các biện pháp cần thiết để bảo vệ quyền lợi người tiêu dùng khi người tiêu dùng mua, sử dụng sản phẩm, hàng hóa, dịch vụ của các cá nhân hoạt động thương mại ngoài phạm vi chợ, trung tâm thương mại;</w:t>
      </w:r>
      <w:r w:rsidRPr="00CB0CB8">
        <w:rPr>
          <w:lang w:val="vi-VN"/>
        </w:rPr>
        <w:t xml:space="preserve"> </w:t>
      </w:r>
      <w:r w:rsidRPr="00CB0CB8">
        <w:t>Báo cáo kết quả thực hiện quản lý nhà nước về bảo vệ quyền lợi người tiêu dùng trên địa bàn theo định kỳ hoặc theo yêu cầu của cơ quan nhà nước có thẩm quyền cấp trên</w:t>
      </w:r>
      <w:r w:rsidRPr="00CB0CB8">
        <w:rPr>
          <w:lang w:val="vi-VN"/>
        </w:rPr>
        <w:t>, v.v.</w:t>
      </w:r>
      <w:r w:rsidRPr="00CB0CB8">
        <w:rPr>
          <w:rStyle w:val="FootnoteReference"/>
          <w:lang w:val="vi-VN"/>
        </w:rPr>
        <w:footnoteReference w:id="41"/>
      </w:r>
    </w:p>
    <w:p w14:paraId="7A8FCBD2" w14:textId="0A89B961" w:rsidR="00703F7C" w:rsidRPr="00CB0CB8" w:rsidRDefault="00703F7C" w:rsidP="006F34C0">
      <w:pPr>
        <w:pStyle w:val="BodyText"/>
        <w:tabs>
          <w:tab w:val="left" w:pos="993"/>
        </w:tabs>
        <w:spacing w:line="360" w:lineRule="auto"/>
        <w:ind w:firstLine="567"/>
        <w:jc w:val="both"/>
        <w:rPr>
          <w:i/>
          <w:spacing w:val="-2"/>
          <w:lang w:val="vi-VN"/>
        </w:rPr>
      </w:pPr>
      <w:r w:rsidRPr="00CB0CB8">
        <w:rPr>
          <w:spacing w:val="-2"/>
        </w:rPr>
        <w:t>Ủy ban nhân dân cấp xã có trách nhiệm sau đây:</w:t>
      </w:r>
      <w:r w:rsidRPr="00CB0CB8">
        <w:rPr>
          <w:spacing w:val="-2"/>
          <w:lang w:val="vi-VN"/>
        </w:rPr>
        <w:t xml:space="preserve"> </w:t>
      </w:r>
      <w:r w:rsidRPr="00CB0CB8">
        <w:rPr>
          <w:spacing w:val="-2"/>
        </w:rPr>
        <w:t>Thực hiện trách nhiệm quy định tại điểm b khoản 2 Điều này tại địa phương;</w:t>
      </w:r>
      <w:r w:rsidRPr="00CB0CB8">
        <w:rPr>
          <w:spacing w:val="-2"/>
          <w:lang w:val="vi-VN"/>
        </w:rPr>
        <w:t xml:space="preserve"> </w:t>
      </w:r>
      <w:r w:rsidRPr="00CB0CB8">
        <w:rPr>
          <w:spacing w:val="-2"/>
        </w:rPr>
        <w:t>Kiểm tra hoạt động của các ban quản lý chợ, thương nhân kinh doanh chợ trên địa bàn trong việc thực hiện nội dung bảo vệ quyền lợi người tiêu dùng trong nội quy của chợ theo quy định của pháp luật. Trong trường hợp không có Ban quản lý chợ, thương nhân kinh doanh chợ thì Ủy ban nhân dân cấp xã có trách nhiệm thực hiện các biện pháp để bảo vệ quyền lợi người tiêu dùng trong phạm vi chợ; Quản lý, kiểm tra hoạt động của các cá nhân hoạt động thương mại độc lập, thường xuyên, không phải đăng ký kinh doanh hoạt động tại địa phương ngoài phạm vi chợ, trung tâm thương mại để bảo vệ quyền lợi người tiêu dùng;</w:t>
      </w:r>
      <w:r w:rsidRPr="00CB0CB8">
        <w:rPr>
          <w:spacing w:val="-2"/>
          <w:lang w:val="vi-VN"/>
        </w:rPr>
        <w:t xml:space="preserve"> </w:t>
      </w:r>
      <w:r w:rsidRPr="00CB0CB8">
        <w:rPr>
          <w:spacing w:val="-2"/>
        </w:rPr>
        <w:t>Tiếp nhận thông báo của tổ chức hoạt động bán hàng không tại địa điểm giao dịch thường xuyên và kiểm tra, theo dõi hoạt động bán hàng không tại địa điểm giao dịch thường xuyên trên địa bàn theo quy định của Luật này;</w:t>
      </w:r>
      <w:r w:rsidRPr="00CB0CB8">
        <w:rPr>
          <w:spacing w:val="-2"/>
          <w:lang w:val="vi-VN"/>
        </w:rPr>
        <w:t xml:space="preserve"> </w:t>
      </w:r>
      <w:r w:rsidRPr="00CB0CB8">
        <w:rPr>
          <w:spacing w:val="-2"/>
        </w:rPr>
        <w:t>Xử lý vi phạm về bảo vệ quyền lợi người tiêu dùng theo thẩm quyền và theo quy định của pháp luật;</w:t>
      </w:r>
      <w:r w:rsidRPr="00CB0CB8">
        <w:rPr>
          <w:spacing w:val="-2"/>
          <w:lang w:val="vi-VN"/>
        </w:rPr>
        <w:t xml:space="preserve"> </w:t>
      </w:r>
      <w:r w:rsidRPr="00CB0CB8">
        <w:rPr>
          <w:spacing w:val="-2"/>
        </w:rPr>
        <w:t>Tuyên truyền, khuyến khích để cá nhân hoạt động thương mại trong phạm vi chợ, trung tâm thương mại; tạo điều kiện để cá nhân hoạt động kinh doanh trong phạm vi chung</w:t>
      </w:r>
      <w:r w:rsidRPr="00CB0CB8">
        <w:rPr>
          <w:spacing w:val="-2"/>
          <w:lang w:val="vi-VN"/>
        </w:rPr>
        <w:t>.</w:t>
      </w:r>
      <w:r w:rsidRPr="00CB0CB8">
        <w:rPr>
          <w:rStyle w:val="FootnoteReference"/>
          <w:spacing w:val="-2"/>
          <w:lang w:val="vi-VN"/>
        </w:rPr>
        <w:footnoteReference w:id="42"/>
      </w:r>
    </w:p>
    <w:p w14:paraId="16F3EDD4" w14:textId="77777777" w:rsidR="0058240D" w:rsidRPr="00CB0CB8" w:rsidRDefault="004F60A9" w:rsidP="006F34C0">
      <w:pPr>
        <w:pStyle w:val="BodyText"/>
        <w:tabs>
          <w:tab w:val="left" w:pos="993"/>
        </w:tabs>
        <w:spacing w:line="360" w:lineRule="auto"/>
        <w:ind w:firstLine="567"/>
        <w:jc w:val="both"/>
        <w:rPr>
          <w:lang w:val="vi-VN"/>
        </w:rPr>
      </w:pPr>
      <w:r w:rsidRPr="00CB0CB8">
        <w:rPr>
          <w:b/>
          <w:i/>
          <w:spacing w:val="-5"/>
          <w:lang w:val="vi-VN"/>
        </w:rPr>
        <w:lastRenderedPageBreak/>
        <w:t>Thứ hai</w:t>
      </w:r>
      <w:r w:rsidRPr="00CB0CB8">
        <w:rPr>
          <w:bCs/>
          <w:i/>
          <w:spacing w:val="-5"/>
          <w:lang w:val="vi-VN"/>
        </w:rPr>
        <w:t xml:space="preserve">, trách nhiệm của tổ chức xã hội. </w:t>
      </w:r>
      <w:r w:rsidRPr="00CB0CB8">
        <w:t>Hoạt động của tổ chức xã hội tham gia bảo vệ quyền lợi người tiêu dùng bao gồm:</w:t>
      </w:r>
      <w:r w:rsidRPr="00CB0CB8">
        <w:rPr>
          <w:lang w:val="vi-VN"/>
        </w:rPr>
        <w:t xml:space="preserve"> </w:t>
      </w:r>
      <w:r w:rsidRPr="00CB0CB8">
        <w:t>Hướng dẫn, giúp đỡ, tư vấn người tiêu dùng khi có yêu cầu;</w:t>
      </w:r>
      <w:r w:rsidRPr="00CB0CB8">
        <w:rPr>
          <w:lang w:val="vi-VN"/>
        </w:rPr>
        <w:t xml:space="preserve"> </w:t>
      </w:r>
      <w:r w:rsidRPr="00CB0CB8">
        <w:t>Cung cấp cho cơ quan quản lý nhà nước có thẩm quyền thông tin về hành vi vi phạm pháp luật của tổ chức, cá nhân kinh doanh;</w:t>
      </w:r>
      <w:r w:rsidRPr="00CB0CB8">
        <w:rPr>
          <w:lang w:val="vi-VN"/>
        </w:rPr>
        <w:t xml:space="preserve"> </w:t>
      </w:r>
      <w:r w:rsidRPr="00CB0CB8">
        <w:t>Tham gia góp ý xây dựng chủ trương, chính sách, pháp luật, kế hoạch, chương trình, dự án, đề án về bảo vệ quyền lợi người tiêu dùng;</w:t>
      </w:r>
      <w:r w:rsidRPr="00CB0CB8">
        <w:rPr>
          <w:lang w:val="vi-VN"/>
        </w:rPr>
        <w:t xml:space="preserve"> </w:t>
      </w:r>
      <w:r w:rsidRPr="00CB0CB8">
        <w:t>Tuyên truyền, phổ biến, giáo dục chủ trương, chính sách, pháp luật về bảo vệ quyền lợi người tiêu dùng và chủ trương, chính sách, pháp luật có liên quan;</w:t>
      </w:r>
      <w:r w:rsidRPr="00CB0CB8">
        <w:rPr>
          <w:lang w:val="vi-VN"/>
        </w:rPr>
        <w:t xml:space="preserve"> </w:t>
      </w:r>
      <w:r w:rsidRPr="00CB0CB8">
        <w:t>Tham gia hỗ trợ thương lượng, hòa giải tranh chấp giữa người tiêu dùng và tổ chức, cá nhân kinh doanh theo quy định của pháp luật khi có yêu cầu;</w:t>
      </w:r>
      <w:r w:rsidRPr="00CB0CB8">
        <w:rPr>
          <w:lang w:val="vi-VN"/>
        </w:rPr>
        <w:t xml:space="preserve"> </w:t>
      </w:r>
      <w:r w:rsidRPr="00CB0CB8">
        <w:t>Độc lập khảo sát, thử nghiệm, công bố kết quả khảo sát, thử nghiệm do mình thực hiện về chất lượng sản phẩm, hàng hóa, dịch vụ theo quy định của pháp luật; phản ánh, đánh giá mức độ tin cậy của tổ chức, cá nhân kinh doanh trên không gian mạng; thông tin, cảnh báo cho người tiêu dùng về sản phẩm, hàng hóa, dịch vụ và chịu trách nhiệm trước pháp luật về việc thông tin, cảnh báo của mình; kiến nghị cơ quan nhà nước có thẩm quyền xử lý vi phạm pháp luật về bảo vệ quyền lợi người tiêu dùng; Đại diện cho người tiêu dùng thực hiện khởi kiện vụ án dân sự về bảo vệ quyền lợi người tiêu dùng khi có yêu cầu và ủy quyền theo quy định của pháp luật;</w:t>
      </w:r>
      <w:r w:rsidRPr="00CB0CB8">
        <w:rPr>
          <w:lang w:val="vi-VN"/>
        </w:rPr>
        <w:t xml:space="preserve"> </w:t>
      </w:r>
      <w:r w:rsidRPr="00CB0CB8">
        <w:t>Tự mình khởi kiện vụ án dân sự về bảo vệ quyền lợi người tiêu dùng vì lợi ích công cộng khi đáp ứng điều kiện quy định tại khoản 2 Điều này;</w:t>
      </w:r>
      <w:r w:rsidRPr="00CB0CB8">
        <w:rPr>
          <w:lang w:val="vi-VN"/>
        </w:rPr>
        <w:t xml:space="preserve"> </w:t>
      </w:r>
      <w:r w:rsidRPr="00CB0CB8">
        <w:t>Tổ chức đào tạo nâng cao nhận thức và kiến thức tiêu dùng cho người tiêu dùng.</w:t>
      </w:r>
      <w:r w:rsidRPr="00CB0CB8">
        <w:rPr>
          <w:rStyle w:val="FootnoteReference"/>
        </w:rPr>
        <w:footnoteReference w:id="43"/>
      </w:r>
    </w:p>
    <w:p w14:paraId="768C8122" w14:textId="77777777" w:rsidR="00321493" w:rsidRPr="00CB0CB8" w:rsidRDefault="008348A1" w:rsidP="00435672">
      <w:pPr>
        <w:pStyle w:val="030"/>
        <w:rPr>
          <w:b w:val="0"/>
          <w:i w:val="0"/>
        </w:rPr>
      </w:pPr>
      <w:bookmarkStart w:id="50" w:name="_Toc179546345"/>
      <w:r w:rsidRPr="00CB0CB8">
        <w:t>2.1.</w:t>
      </w:r>
      <w:r w:rsidR="00321493" w:rsidRPr="00CB0CB8">
        <w:t>3</w:t>
      </w:r>
      <w:r w:rsidRPr="00CB0CB8">
        <w:t xml:space="preserve">. Quy định </w:t>
      </w:r>
      <w:r w:rsidR="00321493" w:rsidRPr="00CB0CB8">
        <w:t xml:space="preserve">về xử lý hành vi vi phạm </w:t>
      </w:r>
      <w:r w:rsidRPr="00CB0CB8">
        <w:t>quyền lợi người tiêu dùng trong mua bán hàng hóa trực tuyến</w:t>
      </w:r>
      <w:bookmarkEnd w:id="50"/>
    </w:p>
    <w:p w14:paraId="2B4DB70D" w14:textId="66F82A26" w:rsidR="00882A8E" w:rsidRPr="00CB0CB8" w:rsidRDefault="00B867D3" w:rsidP="006F34C0">
      <w:pPr>
        <w:pStyle w:val="BodyText"/>
        <w:tabs>
          <w:tab w:val="left" w:pos="993"/>
        </w:tabs>
        <w:spacing w:line="360" w:lineRule="auto"/>
        <w:ind w:firstLine="567"/>
        <w:jc w:val="both"/>
        <w:rPr>
          <w:b/>
          <w:i/>
          <w:spacing w:val="-6"/>
          <w:lang w:val="vi-VN"/>
        </w:rPr>
      </w:pPr>
      <w:r w:rsidRPr="00CB0CB8">
        <w:rPr>
          <w:bCs/>
          <w:iCs/>
          <w:spacing w:val="-6"/>
          <w:lang w:val="vi-VN"/>
        </w:rPr>
        <w:t xml:space="preserve">Thông qua hoạt động giám sát, các cơ quan quyền lực nhà nước giám sát hoạt động của các cá nhân, tổ chức kinh doanh buôn bán hàng hóa trực tuyến. </w:t>
      </w:r>
      <w:r w:rsidR="009C341F" w:rsidRPr="00CB0CB8">
        <w:rPr>
          <w:bCs/>
          <w:iCs/>
          <w:spacing w:val="-6"/>
          <w:lang w:val="vi-VN"/>
        </w:rPr>
        <w:t xml:space="preserve">Về cơ quan giám sát được quy định tại điều 74 </w:t>
      </w:r>
      <w:r w:rsidR="00076BBA" w:rsidRPr="00CB0CB8">
        <w:rPr>
          <w:bCs/>
          <w:iCs/>
          <w:spacing w:val="-6"/>
          <w:lang w:val="vi-VN"/>
        </w:rPr>
        <w:t>L</w:t>
      </w:r>
      <w:r w:rsidR="009C341F" w:rsidRPr="00CB0CB8">
        <w:rPr>
          <w:bCs/>
          <w:iCs/>
          <w:spacing w:val="-6"/>
          <w:lang w:val="vi-VN"/>
        </w:rPr>
        <w:t xml:space="preserve">uật </w:t>
      </w:r>
      <w:r w:rsidR="00076BBA" w:rsidRPr="00CB0CB8">
        <w:rPr>
          <w:bCs/>
          <w:iCs/>
          <w:spacing w:val="-6"/>
          <w:lang w:val="vi-VN"/>
        </w:rPr>
        <w:t>B</w:t>
      </w:r>
      <w:r w:rsidR="009C341F" w:rsidRPr="00CB0CB8">
        <w:rPr>
          <w:bCs/>
          <w:iCs/>
          <w:spacing w:val="-6"/>
          <w:lang w:val="vi-VN"/>
        </w:rPr>
        <w:t xml:space="preserve">ảo </w:t>
      </w:r>
      <w:r w:rsidR="00076BBA" w:rsidRPr="00CB0CB8">
        <w:rPr>
          <w:bCs/>
          <w:iCs/>
          <w:spacing w:val="-6"/>
          <w:lang w:val="vi-VN"/>
        </w:rPr>
        <w:t>v</w:t>
      </w:r>
      <w:r w:rsidR="009C341F" w:rsidRPr="00CB0CB8">
        <w:rPr>
          <w:bCs/>
          <w:iCs/>
          <w:spacing w:val="-6"/>
          <w:lang w:val="vi-VN"/>
        </w:rPr>
        <w:t xml:space="preserve">ệ quyền lợi </w:t>
      </w:r>
      <w:r w:rsidR="0058240D" w:rsidRPr="00CB0CB8">
        <w:rPr>
          <w:bCs/>
          <w:iCs/>
          <w:spacing w:val="-6"/>
          <w:lang w:val="vi-VN"/>
        </w:rPr>
        <w:t xml:space="preserve">NTD </w:t>
      </w:r>
      <w:r w:rsidRPr="00CB0CB8">
        <w:rPr>
          <w:bCs/>
          <w:iCs/>
          <w:spacing w:val="-6"/>
          <w:lang w:val="vi-VN"/>
        </w:rPr>
        <w:t xml:space="preserve">thì </w:t>
      </w:r>
      <w:r w:rsidR="0058240D" w:rsidRPr="00CB0CB8">
        <w:rPr>
          <w:bCs/>
          <w:iCs/>
          <w:spacing w:val="-6"/>
          <w:lang w:val="vi-VN"/>
        </w:rPr>
        <w:t xml:space="preserve">BCT </w:t>
      </w:r>
      <w:r w:rsidRPr="00CB0CB8">
        <w:rPr>
          <w:bCs/>
          <w:iCs/>
          <w:spacing w:val="-6"/>
          <w:lang w:val="vi-VN"/>
        </w:rPr>
        <w:t xml:space="preserve">là cơ </w:t>
      </w:r>
      <w:r w:rsidRPr="00CB0CB8">
        <w:rPr>
          <w:bCs/>
          <w:iCs/>
          <w:spacing w:val="-6"/>
          <w:lang w:val="vi-VN"/>
        </w:rPr>
        <w:lastRenderedPageBreak/>
        <w:t xml:space="preserve">quan đầu mối giúp Chính phủ thống nhất quả lý nhà nước về bảo vệ quyền lợi người tiêu dùng vậy nên </w:t>
      </w:r>
      <w:r w:rsidR="0058240D" w:rsidRPr="00CB0CB8">
        <w:rPr>
          <w:bCs/>
          <w:iCs/>
          <w:spacing w:val="-6"/>
          <w:lang w:val="vi-VN"/>
        </w:rPr>
        <w:t xml:space="preserve">BCT </w:t>
      </w:r>
      <w:r w:rsidRPr="00CB0CB8">
        <w:rPr>
          <w:bCs/>
          <w:iCs/>
          <w:spacing w:val="-6"/>
          <w:lang w:val="vi-VN"/>
        </w:rPr>
        <w:t xml:space="preserve">được xem là cơ quan bảo vệ </w:t>
      </w:r>
      <w:r w:rsidR="0058240D" w:rsidRPr="00CB0CB8">
        <w:rPr>
          <w:bCs/>
          <w:iCs/>
          <w:spacing w:val="-6"/>
          <w:lang w:val="vi-VN"/>
        </w:rPr>
        <w:t xml:space="preserve">NTD </w:t>
      </w:r>
      <w:r w:rsidRPr="00CB0CB8">
        <w:rPr>
          <w:bCs/>
          <w:iCs/>
          <w:spacing w:val="-6"/>
          <w:lang w:val="vi-VN"/>
        </w:rPr>
        <w:t>trong việc mua bán hàng hóa trực tuyến.</w:t>
      </w:r>
      <w:r w:rsidR="0058240D" w:rsidRPr="00CB0CB8">
        <w:rPr>
          <w:b/>
          <w:i/>
          <w:spacing w:val="-6"/>
          <w:lang w:val="vi-VN"/>
        </w:rPr>
        <w:t xml:space="preserve"> </w:t>
      </w:r>
      <w:r w:rsidRPr="00CB0CB8">
        <w:rPr>
          <w:bCs/>
          <w:iCs/>
          <w:spacing w:val="-6"/>
          <w:lang w:val="vi-VN"/>
        </w:rPr>
        <w:t xml:space="preserve">Nhờ vào việc giám sát này, các cơ quan quyền lực nhà nước có thể phát hiện ra những yếu kém, khuyết điểm còn tồn đọng trong công tác tổ chức và hoạt động cũng như những vướng mắc trong quá trình thực hiện pháp luật và thực hiện những nhiệm vụ mà pháp luật đã quy định về bảo vệ quyền lợi </w:t>
      </w:r>
      <w:r w:rsidR="0058240D" w:rsidRPr="00CB0CB8">
        <w:rPr>
          <w:bCs/>
          <w:iCs/>
          <w:spacing w:val="-6"/>
          <w:lang w:val="vi-VN"/>
        </w:rPr>
        <w:t xml:space="preserve">NTD </w:t>
      </w:r>
      <w:r w:rsidRPr="00CB0CB8">
        <w:rPr>
          <w:bCs/>
          <w:iCs/>
          <w:spacing w:val="-6"/>
          <w:lang w:val="vi-VN"/>
        </w:rPr>
        <w:t>trong mua bán hàng hóa trực tuyến</w:t>
      </w:r>
      <w:r w:rsidR="001A0F12" w:rsidRPr="00CB0CB8">
        <w:rPr>
          <w:bCs/>
          <w:iCs/>
          <w:spacing w:val="-6"/>
          <w:lang w:val="vi-VN"/>
        </w:rPr>
        <w:t>. Dựa vào những quy định và sự thay đổi của môi trường mà kịp thời đề ra những biện pháp thích hợp và thực hiện trong thời gian cụ</w:t>
      </w:r>
      <w:r w:rsidR="0058240D" w:rsidRPr="00CB0CB8">
        <w:rPr>
          <w:bCs/>
          <w:iCs/>
          <w:spacing w:val="-6"/>
          <w:lang w:val="vi-VN"/>
        </w:rPr>
        <w:t xml:space="preserve"> </w:t>
      </w:r>
      <w:r w:rsidR="004F76BF" w:rsidRPr="00CB0CB8">
        <w:rPr>
          <w:bCs/>
          <w:iCs/>
          <w:spacing w:val="-6"/>
          <w:lang w:val="vi-VN"/>
        </w:rPr>
        <w:t>t</w:t>
      </w:r>
      <w:r w:rsidR="001A0F12" w:rsidRPr="00CB0CB8">
        <w:rPr>
          <w:bCs/>
          <w:iCs/>
          <w:spacing w:val="-6"/>
          <w:lang w:val="vi-VN"/>
        </w:rPr>
        <w:t>hể để khắc phục những khó khăn và tồn tại ấy. Cũng</w:t>
      </w:r>
      <w:r w:rsidR="008D04B5" w:rsidRPr="00CB0CB8">
        <w:rPr>
          <w:bCs/>
          <w:iCs/>
          <w:spacing w:val="-6"/>
          <w:lang w:val="vi-VN"/>
        </w:rPr>
        <w:t xml:space="preserve"> thông</w:t>
      </w:r>
      <w:r w:rsidR="001A0F12" w:rsidRPr="00CB0CB8">
        <w:rPr>
          <w:bCs/>
          <w:iCs/>
          <w:spacing w:val="-6"/>
          <w:lang w:val="vi-VN"/>
        </w:rPr>
        <w:t xml:space="preserve"> qua hoạt động giám sát mà </w:t>
      </w:r>
      <w:r w:rsidR="0058240D" w:rsidRPr="00CB0CB8">
        <w:rPr>
          <w:bCs/>
          <w:iCs/>
          <w:spacing w:val="-6"/>
          <w:lang w:val="vi-VN"/>
        </w:rPr>
        <w:t xml:space="preserve">BCT </w:t>
      </w:r>
      <w:r w:rsidR="001A0F12" w:rsidRPr="00CB0CB8">
        <w:rPr>
          <w:bCs/>
          <w:iCs/>
          <w:spacing w:val="-6"/>
          <w:lang w:val="vi-VN"/>
        </w:rPr>
        <w:t xml:space="preserve">và các cơ quan liên quan có thể nhanh chóng xem xét và kiểm tra tính hợp lý, hợp pháp của các văn bản luật đã ban hành trước đó. Nếu các văn bản luật đó có khuyết điểm về hình thức hay nội dung thì </w:t>
      </w:r>
      <w:r w:rsidR="00882A8E" w:rsidRPr="00CB0CB8">
        <w:rPr>
          <w:bCs/>
          <w:iCs/>
          <w:spacing w:val="-6"/>
          <w:lang w:val="vi-VN"/>
        </w:rPr>
        <w:t xml:space="preserve">BCT </w:t>
      </w:r>
      <w:r w:rsidR="001A0F12" w:rsidRPr="00CB0CB8">
        <w:rPr>
          <w:bCs/>
          <w:iCs/>
          <w:spacing w:val="-6"/>
          <w:lang w:val="vi-VN"/>
        </w:rPr>
        <w:t xml:space="preserve">và các cơ quan quyền lực nhà nước phải đưa ra những </w:t>
      </w:r>
      <w:r w:rsidR="00306289" w:rsidRPr="00CB0CB8">
        <w:rPr>
          <w:bCs/>
          <w:iCs/>
          <w:spacing w:val="-6"/>
          <w:lang w:val="vi-VN"/>
        </w:rPr>
        <w:t>giải pháp nhằm</w:t>
      </w:r>
      <w:r w:rsidR="001A0F12" w:rsidRPr="00CB0CB8">
        <w:rPr>
          <w:bCs/>
          <w:iCs/>
          <w:spacing w:val="-6"/>
          <w:lang w:val="vi-VN"/>
        </w:rPr>
        <w:t xml:space="preserve"> khắc phục</w:t>
      </w:r>
      <w:r w:rsidR="00306289" w:rsidRPr="00CB0CB8">
        <w:rPr>
          <w:bCs/>
          <w:iCs/>
          <w:spacing w:val="-6"/>
          <w:lang w:val="vi-VN"/>
        </w:rPr>
        <w:t xml:space="preserve"> để tránh xảy ra hậu quả và bảo vệ tốt hơn quyền của </w:t>
      </w:r>
      <w:r w:rsidR="00882A8E" w:rsidRPr="00CB0CB8">
        <w:rPr>
          <w:bCs/>
          <w:iCs/>
          <w:spacing w:val="-6"/>
          <w:lang w:val="vi-VN"/>
        </w:rPr>
        <w:t xml:space="preserve">NTD </w:t>
      </w:r>
      <w:r w:rsidR="00306289" w:rsidRPr="00CB0CB8">
        <w:rPr>
          <w:bCs/>
          <w:iCs/>
          <w:spacing w:val="-6"/>
          <w:lang w:val="vi-VN"/>
        </w:rPr>
        <w:t>trong mua bán hàng hóa trực tuyến.</w:t>
      </w:r>
    </w:p>
    <w:p w14:paraId="5F25A99F" w14:textId="6E1A5D7F" w:rsidR="009C341F" w:rsidRPr="00CB0CB8" w:rsidRDefault="00306289" w:rsidP="00435672">
      <w:pPr>
        <w:pStyle w:val="BodyText"/>
        <w:tabs>
          <w:tab w:val="left" w:pos="993"/>
        </w:tabs>
        <w:spacing w:line="348" w:lineRule="auto"/>
        <w:ind w:firstLine="567"/>
        <w:jc w:val="both"/>
        <w:rPr>
          <w:b/>
          <w:i/>
          <w:spacing w:val="-4"/>
          <w:lang w:val="vi-VN"/>
        </w:rPr>
      </w:pPr>
      <w:r w:rsidRPr="00CB0CB8">
        <w:rPr>
          <w:bCs/>
          <w:iCs/>
          <w:spacing w:val="-4"/>
          <w:lang w:val="vi-VN"/>
        </w:rPr>
        <w:t xml:space="preserve">Trong các trường hợp xảy ra tranh chấp giữa </w:t>
      </w:r>
      <w:r w:rsidR="0058240D" w:rsidRPr="00CB0CB8">
        <w:rPr>
          <w:bCs/>
          <w:iCs/>
          <w:spacing w:val="-4"/>
          <w:lang w:val="vi-VN"/>
        </w:rPr>
        <w:t xml:space="preserve">NTD </w:t>
      </w:r>
      <w:r w:rsidRPr="00CB0CB8">
        <w:rPr>
          <w:bCs/>
          <w:iCs/>
          <w:spacing w:val="-4"/>
          <w:lang w:val="vi-VN"/>
        </w:rPr>
        <w:t xml:space="preserve">và các cá nhân tổ chức kinh doanh trong mua bán hàng hóa trực tuyến thì nhà nước cũng có một số quy định trong việc giải quyết nếu có tranh chấp xảy ra giữa hai bên, tránh cho việc bất bình đẳng trong </w:t>
      </w:r>
      <w:r w:rsidR="007D77F0" w:rsidRPr="00CB0CB8">
        <w:rPr>
          <w:bCs/>
          <w:iCs/>
          <w:spacing w:val="-4"/>
          <w:lang w:val="vi-VN"/>
        </w:rPr>
        <w:t>giao dịch hành hóa trực tuyến của</w:t>
      </w:r>
      <w:r w:rsidR="00882A8E" w:rsidRPr="00CB0CB8">
        <w:rPr>
          <w:bCs/>
          <w:iCs/>
          <w:spacing w:val="-4"/>
          <w:lang w:val="vi-VN"/>
        </w:rPr>
        <w:t xml:space="preserve"> NTD</w:t>
      </w:r>
      <w:r w:rsidR="007D77F0" w:rsidRPr="00CB0CB8">
        <w:rPr>
          <w:bCs/>
          <w:iCs/>
          <w:spacing w:val="-4"/>
          <w:lang w:val="vi-VN"/>
        </w:rPr>
        <w:t>.</w:t>
      </w:r>
      <w:r w:rsidR="008D04B5" w:rsidRPr="00CB0CB8">
        <w:rPr>
          <w:bCs/>
          <w:iCs/>
          <w:spacing w:val="-4"/>
          <w:lang w:val="vi-VN"/>
        </w:rPr>
        <w:t xml:space="preserve"> Cụ thể, </w:t>
      </w:r>
      <w:r w:rsidR="0058240D" w:rsidRPr="00CB0CB8">
        <w:rPr>
          <w:bCs/>
          <w:iCs/>
          <w:spacing w:val="-4"/>
          <w:lang w:val="vi-VN"/>
        </w:rPr>
        <w:t>Đ</w:t>
      </w:r>
      <w:r w:rsidR="009C341F" w:rsidRPr="00CB0CB8">
        <w:rPr>
          <w:bCs/>
          <w:iCs/>
          <w:spacing w:val="-4"/>
          <w:lang w:val="vi-VN"/>
        </w:rPr>
        <w:t xml:space="preserve">iều 54 </w:t>
      </w:r>
      <w:r w:rsidR="0058240D" w:rsidRPr="00CB0CB8">
        <w:rPr>
          <w:bCs/>
          <w:iCs/>
          <w:spacing w:val="-4"/>
          <w:lang w:val="vi-VN"/>
        </w:rPr>
        <w:t>L</w:t>
      </w:r>
      <w:r w:rsidR="009C341F" w:rsidRPr="00CB0CB8">
        <w:rPr>
          <w:bCs/>
          <w:iCs/>
          <w:spacing w:val="-4"/>
          <w:lang w:val="vi-VN"/>
        </w:rPr>
        <w:t xml:space="preserve">uật </w:t>
      </w:r>
      <w:r w:rsidR="0058240D" w:rsidRPr="00CB0CB8">
        <w:rPr>
          <w:bCs/>
          <w:iCs/>
          <w:spacing w:val="-4"/>
          <w:lang w:val="vi-VN"/>
        </w:rPr>
        <w:t>B</w:t>
      </w:r>
      <w:r w:rsidR="009C341F" w:rsidRPr="00CB0CB8">
        <w:rPr>
          <w:bCs/>
          <w:iCs/>
          <w:spacing w:val="-4"/>
          <w:lang w:val="vi-VN"/>
        </w:rPr>
        <w:t xml:space="preserve">ảo vệ quyền lợi </w:t>
      </w:r>
      <w:r w:rsidR="0058240D" w:rsidRPr="00CB0CB8">
        <w:rPr>
          <w:bCs/>
          <w:iCs/>
          <w:spacing w:val="-4"/>
          <w:lang w:val="vi-VN"/>
        </w:rPr>
        <w:t xml:space="preserve">NTD </w:t>
      </w:r>
      <w:r w:rsidR="007D77F0" w:rsidRPr="00CB0CB8">
        <w:rPr>
          <w:bCs/>
          <w:iCs/>
          <w:spacing w:val="-4"/>
          <w:lang w:val="vi-VN"/>
        </w:rPr>
        <w:t>nhằm đảm bảo sự công bằng và bảo vệ quyền lợi của các bên liên quan</w:t>
      </w:r>
      <w:r w:rsidR="008D04B5" w:rsidRPr="00CB0CB8">
        <w:rPr>
          <w:bCs/>
          <w:iCs/>
          <w:spacing w:val="-4"/>
          <w:lang w:val="vi-VN"/>
        </w:rPr>
        <w:t>, việc giải quyết tranh chấp</w:t>
      </w:r>
      <w:r w:rsidR="00622A03" w:rsidRPr="00CB0CB8">
        <w:rPr>
          <w:bCs/>
          <w:iCs/>
          <w:spacing w:val="-4"/>
          <w:lang w:val="vi-VN"/>
        </w:rPr>
        <w:t xml:space="preserve"> sẽ</w:t>
      </w:r>
      <w:r w:rsidR="007D77F0" w:rsidRPr="00CB0CB8">
        <w:rPr>
          <w:bCs/>
          <w:iCs/>
          <w:spacing w:val="-4"/>
          <w:lang w:val="vi-VN"/>
        </w:rPr>
        <w:t xml:space="preserve"> áp dụng một số phương thức như: “Thương lượng, hòa giải, trọng tài, tòa án”. </w:t>
      </w:r>
      <w:r w:rsidR="00622A03" w:rsidRPr="00CB0CB8">
        <w:rPr>
          <w:bCs/>
          <w:iCs/>
          <w:spacing w:val="-4"/>
          <w:lang w:val="vi-VN"/>
        </w:rPr>
        <w:t>Ngoài ra, trong tranh chấp mua bán hàng hóa trực tuyến thì</w:t>
      </w:r>
      <w:r w:rsidR="00882A8E" w:rsidRPr="00CB0CB8">
        <w:rPr>
          <w:bCs/>
          <w:iCs/>
          <w:spacing w:val="-4"/>
          <w:lang w:val="vi-VN"/>
        </w:rPr>
        <w:t xml:space="preserve"> NTD </w:t>
      </w:r>
      <w:r w:rsidR="00622A03" w:rsidRPr="00CB0CB8">
        <w:rPr>
          <w:bCs/>
          <w:iCs/>
          <w:spacing w:val="-4"/>
          <w:lang w:val="vi-VN"/>
        </w:rPr>
        <w:t xml:space="preserve">hay cá nhân, tổ chức cũng không cần phải tự đứng ra là người trực tiếp hòa giải, thương lượng mà có thể nhờ đến sự trợ giúp của một bên trung gian, được gọi là hòa giải viên. Đây được coi là một hình thức giải quyết tranh chấp không phụ thuộc vào pháp luật và hoàn toàn dựa trên lòng thiện chí của các bên. </w:t>
      </w:r>
      <w:r w:rsidR="00076BBA" w:rsidRPr="00CB0CB8">
        <w:rPr>
          <w:bCs/>
          <w:iCs/>
          <w:spacing w:val="-4"/>
          <w:lang w:val="vi-VN"/>
        </w:rPr>
        <w:t>T</w:t>
      </w:r>
      <w:r w:rsidR="00622A03" w:rsidRPr="00CB0CB8">
        <w:rPr>
          <w:bCs/>
          <w:iCs/>
          <w:spacing w:val="-4"/>
          <w:lang w:val="vi-VN"/>
        </w:rPr>
        <w:t xml:space="preserve">rong quá trình hòa giải, các bên có thể thỏa thuận lựa chọn một bên trung gian độc lập, có kiến thức, kỹ năng và kinh nghiệm để giải quyết tranh chấp và đưa ra các lời khuyên về quyền lợi và nghĩa vụ của các bên. Tuy nhiên, ý kiến </w:t>
      </w:r>
      <w:r w:rsidR="00622A03" w:rsidRPr="00CB0CB8">
        <w:rPr>
          <w:bCs/>
          <w:iCs/>
          <w:spacing w:val="-4"/>
          <w:lang w:val="vi-VN"/>
        </w:rPr>
        <w:lastRenderedPageBreak/>
        <w:t>của người trung gian chỉ</w:t>
      </w:r>
      <w:r w:rsidR="00DE0533" w:rsidRPr="00CB0CB8">
        <w:rPr>
          <w:bCs/>
          <w:iCs/>
          <w:spacing w:val="-4"/>
          <w:lang w:val="vi-VN"/>
        </w:rPr>
        <w:t xml:space="preserve"> nên</w:t>
      </w:r>
      <w:r w:rsidR="00622A03" w:rsidRPr="00CB0CB8">
        <w:rPr>
          <w:bCs/>
          <w:iCs/>
          <w:spacing w:val="-4"/>
          <w:lang w:val="vi-VN"/>
        </w:rPr>
        <w:t xml:space="preserve"> mang tính tham khảo. Phương pháp này được xem là lựa chọn tối ưu vì có sự trợ giúp của bên trung gian giúp đưa ra những phương án hợp lý tránh ảnh hưởng đến mối quan hệ hợp tác giữa các bên và không làm tổn hại uy tín của hai bên.</w:t>
      </w:r>
    </w:p>
    <w:p w14:paraId="535DE281" w14:textId="6BD65498" w:rsidR="00882A8E" w:rsidRPr="00CB0CB8" w:rsidRDefault="00622A03" w:rsidP="00435672">
      <w:pPr>
        <w:pStyle w:val="BodyText"/>
        <w:tabs>
          <w:tab w:val="left" w:pos="993"/>
        </w:tabs>
        <w:spacing w:line="348" w:lineRule="auto"/>
        <w:ind w:firstLine="567"/>
        <w:jc w:val="both"/>
        <w:rPr>
          <w:bCs/>
          <w:iCs/>
          <w:spacing w:val="-4"/>
          <w:lang w:val="vi-VN"/>
        </w:rPr>
      </w:pPr>
      <w:r w:rsidRPr="00CB0CB8">
        <w:rPr>
          <w:bCs/>
          <w:iCs/>
          <w:spacing w:val="-4"/>
          <w:lang w:val="vi-VN"/>
        </w:rPr>
        <w:t>Tuy nhiên, trong một số trường hợp nhất định pháp luật cũng quy định rằng các bên không được thương lượng</w:t>
      </w:r>
      <w:r w:rsidR="008D04B5" w:rsidRPr="00CB0CB8">
        <w:rPr>
          <w:bCs/>
          <w:iCs/>
          <w:spacing w:val="-4"/>
          <w:lang w:val="vi-VN"/>
        </w:rPr>
        <w:t xml:space="preserve"> hay</w:t>
      </w:r>
      <w:r w:rsidRPr="00CB0CB8">
        <w:rPr>
          <w:bCs/>
          <w:iCs/>
          <w:spacing w:val="-4"/>
          <w:lang w:val="vi-VN"/>
        </w:rPr>
        <w:t xml:space="preserve"> hòa giải</w:t>
      </w:r>
      <w:r w:rsidR="008D04B5" w:rsidRPr="00CB0CB8">
        <w:rPr>
          <w:bCs/>
          <w:iCs/>
          <w:spacing w:val="-4"/>
          <w:lang w:val="vi-VN"/>
        </w:rPr>
        <w:t xml:space="preserve"> . Cụ thể, </w:t>
      </w:r>
      <w:r w:rsidR="004F76BF" w:rsidRPr="00CB0CB8">
        <w:rPr>
          <w:bCs/>
          <w:iCs/>
          <w:spacing w:val="-4"/>
          <w:lang w:val="vi-VN"/>
        </w:rPr>
        <w:t xml:space="preserve">khoản 2 Điều 54 </w:t>
      </w:r>
      <w:r w:rsidR="00076BBA" w:rsidRPr="00CB0CB8">
        <w:rPr>
          <w:bCs/>
          <w:iCs/>
          <w:spacing w:val="-4"/>
          <w:lang w:val="vi-VN"/>
        </w:rPr>
        <w:t>L</w:t>
      </w:r>
      <w:r w:rsidR="004F76BF" w:rsidRPr="00CB0CB8">
        <w:rPr>
          <w:bCs/>
          <w:iCs/>
          <w:spacing w:val="-4"/>
          <w:lang w:val="vi-VN"/>
        </w:rPr>
        <w:t xml:space="preserve">uật </w:t>
      </w:r>
      <w:r w:rsidR="00076BBA" w:rsidRPr="00CB0CB8">
        <w:rPr>
          <w:bCs/>
          <w:iCs/>
          <w:spacing w:val="-4"/>
          <w:lang w:val="vi-VN"/>
        </w:rPr>
        <w:t>B</w:t>
      </w:r>
      <w:r w:rsidR="004F76BF" w:rsidRPr="00CB0CB8">
        <w:rPr>
          <w:bCs/>
          <w:iCs/>
          <w:spacing w:val="-4"/>
          <w:lang w:val="vi-VN"/>
        </w:rPr>
        <w:t xml:space="preserve">ảo </w:t>
      </w:r>
      <w:r w:rsidR="00076BBA" w:rsidRPr="00CB0CB8">
        <w:rPr>
          <w:bCs/>
          <w:iCs/>
          <w:spacing w:val="-4"/>
          <w:lang w:val="vi-VN"/>
        </w:rPr>
        <w:t>v</w:t>
      </w:r>
      <w:r w:rsidR="004F76BF" w:rsidRPr="00CB0CB8">
        <w:rPr>
          <w:bCs/>
          <w:iCs/>
          <w:spacing w:val="-4"/>
          <w:lang w:val="vi-VN"/>
        </w:rPr>
        <w:t xml:space="preserve">ệ quyền lợi </w:t>
      </w:r>
      <w:r w:rsidR="0058240D" w:rsidRPr="00CB0CB8">
        <w:rPr>
          <w:bCs/>
          <w:iCs/>
          <w:spacing w:val="-4"/>
          <w:lang w:val="vi-VN"/>
        </w:rPr>
        <w:t xml:space="preserve">NTD </w:t>
      </w:r>
      <w:r w:rsidR="008D04B5" w:rsidRPr="00CB0CB8">
        <w:rPr>
          <w:bCs/>
          <w:iCs/>
          <w:spacing w:val="-4"/>
          <w:lang w:val="vi-VN"/>
        </w:rPr>
        <w:t xml:space="preserve">quy định các trường hợp </w:t>
      </w:r>
      <w:r w:rsidR="004F76BF" w:rsidRPr="00CB0CB8">
        <w:rPr>
          <w:bCs/>
          <w:iCs/>
          <w:spacing w:val="-4"/>
          <w:lang w:val="vi-VN"/>
        </w:rPr>
        <w:t xml:space="preserve">như: “Gây thiệt hại đến lợi ích của Nhà nước, lợi ích của nhiều </w:t>
      </w:r>
      <w:r w:rsidR="0058240D" w:rsidRPr="00CB0CB8">
        <w:rPr>
          <w:bCs/>
          <w:iCs/>
          <w:spacing w:val="-4"/>
          <w:lang w:val="vi-VN"/>
        </w:rPr>
        <w:t xml:space="preserve">NTD </w:t>
      </w:r>
      <w:r w:rsidR="004F76BF" w:rsidRPr="00CB0CB8">
        <w:rPr>
          <w:bCs/>
          <w:iCs/>
          <w:spacing w:val="-4"/>
          <w:lang w:val="vi-VN"/>
        </w:rPr>
        <w:t xml:space="preserve">và vi phạm điều cấm của luật hoặc trái đạo đức xã hội”. </w:t>
      </w:r>
      <w:r w:rsidR="008D04B5" w:rsidRPr="00CB0CB8">
        <w:rPr>
          <w:bCs/>
          <w:iCs/>
          <w:spacing w:val="-4"/>
          <w:lang w:val="vi-VN"/>
        </w:rPr>
        <w:t>Quy định</w:t>
      </w:r>
      <w:r w:rsidR="004F76BF" w:rsidRPr="00CB0CB8">
        <w:rPr>
          <w:bCs/>
          <w:iCs/>
          <w:spacing w:val="-4"/>
          <w:lang w:val="vi-VN"/>
        </w:rPr>
        <w:t xml:space="preserve"> này đảm bảo rằng trong những trường hợp quan trọng và những vấn đề liên quan đến lợi ích chung, quyền lợi của cộng đồng và quốc gia sẽ được đảm bảo và bảo vệ một cách tốt nhất thông qua các phương thức giải quyết tranh chấp còn lại. Việc quy định các phương thức giải quyết tranh chấp trong Luật Bảo vệ quyền lợi </w:t>
      </w:r>
      <w:r w:rsidR="0058240D" w:rsidRPr="00CB0CB8">
        <w:rPr>
          <w:bCs/>
          <w:iCs/>
          <w:spacing w:val="-4"/>
          <w:lang w:val="vi-VN"/>
        </w:rPr>
        <w:t xml:space="preserve">NTD </w:t>
      </w:r>
      <w:r w:rsidR="004F76BF" w:rsidRPr="00CB0CB8">
        <w:rPr>
          <w:bCs/>
          <w:iCs/>
          <w:spacing w:val="-4"/>
          <w:lang w:val="vi-VN"/>
        </w:rPr>
        <w:t>nhằm tạo ra một môi trường công bằng và đáng tin</w:t>
      </w:r>
      <w:r w:rsidR="00076BBA" w:rsidRPr="00CB0CB8">
        <w:rPr>
          <w:bCs/>
          <w:iCs/>
          <w:spacing w:val="-4"/>
          <w:lang w:val="vi-VN"/>
        </w:rPr>
        <w:t xml:space="preserve"> </w:t>
      </w:r>
      <w:r w:rsidR="004F76BF" w:rsidRPr="00CB0CB8">
        <w:rPr>
          <w:bCs/>
          <w:iCs/>
          <w:spacing w:val="-4"/>
          <w:lang w:val="vi-VN"/>
        </w:rPr>
        <w:t xml:space="preserve">cậy cho người tiêu dùng, đồng thời khuyến khích các tổ chức, cá nhân </w:t>
      </w:r>
      <w:r w:rsidR="00076BBA" w:rsidRPr="00CB0CB8">
        <w:rPr>
          <w:bCs/>
          <w:iCs/>
          <w:spacing w:val="-4"/>
          <w:lang w:val="vi-VN"/>
        </w:rPr>
        <w:t xml:space="preserve">mua bán hàng hóa trực tuyến có chính sách và </w:t>
      </w:r>
      <w:r w:rsidR="004F76BF" w:rsidRPr="00CB0CB8">
        <w:rPr>
          <w:bCs/>
          <w:iCs/>
          <w:spacing w:val="-4"/>
          <w:lang w:val="vi-VN"/>
        </w:rPr>
        <w:t>các biện pháp giải quyết tranh chấp một cách hòa bình và hiệu quả.</w:t>
      </w:r>
      <w:r w:rsidR="00774F0B" w:rsidRPr="00CB0CB8">
        <w:rPr>
          <w:bCs/>
          <w:iCs/>
          <w:spacing w:val="-4"/>
          <w:lang w:val="vi-VN"/>
        </w:rPr>
        <w:t xml:space="preserve"> </w:t>
      </w:r>
      <w:r w:rsidR="00774F0B" w:rsidRPr="00CB0CB8">
        <w:rPr>
          <w:lang w:val="vi-VN"/>
        </w:rPr>
        <w:t xml:space="preserve">Riêng với chế tài hành chính chủ yếu được quy định tập trung trong Văn bản hợp nhất số 04/VBHN-BCT của BCT ngày 24/2/2022 quy định về xử lý vi phạm trong hoạt động thương mại, sản xuấ, buôn bán hàng giả, hàng cấm và bảo vệ quyền lợi NTD (đây là văn bản hợp nhất của Nghị định số 98/2020/NĐ-CP và Nghị định 17/2021/NĐ-CP). </w:t>
      </w:r>
      <w:r w:rsidR="00882A8E" w:rsidRPr="00CB0CB8">
        <w:rPr>
          <w:lang w:val="vi-VN" w:eastAsia="vi-VN"/>
        </w:rPr>
        <w:t>Nếu hành vi cấu thành tội phạm sẽ bị xử lý theo quy định Bộ luật Hình sự năm 2015.</w:t>
      </w:r>
    </w:p>
    <w:p w14:paraId="7F84A149" w14:textId="2764A758" w:rsidR="009C341F" w:rsidRPr="00CB0CB8" w:rsidRDefault="00AC71A1" w:rsidP="00435672">
      <w:pPr>
        <w:pStyle w:val="020"/>
        <w:spacing w:line="348" w:lineRule="auto"/>
        <w:rPr>
          <w:iCs/>
          <w:spacing w:val="-4"/>
        </w:rPr>
      </w:pPr>
      <w:bookmarkStart w:id="51" w:name="_Toc179546346"/>
      <w:r w:rsidRPr="00CB0CB8">
        <w:rPr>
          <w:spacing w:val="-4"/>
        </w:rPr>
        <w:t xml:space="preserve">2.2. </w:t>
      </w:r>
      <w:r w:rsidR="00DC4B70" w:rsidRPr="00CB0CB8">
        <w:t>Đánh</w:t>
      </w:r>
      <w:r w:rsidR="00DC4B70" w:rsidRPr="00CB0CB8">
        <w:rPr>
          <w:spacing w:val="-8"/>
        </w:rPr>
        <w:t xml:space="preserve"> </w:t>
      </w:r>
      <w:r w:rsidR="00DC4B70" w:rsidRPr="00CB0CB8">
        <w:t>giá</w:t>
      </w:r>
      <w:r w:rsidR="00DC4B70" w:rsidRPr="00CB0CB8">
        <w:rPr>
          <w:spacing w:val="-2"/>
        </w:rPr>
        <w:t xml:space="preserve"> </w:t>
      </w:r>
      <w:r w:rsidR="000D02C7" w:rsidRPr="00CB0CB8">
        <w:rPr>
          <w:spacing w:val="-2"/>
        </w:rPr>
        <w:t xml:space="preserve">các </w:t>
      </w:r>
      <w:r w:rsidR="00DC4B70" w:rsidRPr="00CB0CB8">
        <w:t>quy</w:t>
      </w:r>
      <w:r w:rsidR="00DC4B70" w:rsidRPr="00CB0CB8">
        <w:rPr>
          <w:spacing w:val="-3"/>
        </w:rPr>
        <w:t xml:space="preserve"> </w:t>
      </w:r>
      <w:r w:rsidR="00DC4B70" w:rsidRPr="00CB0CB8">
        <w:t>định</w:t>
      </w:r>
      <w:r w:rsidR="00DC4B70" w:rsidRPr="00CB0CB8">
        <w:rPr>
          <w:spacing w:val="-3"/>
        </w:rPr>
        <w:t xml:space="preserve"> </w:t>
      </w:r>
      <w:r w:rsidR="00DC4B70" w:rsidRPr="00CB0CB8">
        <w:t>của</w:t>
      </w:r>
      <w:r w:rsidR="00DC4B70" w:rsidRPr="00CB0CB8">
        <w:rPr>
          <w:spacing w:val="-1"/>
        </w:rPr>
        <w:t xml:space="preserve"> </w:t>
      </w:r>
      <w:r w:rsidR="00DC4B70" w:rsidRPr="00CB0CB8">
        <w:t>pháp</w:t>
      </w:r>
      <w:r w:rsidR="00DC4B70" w:rsidRPr="00CB0CB8">
        <w:rPr>
          <w:spacing w:val="-2"/>
        </w:rPr>
        <w:t xml:space="preserve"> </w:t>
      </w:r>
      <w:r w:rsidR="00DC4B70" w:rsidRPr="00CB0CB8">
        <w:t>luật</w:t>
      </w:r>
      <w:r w:rsidR="00DC4B70" w:rsidRPr="00CB0CB8">
        <w:rPr>
          <w:spacing w:val="-2"/>
        </w:rPr>
        <w:t xml:space="preserve"> </w:t>
      </w:r>
      <w:r w:rsidR="00DC4B70" w:rsidRPr="00CB0CB8">
        <w:t>hiện</w:t>
      </w:r>
      <w:r w:rsidR="00DC4B70" w:rsidRPr="00CB0CB8">
        <w:rPr>
          <w:spacing w:val="-2"/>
        </w:rPr>
        <w:t xml:space="preserve"> </w:t>
      </w:r>
      <w:r w:rsidR="00DC4B70" w:rsidRPr="00CB0CB8">
        <w:t>hành</w:t>
      </w:r>
      <w:r w:rsidR="00DC4B70" w:rsidRPr="00CB0CB8">
        <w:rPr>
          <w:spacing w:val="-3"/>
        </w:rPr>
        <w:t xml:space="preserve"> </w:t>
      </w:r>
      <w:r w:rsidR="00DC4B70" w:rsidRPr="00CB0CB8">
        <w:rPr>
          <w:spacing w:val="-2"/>
        </w:rPr>
        <w:t>về</w:t>
      </w:r>
      <w:r w:rsidR="00DC4B70" w:rsidRPr="00CB0CB8">
        <w:t xml:space="preserve"> bảo vệ quyền lợi người tiêu dùng trong mua bán hàng hoá trực tuyến</w:t>
      </w:r>
      <w:bookmarkEnd w:id="51"/>
    </w:p>
    <w:p w14:paraId="092B5BE0" w14:textId="0671C585" w:rsidR="00AC71A1" w:rsidRPr="00CB0CB8" w:rsidRDefault="00AC71A1" w:rsidP="00435672">
      <w:pPr>
        <w:pStyle w:val="030"/>
        <w:spacing w:line="348" w:lineRule="auto"/>
        <w:rPr>
          <w:b w:val="0"/>
          <w:i w:val="0"/>
        </w:rPr>
      </w:pPr>
      <w:bookmarkStart w:id="52" w:name="_Toc179546347"/>
      <w:r w:rsidRPr="00CB0CB8">
        <w:t xml:space="preserve">2.2.1. </w:t>
      </w:r>
      <w:r w:rsidR="00DC4B70" w:rsidRPr="00CB0CB8">
        <w:t xml:space="preserve">Ưu điểm </w:t>
      </w:r>
      <w:r w:rsidRPr="00CB0CB8">
        <w:t xml:space="preserve">của </w:t>
      </w:r>
      <w:r w:rsidR="00DC4B70" w:rsidRPr="00CB0CB8">
        <w:t>pháp</w:t>
      </w:r>
      <w:r w:rsidR="00DC4B70" w:rsidRPr="00CB0CB8">
        <w:rPr>
          <w:spacing w:val="-2"/>
        </w:rPr>
        <w:t xml:space="preserve"> </w:t>
      </w:r>
      <w:r w:rsidR="00DC4B70" w:rsidRPr="00CB0CB8">
        <w:t>luật</w:t>
      </w:r>
      <w:r w:rsidR="00DC4B70" w:rsidRPr="00CB0CB8">
        <w:rPr>
          <w:spacing w:val="-2"/>
        </w:rPr>
        <w:t xml:space="preserve"> </w:t>
      </w:r>
      <w:r w:rsidR="00DC4B70" w:rsidRPr="00CB0CB8">
        <w:t>hiện</w:t>
      </w:r>
      <w:r w:rsidR="00DC4B70" w:rsidRPr="00CB0CB8">
        <w:rPr>
          <w:spacing w:val="-2"/>
        </w:rPr>
        <w:t xml:space="preserve"> </w:t>
      </w:r>
      <w:r w:rsidR="00DC4B70" w:rsidRPr="00CB0CB8">
        <w:t>hành</w:t>
      </w:r>
      <w:r w:rsidR="00DC4B70" w:rsidRPr="00CB0CB8">
        <w:rPr>
          <w:spacing w:val="-3"/>
        </w:rPr>
        <w:t xml:space="preserve"> </w:t>
      </w:r>
      <w:r w:rsidR="00DC4B70" w:rsidRPr="00CB0CB8">
        <w:rPr>
          <w:spacing w:val="-2"/>
        </w:rPr>
        <w:t>về</w:t>
      </w:r>
      <w:r w:rsidR="00DC4B70" w:rsidRPr="00CB0CB8">
        <w:t xml:space="preserve"> bảo vệ quyền lợi người tiêu dùng t</w:t>
      </w:r>
      <w:r w:rsidRPr="00CB0CB8">
        <w:t>rong mua bán hàng hoá trực tuyến</w:t>
      </w:r>
      <w:bookmarkEnd w:id="52"/>
    </w:p>
    <w:p w14:paraId="3BCF5ED0" w14:textId="29CDC943" w:rsidR="00A95C3D" w:rsidRPr="00CB0CB8" w:rsidRDefault="005C3FC3" w:rsidP="00435672">
      <w:pPr>
        <w:pStyle w:val="BodyText"/>
        <w:tabs>
          <w:tab w:val="left" w:pos="993"/>
        </w:tabs>
        <w:spacing w:line="348" w:lineRule="auto"/>
        <w:ind w:firstLine="567"/>
        <w:jc w:val="both"/>
        <w:rPr>
          <w:lang w:val="vi-VN"/>
        </w:rPr>
      </w:pPr>
      <w:r w:rsidRPr="00CB0CB8">
        <w:rPr>
          <w:b/>
          <w:bCs/>
          <w:i/>
          <w:iCs/>
          <w:lang w:val="vi-VN"/>
        </w:rPr>
        <w:t>Thứ nhất</w:t>
      </w:r>
      <w:r w:rsidRPr="00CB0CB8">
        <w:rPr>
          <w:lang w:val="vi-VN"/>
        </w:rPr>
        <w:t xml:space="preserve">, </w:t>
      </w:r>
      <w:r w:rsidR="00A95C3D" w:rsidRPr="00CB0CB8">
        <w:rPr>
          <w:i/>
          <w:iCs/>
          <w:lang w:val="vi-VN"/>
        </w:rPr>
        <w:t>quy định của pháp luật hiện hành đã tạo ra cơ sở pháp lý cơ bản quan trọng cho việc bảo vệ quyền lợi của người tiêu dùng nói chung, và trong các giao dịch mua bán hàng hóa trực tuyến nói riêng</w:t>
      </w:r>
      <w:r w:rsidR="00A95C3D" w:rsidRPr="00CB0CB8">
        <w:rPr>
          <w:lang w:val="vi-VN"/>
        </w:rPr>
        <w:t xml:space="preserve">. Các quy định của </w:t>
      </w:r>
      <w:r w:rsidR="00A95C3D" w:rsidRPr="00CB0CB8">
        <w:rPr>
          <w:lang w:val="vi-VN"/>
        </w:rPr>
        <w:lastRenderedPageBreak/>
        <w:t>p</w:t>
      </w:r>
      <w:r w:rsidR="009C341F" w:rsidRPr="00CB0CB8">
        <w:rPr>
          <w:lang w:val="vi-VN"/>
        </w:rPr>
        <w:t xml:space="preserve">háp luật </w:t>
      </w:r>
      <w:r w:rsidR="00A95C3D" w:rsidRPr="00CB0CB8">
        <w:rPr>
          <w:lang w:val="vi-VN"/>
        </w:rPr>
        <w:t xml:space="preserve">có thể </w:t>
      </w:r>
      <w:r w:rsidR="009C341F" w:rsidRPr="00CB0CB8">
        <w:rPr>
          <w:lang w:val="vi-VN"/>
        </w:rPr>
        <w:t xml:space="preserve">giúp quyền lợi của </w:t>
      </w:r>
      <w:r w:rsidRPr="00CB0CB8">
        <w:rPr>
          <w:lang w:val="vi-VN"/>
        </w:rPr>
        <w:t xml:space="preserve">NTD </w:t>
      </w:r>
      <w:r w:rsidR="009C341F" w:rsidRPr="00CB0CB8">
        <w:rPr>
          <w:lang w:val="vi-VN"/>
        </w:rPr>
        <w:t>được tôn trọng và bảo vệ theo quy định của pháp luật;</w:t>
      </w:r>
      <w:r w:rsidR="00A95C3D" w:rsidRPr="00CB0CB8">
        <w:rPr>
          <w:lang w:val="vi-VN"/>
        </w:rPr>
        <w:t xml:space="preserve"> việc</w:t>
      </w:r>
      <w:r w:rsidR="009C341F" w:rsidRPr="00CB0CB8">
        <w:rPr>
          <w:lang w:val="vi-VN"/>
        </w:rPr>
        <w:t xml:space="preserve"> bảo vệ quyền lợi của họ phải được thực hiện kịp thời, công bằng, minh bạch, đúng pháp luật; hoạt động bảo vệ quyền lợi </w:t>
      </w:r>
      <w:r w:rsidRPr="00CB0CB8">
        <w:rPr>
          <w:lang w:val="vi-VN"/>
        </w:rPr>
        <w:t xml:space="preserve">NTD </w:t>
      </w:r>
      <w:r w:rsidR="009C341F" w:rsidRPr="00CB0CB8">
        <w:rPr>
          <w:lang w:val="vi-VN"/>
        </w:rPr>
        <w:t xml:space="preserve">không được xâm phạm đến lợi ích của Nhà nước, quyền, lợi ích hợp pháp của tổ chức, cá nhân kinh doanh hàng hóa, dịch vụ và tổ chức, cá nhân khác. </w:t>
      </w:r>
      <w:r w:rsidR="00A95C3D" w:rsidRPr="00CB0CB8">
        <w:rPr>
          <w:lang w:val="vi-VN"/>
        </w:rPr>
        <w:t xml:space="preserve">Mặt khác, theo quy định của pháp luât hiện hành, </w:t>
      </w:r>
      <w:r w:rsidRPr="00CB0CB8">
        <w:rPr>
          <w:lang w:val="vi-VN"/>
        </w:rPr>
        <w:t xml:space="preserve">NTD </w:t>
      </w:r>
      <w:r w:rsidR="009C341F" w:rsidRPr="00CB0CB8">
        <w:rPr>
          <w:lang w:val="vi-VN"/>
        </w:rPr>
        <w:t>được bảo đảm an toàn, bí mật thông tin của mình khi tham gia giao dịch, sử dụng hàng hóa, dịch vụ, trừ trường hợp cơ quan nh</w:t>
      </w:r>
      <w:r w:rsidR="00A95C3D" w:rsidRPr="00CB0CB8">
        <w:rPr>
          <w:lang w:val="vi-VN"/>
        </w:rPr>
        <w:t>à nước có thẩm quyền yêu cầu. Các quy định này có thể góp phần</w:t>
      </w:r>
      <w:r w:rsidR="009C341F" w:rsidRPr="00CB0CB8">
        <w:rPr>
          <w:lang w:val="vi-VN"/>
        </w:rPr>
        <w:t xml:space="preserve"> tăng cường bảo vệ quyền riêng tư của </w:t>
      </w:r>
      <w:r w:rsidRPr="00CB0CB8">
        <w:rPr>
          <w:lang w:val="vi-VN"/>
        </w:rPr>
        <w:t xml:space="preserve">NTD </w:t>
      </w:r>
      <w:r w:rsidR="00A95C3D" w:rsidRPr="00CB0CB8">
        <w:rPr>
          <w:lang w:val="vi-VN"/>
        </w:rPr>
        <w:t>bằng việc</w:t>
      </w:r>
      <w:r w:rsidR="009C341F" w:rsidRPr="00CB0CB8">
        <w:rPr>
          <w:lang w:val="vi-VN"/>
        </w:rPr>
        <w:t xml:space="preserve"> thực hiện kiểm tra, giám sát đối với doanh nghiệp trong quá trình thực hiện các giao dịch đúng với các quy định pháp luật về bảo vệ thông tin của</w:t>
      </w:r>
      <w:r w:rsidRPr="00CB0CB8">
        <w:rPr>
          <w:lang w:val="vi-VN"/>
        </w:rPr>
        <w:t xml:space="preserve"> NTD</w:t>
      </w:r>
      <w:r w:rsidR="000D02C7" w:rsidRPr="00CB0CB8">
        <w:rPr>
          <w:lang w:val="vi-VN"/>
        </w:rPr>
        <w:t>.</w:t>
      </w:r>
      <w:r w:rsidR="00A95C3D" w:rsidRPr="00CB0CB8">
        <w:rPr>
          <w:lang w:val="vi-VN"/>
        </w:rPr>
        <w:t xml:space="preserve"> Ngoài ra, các quy định của pháp luật cũng </w:t>
      </w:r>
      <w:r w:rsidR="000D02C7" w:rsidRPr="00CB0CB8">
        <w:rPr>
          <w:lang w:val="vi-VN"/>
        </w:rPr>
        <w:t>tạo</w:t>
      </w:r>
      <w:r w:rsidR="00A95C3D" w:rsidRPr="00CB0CB8">
        <w:rPr>
          <w:lang w:val="vi-VN"/>
        </w:rPr>
        <w:t xml:space="preserve"> điều kiện cho việc</w:t>
      </w:r>
      <w:r w:rsidR="009C341F" w:rsidRPr="00CB0CB8">
        <w:rPr>
          <w:lang w:val="vi-VN"/>
        </w:rPr>
        <w:t xml:space="preserve"> sử dụng hợp pháp và khai thác hiệu quả dữ liệu th</w:t>
      </w:r>
      <w:r w:rsidR="00A95C3D" w:rsidRPr="00CB0CB8">
        <w:rPr>
          <w:lang w:val="vi-VN"/>
        </w:rPr>
        <w:t>ông tin,</w:t>
      </w:r>
      <w:r w:rsidR="009C341F" w:rsidRPr="00CB0CB8">
        <w:rPr>
          <w:lang w:val="vi-VN"/>
        </w:rPr>
        <w:t xml:space="preserve"> bảo vệ quyền lợi của </w:t>
      </w:r>
      <w:r w:rsidRPr="00CB0CB8">
        <w:rPr>
          <w:lang w:val="vi-VN"/>
        </w:rPr>
        <w:t xml:space="preserve">NTD </w:t>
      </w:r>
      <w:r w:rsidR="009C341F" w:rsidRPr="00CB0CB8">
        <w:rPr>
          <w:lang w:val="vi-VN"/>
        </w:rPr>
        <w:t>trong các giao dịch mua bán hàng hàng hóa trực tuyến được áp dụng mức độ bảo vệ tương đương các giao dịch truyền thống.</w:t>
      </w:r>
      <w:r w:rsidR="00A95C3D" w:rsidRPr="00CB0CB8">
        <w:rPr>
          <w:lang w:val="vi-VN"/>
        </w:rPr>
        <w:t xml:space="preserve"> Trường hợp phát hiện các hành vi vi phạm, các cơ quan chức năng sẽ áp dụng các chế tài xử phạt và tăng cường </w:t>
      </w:r>
      <w:r w:rsidR="000D02C7" w:rsidRPr="00CB0CB8">
        <w:rPr>
          <w:lang w:val="vi-VN"/>
        </w:rPr>
        <w:t xml:space="preserve">việc </w:t>
      </w:r>
      <w:r w:rsidR="00A95C3D" w:rsidRPr="00CB0CB8">
        <w:rPr>
          <w:lang w:val="vi-VN"/>
        </w:rPr>
        <w:t>hợp tác giữa các cơ quan, tổ chức bảo vệ quyền lợi</w:t>
      </w:r>
      <w:r w:rsidRPr="00CB0CB8">
        <w:rPr>
          <w:lang w:val="vi-VN"/>
        </w:rPr>
        <w:t xml:space="preserve"> NTD</w:t>
      </w:r>
      <w:r w:rsidR="00A95C3D" w:rsidRPr="00CB0CB8">
        <w:rPr>
          <w:lang w:val="vi-VN"/>
        </w:rPr>
        <w:t>.</w:t>
      </w:r>
    </w:p>
    <w:p w14:paraId="5376DCEE" w14:textId="71D5C843" w:rsidR="00882A8E" w:rsidRPr="00CB0CB8" w:rsidRDefault="00882A8E" w:rsidP="006F34C0">
      <w:pPr>
        <w:tabs>
          <w:tab w:val="left" w:pos="284"/>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b/>
          <w:i/>
          <w:iCs/>
          <w:sz w:val="28"/>
          <w:szCs w:val="28"/>
          <w:lang w:val="vi-VN"/>
        </w:rPr>
        <w:t xml:space="preserve">Thứ </w:t>
      </w:r>
      <w:r w:rsidR="005639E7" w:rsidRPr="00CB0CB8">
        <w:rPr>
          <w:rFonts w:ascii="Times New Roman" w:hAnsi="Times New Roman" w:cs="Times New Roman"/>
          <w:b/>
          <w:i/>
          <w:iCs/>
          <w:sz w:val="28"/>
          <w:szCs w:val="28"/>
          <w:lang w:val="vi-VN"/>
        </w:rPr>
        <w:t>hai</w:t>
      </w:r>
      <w:r w:rsidRPr="00CB0CB8">
        <w:rPr>
          <w:rFonts w:ascii="Times New Roman" w:hAnsi="Times New Roman" w:cs="Times New Roman"/>
          <w:b/>
          <w:i/>
          <w:iCs/>
          <w:sz w:val="28"/>
          <w:szCs w:val="28"/>
          <w:lang w:val="vi-VN"/>
        </w:rPr>
        <w:t xml:space="preserve">, </w:t>
      </w:r>
      <w:r w:rsidRPr="00CB0CB8">
        <w:rPr>
          <w:rFonts w:ascii="Times New Roman" w:hAnsi="Times New Roman" w:cs="Times New Roman"/>
          <w:bCs/>
          <w:i/>
          <w:iCs/>
          <w:sz w:val="28"/>
          <w:szCs w:val="28"/>
          <w:lang w:val="vi-VN"/>
        </w:rPr>
        <w:t>làm rõ trách nhiệm của chủ thể kinh doanh đối với</w:t>
      </w:r>
      <w:r w:rsidR="005639E7" w:rsidRPr="00CB0CB8">
        <w:rPr>
          <w:rFonts w:ascii="Times New Roman" w:hAnsi="Times New Roman" w:cs="Times New Roman"/>
          <w:bCs/>
          <w:i/>
          <w:iCs/>
          <w:sz w:val="28"/>
          <w:szCs w:val="28"/>
          <w:lang w:val="vi-VN"/>
        </w:rPr>
        <w:t xml:space="preserve"> bảo vệ quyền lợi</w:t>
      </w:r>
      <w:r w:rsidRPr="00CB0CB8">
        <w:rPr>
          <w:rFonts w:ascii="Times New Roman" w:hAnsi="Times New Roman" w:cs="Times New Roman"/>
          <w:bCs/>
          <w:i/>
          <w:iCs/>
          <w:sz w:val="28"/>
          <w:szCs w:val="28"/>
          <w:lang w:val="vi-VN"/>
        </w:rPr>
        <w:t xml:space="preserve"> NTD </w:t>
      </w:r>
      <w:r w:rsidR="005639E7" w:rsidRPr="00CB0CB8">
        <w:rPr>
          <w:rFonts w:ascii="Times New Roman" w:hAnsi="Times New Roman" w:cs="Times New Roman"/>
          <w:bCs/>
          <w:i/>
          <w:iCs/>
          <w:sz w:val="28"/>
          <w:szCs w:val="28"/>
          <w:lang w:val="vi-VN"/>
        </w:rPr>
        <w:t>trong hoạt động mau bán hàng hóa trực tuyến</w:t>
      </w:r>
      <w:r w:rsidRPr="00CB0CB8">
        <w:rPr>
          <w:rFonts w:ascii="Times New Roman" w:hAnsi="Times New Roman" w:cs="Times New Roman"/>
          <w:bCs/>
          <w:i/>
          <w:iCs/>
          <w:sz w:val="28"/>
          <w:szCs w:val="28"/>
          <w:lang w:val="vi-VN"/>
        </w:rPr>
        <w:t xml:space="preserve">. </w:t>
      </w:r>
      <w:r w:rsidRPr="00CB0CB8">
        <w:rPr>
          <w:rFonts w:ascii="Times New Roman" w:hAnsi="Times New Roman" w:cs="Times New Roman"/>
          <w:bCs/>
          <w:sz w:val="28"/>
          <w:szCs w:val="28"/>
          <w:lang w:val="vi-VN"/>
        </w:rPr>
        <w:t>Trên cơ sở kế thừa các quy định về trách nhiệm bảo vệ NTD của chủ thể kinh doanh trong các văn bản trước đây, Luật Bảo vệ quyền lợi người tiêu dùng năm 2023 đã làm rõ thêm một số nội dung qua trọng như</w:t>
      </w:r>
      <w:r w:rsidRPr="00CB0CB8">
        <w:rPr>
          <w:rFonts w:ascii="Times New Roman" w:hAnsi="Times New Roman" w:cs="Times New Roman"/>
          <w:b/>
          <w:sz w:val="28"/>
          <w:szCs w:val="28"/>
          <w:lang w:val="vi-VN"/>
        </w:rPr>
        <w:t xml:space="preserve"> </w:t>
      </w:r>
      <w:r w:rsidRPr="00CB0CB8">
        <w:rPr>
          <w:rFonts w:ascii="Times New Roman" w:hAnsi="Times New Roman" w:cs="Times New Roman"/>
          <w:sz w:val="28"/>
          <w:szCs w:val="28"/>
          <w:lang w:val="vi-VN"/>
        </w:rPr>
        <w:t xml:space="preserve">bổ sung quy định về trách nhiệm bảo đảm an toàn, đo lường, số lượng, khối lượng, chất lượng, công dụng sản phẩm, hàng hóa, dịch vụ bán, cung cấp </w:t>
      </w:r>
      <w:r w:rsidR="005639E7" w:rsidRPr="00CB0CB8">
        <w:rPr>
          <w:rFonts w:ascii="Times New Roman" w:hAnsi="Times New Roman" w:cs="Times New Roman"/>
          <w:sz w:val="28"/>
          <w:szCs w:val="28"/>
          <w:lang w:val="vi-VN"/>
        </w:rPr>
        <w:t>cho NTD</w:t>
      </w:r>
      <w:r w:rsidRPr="00CB0CB8">
        <w:rPr>
          <w:rFonts w:ascii="Times New Roman" w:hAnsi="Times New Roman" w:cs="Times New Roman"/>
          <w:sz w:val="28"/>
          <w:szCs w:val="28"/>
          <w:lang w:val="vi-VN"/>
        </w:rPr>
        <w:t>; quy định cụ thể trách nhiệm bảo vệ thông tin của</w:t>
      </w:r>
      <w:r w:rsidR="005639E7"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 làm rõ thời hạn tính lại bảo hành trong trường hợp đổi mới sản phẩm, hàng hóa; bổ sung quy định về trách nhiệm tiếp nhận và giải quyết phản ánh, yêu cầu, khiếu nại của người tiêu dùng.</w:t>
      </w:r>
      <w:r w:rsidRPr="00CB0CB8">
        <w:rPr>
          <w:rFonts w:ascii="Times New Roman" w:hAnsi="Times New Roman" w:cs="Times New Roman"/>
          <w:b/>
          <w:sz w:val="28"/>
          <w:szCs w:val="28"/>
          <w:lang w:val="vi-VN"/>
        </w:rPr>
        <w:t xml:space="preserve"> </w:t>
      </w:r>
      <w:r w:rsidRPr="00CB0CB8">
        <w:rPr>
          <w:rFonts w:ascii="Times New Roman" w:hAnsi="Times New Roman" w:cs="Times New Roman"/>
          <w:sz w:val="28"/>
          <w:szCs w:val="28"/>
          <w:lang w:val="vi-VN"/>
        </w:rPr>
        <w:t xml:space="preserve">Đối với quy định về thu hồi sản phẩm, hàng hóa có khuyết tật: Luật phân loại 02 nhóm sản phẩm, hàng hóa có </w:t>
      </w:r>
      <w:r w:rsidRPr="00CB0CB8">
        <w:rPr>
          <w:rFonts w:ascii="Times New Roman" w:hAnsi="Times New Roman" w:cs="Times New Roman"/>
          <w:sz w:val="28"/>
          <w:szCs w:val="28"/>
          <w:lang w:val="vi-VN"/>
        </w:rPr>
        <w:lastRenderedPageBreak/>
        <w:t>khuyết tật, gồm nhóm A và nhóm B. Nhóm A là sản phẩm, hàng hóa có khả năng gây thiệt hại cho tính mạng, sức khỏe của người tiêu dùng; nhóm B là sản phẩm, hàng hóa có khả năng gây thiệt hại cho tài sản của người tiêu dùng. Đối với mỗi nhóm, Luật quy định trách nhiệm thu hồi tương ứng nhằm tạo điều kiện thuận lợi cho tổ chức, cá nhân kinh doanh trong việc xác định nhóm khuyết tật và thực hiện thu hồi theo phương thức phù hợp.</w:t>
      </w:r>
      <w:r w:rsidRPr="00CB0CB8">
        <w:rPr>
          <w:rStyle w:val="FootnoteReference"/>
          <w:rFonts w:ascii="Times New Roman" w:hAnsi="Times New Roman" w:cs="Times New Roman"/>
          <w:sz w:val="28"/>
          <w:szCs w:val="28"/>
          <w:lang w:val="vi-VN"/>
        </w:rPr>
        <w:footnoteReference w:id="44"/>
      </w:r>
    </w:p>
    <w:p w14:paraId="12066943" w14:textId="38032B5E" w:rsidR="00882A8E" w:rsidRPr="00CB0CB8" w:rsidRDefault="00882A8E" w:rsidP="006F34C0">
      <w:pPr>
        <w:tabs>
          <w:tab w:val="left" w:pos="284"/>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b/>
          <w:bCs/>
          <w:i/>
          <w:iCs/>
          <w:sz w:val="28"/>
          <w:szCs w:val="28"/>
          <w:lang w:val="vi-VN"/>
        </w:rPr>
        <w:t xml:space="preserve">Thứ </w:t>
      </w:r>
      <w:r w:rsidR="005639E7" w:rsidRPr="00CB0CB8">
        <w:rPr>
          <w:rFonts w:ascii="Times New Roman" w:hAnsi="Times New Roman" w:cs="Times New Roman"/>
          <w:b/>
          <w:bCs/>
          <w:i/>
          <w:iCs/>
          <w:sz w:val="28"/>
          <w:szCs w:val="28"/>
          <w:lang w:val="vi-VN"/>
        </w:rPr>
        <w:t>ba</w:t>
      </w:r>
      <w:r w:rsidRPr="00CB0CB8">
        <w:rPr>
          <w:rFonts w:ascii="Times New Roman" w:hAnsi="Times New Roman" w:cs="Times New Roman"/>
          <w:b/>
          <w:bCs/>
          <w:i/>
          <w:iCs/>
          <w:sz w:val="28"/>
          <w:szCs w:val="28"/>
          <w:lang w:val="vi-VN"/>
        </w:rPr>
        <w:t>,</w:t>
      </w:r>
      <w:r w:rsidRPr="00CB0CB8">
        <w:rPr>
          <w:rFonts w:ascii="Times New Roman" w:hAnsi="Times New Roman" w:cs="Times New Roman"/>
          <w:i/>
          <w:iCs/>
          <w:sz w:val="28"/>
          <w:szCs w:val="28"/>
          <w:lang w:val="vi-VN"/>
        </w:rPr>
        <w:t xml:space="preserve"> quy định rõ cách thức tiếp cận thông tin để bảo vệ quyền lợi cho NTD</w:t>
      </w:r>
      <w:r w:rsidR="005639E7" w:rsidRPr="00CB0CB8">
        <w:rPr>
          <w:rFonts w:ascii="Times New Roman" w:hAnsi="Times New Roman" w:cs="Times New Roman"/>
          <w:i/>
          <w:iCs/>
          <w:sz w:val="28"/>
          <w:szCs w:val="28"/>
          <w:lang w:val="vi-VN"/>
        </w:rPr>
        <w:t xml:space="preserve"> trong mua bán hàng hóa trực tuyến</w:t>
      </w:r>
      <w:r w:rsidRPr="00CB0CB8">
        <w:rPr>
          <w:rFonts w:ascii="Times New Roman" w:hAnsi="Times New Roman" w:cs="Times New Roman"/>
          <w:i/>
          <w:iCs/>
          <w:sz w:val="28"/>
          <w:szCs w:val="28"/>
          <w:lang w:val="vi-VN"/>
        </w:rPr>
        <w:t xml:space="preserve">. </w:t>
      </w:r>
      <w:r w:rsidRPr="00CB0CB8">
        <w:rPr>
          <w:rFonts w:ascii="Times New Roman" w:hAnsi="Times New Roman" w:cs="Times New Roman"/>
          <w:sz w:val="28"/>
          <w:szCs w:val="28"/>
          <w:lang w:val="vi-VN"/>
        </w:rPr>
        <w:t>Luật Bảo vệ quyền lợi người tiêu dùng năm 2023</w:t>
      </w:r>
      <w:r w:rsidRPr="00CB0CB8">
        <w:rPr>
          <w:rFonts w:ascii="Times New Roman" w:hAnsi="Times New Roman" w:cs="Times New Roman"/>
          <w:i/>
          <w:iCs/>
          <w:sz w:val="28"/>
          <w:szCs w:val="28"/>
          <w:lang w:val="vi-VN"/>
        </w:rPr>
        <w:t xml:space="preserve"> </w:t>
      </w:r>
      <w:r w:rsidRPr="00CB0CB8">
        <w:rPr>
          <w:rFonts w:ascii="Times New Roman" w:hAnsi="Times New Roman" w:cs="Times New Roman"/>
          <w:sz w:val="28"/>
          <w:szCs w:val="28"/>
          <w:lang w:val="vi-VN"/>
        </w:rPr>
        <w:t xml:space="preserve">đã quy định rõ các thông tin cần cung cấp trong giao dịch từ xa; trách nhiệm bổ sung của tổ chức, cá nhân kinh doanh với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trong giao dịch trên không gian mạng. trong đó, quy định cụ thể trách nhiệm của tổ chức thiết lập, vận hành nền tảng số trung gian và tổ chức thiết lập, vận hành nền tảng số lớn; Quy định trách nhiệm thông báo công khai về đại diện theo pháp luật tại Việt Nam hoặc chỉ định đại diện theo ủy quyền tại Việt Nam và thông báo công khai về đại diện theo ủy quyền tại Việt Nam trong cung cấp dịch vụ liên tục; Bổ sung bán hàng đa cấp, bán hàng không tại địa điểm giao dịch thường xuyên, đồng thời, quy định thêm trách nhiệm đặc thù của các tổ chức, cá nhân kinh doanh khi thực hiện giao dịch trên với</w:t>
      </w:r>
      <w:r w:rsidR="005639E7"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w:t>
      </w:r>
      <w:r w:rsidRPr="00CB0CB8">
        <w:rPr>
          <w:rStyle w:val="FootnoteReference"/>
          <w:rFonts w:ascii="Times New Roman" w:hAnsi="Times New Roman" w:cs="Times New Roman"/>
          <w:sz w:val="28"/>
          <w:szCs w:val="28"/>
          <w:lang w:val="vi-VN"/>
        </w:rPr>
        <w:footnoteReference w:id="45"/>
      </w:r>
    </w:p>
    <w:p w14:paraId="0A63B09D" w14:textId="084F56BC" w:rsidR="00882A8E" w:rsidRPr="00CB0CB8" w:rsidRDefault="00882A8E" w:rsidP="006F34C0">
      <w:pPr>
        <w:tabs>
          <w:tab w:val="left" w:pos="284"/>
          <w:tab w:val="left" w:pos="993"/>
        </w:tabs>
        <w:spacing w:after="0" w:line="360" w:lineRule="auto"/>
        <w:ind w:firstLine="567"/>
        <w:jc w:val="both"/>
        <w:rPr>
          <w:rFonts w:ascii="Times New Roman" w:hAnsi="Times New Roman" w:cs="Times New Roman"/>
          <w:sz w:val="28"/>
          <w:szCs w:val="28"/>
          <w:lang w:val="vi-VN"/>
        </w:rPr>
      </w:pPr>
      <w:r w:rsidRPr="00CB0CB8">
        <w:rPr>
          <w:rStyle w:val="Strong"/>
          <w:rFonts w:ascii="Times New Roman" w:hAnsi="Times New Roman" w:cs="Times New Roman"/>
          <w:i/>
          <w:iCs/>
          <w:sz w:val="28"/>
          <w:szCs w:val="28"/>
          <w:lang w:val="vi-VN"/>
        </w:rPr>
        <w:t>Thứ tư,</w:t>
      </w:r>
      <w:r w:rsidRPr="00CB0CB8">
        <w:rPr>
          <w:rStyle w:val="Strong"/>
          <w:rFonts w:ascii="Times New Roman" w:hAnsi="Times New Roman" w:cs="Times New Roman"/>
          <w:sz w:val="28"/>
          <w:szCs w:val="28"/>
          <w:lang w:val="vi-VN"/>
        </w:rPr>
        <w:t xml:space="preserve"> </w:t>
      </w:r>
      <w:r w:rsidRPr="00CB0CB8">
        <w:rPr>
          <w:rStyle w:val="Strong"/>
          <w:rFonts w:ascii="Times New Roman" w:hAnsi="Times New Roman" w:cs="Times New Roman"/>
          <w:b w:val="0"/>
          <w:bCs w:val="0"/>
          <w:i/>
          <w:iCs/>
          <w:sz w:val="28"/>
          <w:szCs w:val="28"/>
          <w:lang w:val="vi-VN"/>
        </w:rPr>
        <w:t>quy định rõ các hành vi bị cấm trong giao dịch giữa chủ thể kinh doanh</w:t>
      </w:r>
      <w:r w:rsidR="005639E7" w:rsidRPr="00CB0CB8">
        <w:rPr>
          <w:rStyle w:val="Strong"/>
          <w:rFonts w:ascii="Times New Roman" w:hAnsi="Times New Roman" w:cs="Times New Roman"/>
          <w:b w:val="0"/>
          <w:bCs w:val="0"/>
          <w:i/>
          <w:iCs/>
          <w:sz w:val="28"/>
          <w:szCs w:val="28"/>
          <w:lang w:val="vi-VN"/>
        </w:rPr>
        <w:t xml:space="preserve"> nói chung và kinh doanh trực tuyến</w:t>
      </w:r>
      <w:r w:rsidRPr="00CB0CB8">
        <w:rPr>
          <w:rStyle w:val="Strong"/>
          <w:rFonts w:ascii="Times New Roman" w:hAnsi="Times New Roman" w:cs="Times New Roman"/>
          <w:b w:val="0"/>
          <w:bCs w:val="0"/>
          <w:i/>
          <w:iCs/>
          <w:sz w:val="28"/>
          <w:szCs w:val="28"/>
          <w:lang w:val="vi-VN"/>
        </w:rPr>
        <w:t xml:space="preserve"> với NTD. </w:t>
      </w:r>
      <w:r w:rsidRPr="00CB0CB8">
        <w:rPr>
          <w:rStyle w:val="Strong"/>
          <w:rFonts w:ascii="Times New Roman" w:hAnsi="Times New Roman" w:cs="Times New Roman"/>
          <w:b w:val="0"/>
          <w:bCs w:val="0"/>
          <w:sz w:val="28"/>
          <w:szCs w:val="28"/>
          <w:lang w:val="vi-VN"/>
        </w:rPr>
        <w:t xml:space="preserve">Theo đó, Luật Bảo vệ quyền lợi </w:t>
      </w:r>
      <w:r w:rsidR="005639E7" w:rsidRPr="00CB0CB8">
        <w:rPr>
          <w:rStyle w:val="Strong"/>
          <w:rFonts w:ascii="Times New Roman" w:hAnsi="Times New Roman" w:cs="Times New Roman"/>
          <w:b w:val="0"/>
          <w:bCs w:val="0"/>
          <w:sz w:val="28"/>
          <w:szCs w:val="28"/>
          <w:lang w:val="vi-VN"/>
        </w:rPr>
        <w:t xml:space="preserve">NTD </w:t>
      </w:r>
      <w:r w:rsidRPr="00CB0CB8">
        <w:rPr>
          <w:rStyle w:val="Strong"/>
          <w:rFonts w:ascii="Times New Roman" w:hAnsi="Times New Roman" w:cs="Times New Roman"/>
          <w:b w:val="0"/>
          <w:bCs w:val="0"/>
          <w:sz w:val="28"/>
          <w:szCs w:val="28"/>
          <w:lang w:val="vi-VN"/>
        </w:rPr>
        <w:t>năm 2023 đã quy định liệt kê các hành vi chủ thể kinh doanh bị cấm như:</w:t>
      </w:r>
      <w:r w:rsidRPr="00CB0CB8">
        <w:rPr>
          <w:rStyle w:val="Strong"/>
          <w:rFonts w:ascii="Times New Roman" w:hAnsi="Times New Roman" w:cs="Times New Roman"/>
          <w:sz w:val="28"/>
          <w:szCs w:val="28"/>
          <w:lang w:val="vi-VN"/>
        </w:rPr>
        <w:t xml:space="preserve"> </w:t>
      </w:r>
      <w:r w:rsidRPr="00CB0CB8">
        <w:rPr>
          <w:rFonts w:ascii="Times New Roman" w:hAnsi="Times New Roman" w:cs="Times New Roman"/>
          <w:sz w:val="28"/>
          <w:szCs w:val="28"/>
          <w:lang w:val="vi-VN"/>
        </w:rPr>
        <w:t xml:space="preserve">Lừa dối hoặc gây nhầm lẫn cho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thông qua việc cung cấp thông tin sai lệch, không đầy đủ, không chính xác về một trong các nội dung sau đây: sản phẩm, hàng hóa, dịch vụ mà tổ chức, cá nhân kinh doanh bán, cung cấp; uy tín, khả năng kinh doanh, khả năng cung cấp sản phẩm, hàng hóa, dịch vụ của </w:t>
      </w:r>
      <w:r w:rsidRPr="00CB0CB8">
        <w:rPr>
          <w:rFonts w:ascii="Times New Roman" w:hAnsi="Times New Roman" w:cs="Times New Roman"/>
          <w:sz w:val="28"/>
          <w:szCs w:val="28"/>
          <w:lang w:val="vi-VN"/>
        </w:rPr>
        <w:lastRenderedPageBreak/>
        <w:t xml:space="preserve">tổ chức, cá nhân kinh doanh; nội dung, đặc điểm giao dịch giữa người tiêu dùng với tổ chức, cá nhân kinh doanh; hình ảnh, giấy tờ, tài liệu chứng nhận của cơ quan nhà nước có thẩm quyền về sản phẩm, hàng hóa, dịch vụ hoặc tổ chức, cá nhân kinh doanh; Quấy rối người tiêu dùng thông qua hành vi tiếp xúc trực tiếp hoặc gián tiếp trái với ý muốn của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để giới thiệu về sản phẩm, hàng hóa, dịch vụ, tổ chức, cá nhân kinh doanh, đề nghị giao kết hợp đồng hoặc có hành vi khác gây cản trở công việc, sinh hoạt bình thường của </w:t>
      </w:r>
      <w:r w:rsidR="005639E7" w:rsidRPr="00CB0CB8">
        <w:rPr>
          <w:rFonts w:ascii="Times New Roman" w:hAnsi="Times New Roman" w:cs="Times New Roman"/>
          <w:sz w:val="28"/>
          <w:szCs w:val="28"/>
          <w:lang w:val="vi-VN"/>
        </w:rPr>
        <w:t>NTD</w:t>
      </w:r>
      <w:r w:rsidRPr="00CB0CB8">
        <w:rPr>
          <w:rFonts w:ascii="Times New Roman" w:hAnsi="Times New Roman" w:cs="Times New Roman"/>
          <w:sz w:val="28"/>
          <w:szCs w:val="28"/>
          <w:lang w:val="vi-VN"/>
        </w:rPr>
        <w:t xml:space="preserve">; Ép buộc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mua sản phẩm, hàng hóa, dịch vụ trái với ý muốn của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thông qua việc thực hiện hành vi dùng vũ lực, đe dọa dùng vũ lực hoặc hành vi khác có tính chất tương tự; Ép buộc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thanh toán cho sản phẩm, hàng hóa, dịch vụ đã cung cấp mà không có thỏa thuận trước với</w:t>
      </w:r>
      <w:r w:rsidR="005639E7"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 Không đền bù, trả lại tiền hoặc đổi lại sản phẩm, hàng hóa, dịch vụ cho người tiêu dùng do nhầm lẫn của tổ chức, cá nhân kinh doanh; Không đền bù, trả lại tiền hoặc đổi lại sản phẩm, hàng hóa, dịch vụ cho người tiêu dùng do sản phẩm, hàng hóa, dịch vụ không đúng với đăng ký, thông báo, công bố, niêm yết, quảng cáo, giới thiệu, giao kết, cam kết của tổ chức, cá nhân kinh doanh; Đánh tráo, gian lận sản phẩm, hàng hóa, dịch vụ khi giao hàng, cung cấp dịch vụ cho người tiêu dùng, v.v.</w:t>
      </w:r>
      <w:r w:rsidRPr="00CB0CB8">
        <w:rPr>
          <w:rStyle w:val="FootnoteReference"/>
          <w:rFonts w:ascii="Times New Roman" w:hAnsi="Times New Roman" w:cs="Times New Roman"/>
          <w:sz w:val="28"/>
          <w:szCs w:val="28"/>
          <w:lang w:val="vi-VN"/>
        </w:rPr>
        <w:footnoteReference w:id="46"/>
      </w:r>
    </w:p>
    <w:p w14:paraId="2D7B220C" w14:textId="3100C56D" w:rsidR="00882A8E" w:rsidRPr="00CB0CB8" w:rsidRDefault="00882A8E" w:rsidP="006F34C0">
      <w:pPr>
        <w:tabs>
          <w:tab w:val="left" w:pos="284"/>
          <w:tab w:val="left" w:pos="993"/>
        </w:tabs>
        <w:spacing w:after="0" w:line="360" w:lineRule="auto"/>
        <w:ind w:firstLine="567"/>
        <w:jc w:val="both"/>
        <w:rPr>
          <w:rFonts w:ascii="Times New Roman" w:hAnsi="Times New Roman" w:cs="Times New Roman"/>
          <w:sz w:val="28"/>
          <w:szCs w:val="28"/>
          <w:lang w:val="vi-VN"/>
        </w:rPr>
      </w:pPr>
      <w:r w:rsidRPr="00CB0CB8">
        <w:rPr>
          <w:rStyle w:val="Strong"/>
          <w:rFonts w:ascii="Times New Roman" w:hAnsi="Times New Roman" w:cs="Times New Roman"/>
          <w:i/>
          <w:iCs/>
          <w:sz w:val="28"/>
          <w:szCs w:val="28"/>
          <w:lang w:val="vi-VN"/>
        </w:rPr>
        <w:t>Thứ năm,</w:t>
      </w:r>
      <w:r w:rsidRPr="00CB0CB8">
        <w:rPr>
          <w:rStyle w:val="Strong"/>
          <w:rFonts w:ascii="Times New Roman" w:hAnsi="Times New Roman" w:cs="Times New Roman"/>
          <w:sz w:val="28"/>
          <w:szCs w:val="28"/>
          <w:lang w:val="vi-VN"/>
        </w:rPr>
        <w:t xml:space="preserve"> </w:t>
      </w:r>
      <w:r w:rsidRPr="00CB0CB8">
        <w:rPr>
          <w:rStyle w:val="Strong"/>
          <w:rFonts w:ascii="Times New Roman" w:hAnsi="Times New Roman" w:cs="Times New Roman"/>
          <w:b w:val="0"/>
          <w:bCs w:val="0"/>
          <w:i/>
          <w:iCs/>
          <w:sz w:val="28"/>
          <w:szCs w:val="28"/>
          <w:lang w:val="vi-VN"/>
        </w:rPr>
        <w:t>quy định rõ các phương thức giải quyết tranh chấp để bảo vệ quyền lợi cho NTD trong tranh chấp với chủ thể kinh doanh</w:t>
      </w:r>
      <w:r w:rsidR="005639E7" w:rsidRPr="00CB0CB8">
        <w:rPr>
          <w:rStyle w:val="Strong"/>
          <w:rFonts w:ascii="Times New Roman" w:hAnsi="Times New Roman" w:cs="Times New Roman"/>
          <w:b w:val="0"/>
          <w:bCs w:val="0"/>
          <w:i/>
          <w:iCs/>
          <w:sz w:val="28"/>
          <w:szCs w:val="28"/>
          <w:lang w:val="vi-VN"/>
        </w:rPr>
        <w:t xml:space="preserve"> trực tuyến</w:t>
      </w:r>
      <w:r w:rsidRPr="00CB0CB8">
        <w:rPr>
          <w:rStyle w:val="Strong"/>
          <w:rFonts w:ascii="Times New Roman" w:hAnsi="Times New Roman" w:cs="Times New Roman"/>
          <w:b w:val="0"/>
          <w:bCs w:val="0"/>
          <w:i/>
          <w:iCs/>
          <w:sz w:val="28"/>
          <w:szCs w:val="28"/>
          <w:lang w:val="vi-VN"/>
        </w:rPr>
        <w:t xml:space="preserve">. </w:t>
      </w:r>
      <w:r w:rsidRPr="00CB0CB8">
        <w:rPr>
          <w:rStyle w:val="Strong"/>
          <w:rFonts w:ascii="Times New Roman" w:hAnsi="Times New Roman" w:cs="Times New Roman"/>
          <w:b w:val="0"/>
          <w:bCs w:val="0"/>
          <w:sz w:val="28"/>
          <w:szCs w:val="28"/>
          <w:lang w:val="vi-VN"/>
        </w:rPr>
        <w:t>Ngoài việc quy định làm rõ các phương thức giải quyết tranh chấp</w:t>
      </w:r>
      <w:r w:rsidRPr="00CB0CB8">
        <w:rPr>
          <w:rStyle w:val="FootnoteReference"/>
          <w:rFonts w:ascii="Times New Roman" w:hAnsi="Times New Roman" w:cs="Times New Roman"/>
          <w:sz w:val="28"/>
          <w:szCs w:val="28"/>
          <w:lang w:val="vi-VN"/>
        </w:rPr>
        <w:footnoteReference w:id="47"/>
      </w:r>
      <w:r w:rsidRPr="00CB0CB8">
        <w:rPr>
          <w:rStyle w:val="Strong"/>
          <w:rFonts w:ascii="Times New Roman" w:hAnsi="Times New Roman" w:cs="Times New Roman"/>
          <w:sz w:val="28"/>
          <w:szCs w:val="28"/>
          <w:lang w:val="vi-VN"/>
        </w:rPr>
        <w:t xml:space="preserve">, </w:t>
      </w:r>
      <w:r w:rsidRPr="00CB0CB8">
        <w:rPr>
          <w:rFonts w:ascii="Times New Roman" w:hAnsi="Times New Roman" w:cs="Times New Roman"/>
          <w:sz w:val="28"/>
          <w:szCs w:val="28"/>
          <w:lang w:val="vi-VN"/>
        </w:rPr>
        <w:t xml:space="preserve">Luật tiếp tục quy định rõ về quyền của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yêu cầu tổ chức, cá nhân kinh doanh thương lượng hoặc quyền yêu cầu cơ quan quản lý nhà nước về bảo vệ quyền lợi</w:t>
      </w:r>
      <w:r w:rsidR="005639E7"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 xml:space="preserve">, tổ chức xã hội tham gia bảo vệ quyền lợi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hỗ trợ thương lượng khi quyền, lợi ích hợp pháp của mình bị xâm phạm.</w:t>
      </w:r>
      <w:r w:rsidRPr="00CB0CB8">
        <w:rPr>
          <w:rStyle w:val="FootnoteReference"/>
          <w:rFonts w:ascii="Times New Roman" w:hAnsi="Times New Roman" w:cs="Times New Roman"/>
          <w:sz w:val="28"/>
          <w:szCs w:val="28"/>
          <w:lang w:val="vi-VN"/>
        </w:rPr>
        <w:footnoteReference w:id="48"/>
      </w:r>
      <w:r w:rsidRPr="00CB0CB8">
        <w:rPr>
          <w:rFonts w:ascii="Times New Roman" w:hAnsi="Times New Roman" w:cs="Times New Roman"/>
          <w:sz w:val="28"/>
          <w:szCs w:val="28"/>
          <w:lang w:val="vi-VN"/>
        </w:rPr>
        <w:t xml:space="preserve"> Đây được đánh giá là phương thức nhằm </w:t>
      </w:r>
      <w:r w:rsidRPr="00CB0CB8">
        <w:rPr>
          <w:rFonts w:ascii="Times New Roman" w:hAnsi="Times New Roman" w:cs="Times New Roman"/>
          <w:sz w:val="28"/>
          <w:szCs w:val="28"/>
          <w:lang w:val="vi-VN"/>
        </w:rPr>
        <w:lastRenderedPageBreak/>
        <w:t xml:space="preserve">tiếp tục nâng cao hiệu quả giải quyết tranh chấp giữa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và tổ chức, cá nhân kinh doanh.</w:t>
      </w:r>
    </w:p>
    <w:p w14:paraId="67D5E3E0" w14:textId="515DDEE3" w:rsidR="00882A8E" w:rsidRPr="00CB0CB8" w:rsidRDefault="00882A8E" w:rsidP="006F34C0">
      <w:pPr>
        <w:tabs>
          <w:tab w:val="left" w:pos="284"/>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Bên cạnh đó, pháp luật đã quy định về thủ tục rút gọn áp dụng để giải quyết vụ án dân sự về bảo vệ quyền lợi</w:t>
      </w:r>
      <w:r w:rsidR="005639E7"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 xml:space="preserve">. Quy định này nhằm tạo ra sự đột phá, có khả năng nâng cao hiệu quả xét xử các vụ án dân sự về bảo vệ quyền lợi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tại tòa án. Theo đó, vụ án dân sự về bảo vệ quyền lợi người tiêu dùng có giá trị giao dịch dưới 100 triệu đồng thì được giải quyết theo thủ tục rút gọn mà không phải đáp ứng các điều kiện quy định tại khoản 1 Điều 317 của Bộ luật Tố tụng Dân sự</w:t>
      </w:r>
      <w:r w:rsidRPr="00CB0CB8">
        <w:rPr>
          <w:rStyle w:val="FootnoteReference"/>
          <w:rFonts w:ascii="Times New Roman" w:hAnsi="Times New Roman" w:cs="Times New Roman"/>
          <w:sz w:val="28"/>
          <w:szCs w:val="28"/>
          <w:lang w:val="vi-VN"/>
        </w:rPr>
        <w:footnoteReference w:id="49"/>
      </w:r>
      <w:r w:rsidRPr="00CB0CB8">
        <w:rPr>
          <w:rFonts w:ascii="Times New Roman" w:hAnsi="Times New Roman" w:cs="Times New Roman"/>
          <w:sz w:val="28"/>
          <w:szCs w:val="28"/>
          <w:lang w:val="vi-VN"/>
        </w:rPr>
        <w:t>. Quy định như trên phù hợp với đặc điểm vụ việc của người tiêu dùng, đáp ứng yêu cầu thực tiễn và xu hướng kinh nghiệm tại nhiều nước trong khu vực và trên thế giới.</w:t>
      </w:r>
    </w:p>
    <w:p w14:paraId="3DCBEE04" w14:textId="61102DB1" w:rsidR="00882A8E" w:rsidRPr="00CB0CB8" w:rsidRDefault="00882A8E" w:rsidP="006F34C0">
      <w:pPr>
        <w:tabs>
          <w:tab w:val="left" w:pos="284"/>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 xml:space="preserve">Hơn nữa, nhằm tạo ra cơ chế hỗ trợ chung cho hoạt động bảo vệ quyền lợi người tiêu dùng, pháp luật đã quy định rõ hơn về tiền bồi thường thiệt hại trong vụ án dân sự về bảo vệ quyền lợi người tiêu dùng, cụ thể như sau: trong trường hợp không xác định được đối tượng thụ hưởng, tiền bồi thường thiệt hại trong vụ án dân sự về bảo vệ quyền lợi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vì lợi ích công cộng do tổ chức xã hội tham gia bảo vệ quyền lợi </w:t>
      </w:r>
      <w:r w:rsidR="005639E7"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khởi kiện được sử dụng để phục vụ cho các hoạt động chung vì quyền lợi người tiêu dùng theo quy định của Chính phủ.</w:t>
      </w:r>
      <w:r w:rsidRPr="00CB0CB8">
        <w:rPr>
          <w:rStyle w:val="FootnoteReference"/>
          <w:rFonts w:ascii="Times New Roman" w:hAnsi="Times New Roman" w:cs="Times New Roman"/>
          <w:sz w:val="28"/>
          <w:szCs w:val="28"/>
          <w:lang w:val="vi-VN"/>
        </w:rPr>
        <w:footnoteReference w:id="50"/>
      </w:r>
    </w:p>
    <w:p w14:paraId="1485A800" w14:textId="56AEE4AF" w:rsidR="00774F0B" w:rsidRPr="00CB0CB8" w:rsidRDefault="00774F0B" w:rsidP="006F34C0">
      <w:pPr>
        <w:tabs>
          <w:tab w:val="left" w:pos="284"/>
          <w:tab w:val="left" w:pos="993"/>
        </w:tabs>
        <w:spacing w:after="0" w:line="360" w:lineRule="auto"/>
        <w:ind w:firstLine="567"/>
        <w:jc w:val="both"/>
        <w:rPr>
          <w:rFonts w:ascii="Times New Roman" w:hAnsi="Times New Roman" w:cs="Times New Roman"/>
          <w:i/>
          <w:iCs/>
          <w:sz w:val="28"/>
          <w:szCs w:val="28"/>
          <w:lang w:val="vi-VN"/>
        </w:rPr>
      </w:pPr>
      <w:r w:rsidRPr="00CB0CB8">
        <w:rPr>
          <w:rFonts w:ascii="Times New Roman" w:hAnsi="Times New Roman" w:cs="Times New Roman"/>
          <w:b/>
          <w:bCs/>
          <w:i/>
          <w:iCs/>
          <w:sz w:val="28"/>
          <w:szCs w:val="28"/>
          <w:lang w:val="vi-VN"/>
        </w:rPr>
        <w:t>Thứ sáu,</w:t>
      </w:r>
      <w:r w:rsidRPr="00CB0CB8">
        <w:rPr>
          <w:rFonts w:ascii="Times New Roman" w:hAnsi="Times New Roman" w:cs="Times New Roman"/>
          <w:i/>
          <w:iCs/>
          <w:sz w:val="28"/>
          <w:szCs w:val="28"/>
          <w:lang w:val="vi-VN"/>
        </w:rPr>
        <w:t xml:space="preserve"> làm rõ thẩm quyền xử phạt cũng như chế tài xử lý vi phạm hành chính đối với vi phạm quyền lợi NTD trong mua bán hàng hóa trực tuyến. </w:t>
      </w:r>
      <w:r w:rsidRPr="00CB0CB8">
        <w:rPr>
          <w:rFonts w:ascii="Times New Roman" w:eastAsia="Times New Roman" w:hAnsi="Times New Roman" w:cs="Times New Roman"/>
          <w:sz w:val="28"/>
          <w:szCs w:val="28"/>
          <w:lang w:val="vi-VN"/>
        </w:rPr>
        <w:t xml:space="preserve">Do đặc thù của hoạt động </w:t>
      </w:r>
      <w:r w:rsidRPr="00CB0CB8">
        <w:rPr>
          <w:rFonts w:ascii="Times New Roman" w:hAnsi="Times New Roman" w:cs="Times New Roman"/>
          <w:sz w:val="28"/>
          <w:szCs w:val="28"/>
          <w:lang w:val="vi-VN"/>
        </w:rPr>
        <w:t xml:space="preserve">bảo vệ quyền lợi NTD </w:t>
      </w:r>
      <w:r w:rsidRPr="00CB0CB8">
        <w:rPr>
          <w:rFonts w:ascii="Times New Roman" w:eastAsia="Times New Roman" w:hAnsi="Times New Roman" w:cs="Times New Roman"/>
          <w:sz w:val="28"/>
          <w:szCs w:val="28"/>
          <w:lang w:val="vi-VN"/>
        </w:rPr>
        <w:t xml:space="preserve">ở các lĩnh vực khác nhau, nhằm tăng cường công tác </w:t>
      </w:r>
      <w:r w:rsidRPr="00CB0CB8">
        <w:rPr>
          <w:rFonts w:ascii="Times New Roman" w:hAnsi="Times New Roman" w:cs="Times New Roman"/>
          <w:sz w:val="28"/>
          <w:szCs w:val="28"/>
          <w:lang w:val="vi-VN"/>
        </w:rPr>
        <w:t>bảo vệ quyền lợi NTD</w:t>
      </w:r>
      <w:r w:rsidRPr="00CB0CB8">
        <w:rPr>
          <w:rFonts w:ascii="Times New Roman" w:eastAsia="Times New Roman" w:hAnsi="Times New Roman" w:cs="Times New Roman"/>
          <w:sz w:val="28"/>
          <w:szCs w:val="28"/>
          <w:lang w:val="vi-VN"/>
        </w:rPr>
        <w:t xml:space="preserve">, việc phân định thẩm quyền xử phạt xâm phạm quyền lợi NTD tại Điều 88 Nghị định số 98/2020/NĐ-CP quy định rất rõ việc phân cấp, phân quyền từ cấp Trung ương đến cấp địa phương có thẩm quyền được xử phạt, thẩm quyền có thẩm quyền tịch thu tang vật, phương </w:t>
      </w:r>
      <w:r w:rsidRPr="00CB0CB8">
        <w:rPr>
          <w:rFonts w:ascii="Times New Roman" w:eastAsia="Times New Roman" w:hAnsi="Times New Roman" w:cs="Times New Roman"/>
          <w:sz w:val="28"/>
          <w:szCs w:val="28"/>
          <w:lang w:val="vi-VN"/>
        </w:rPr>
        <w:lastRenderedPageBreak/>
        <w:t>tiện vi phạm hành chính không phụ thuộc vào giá trị tang vật, phương tiện; các chức danh khác có thẩm quyền tịch thu tang vật, phương tiện có giá trị không vượt quá 2 lần mức tiền phạt theo thẩm quyền. Về thủ tục xử phạt vi phạm hành chính xâm phạm quyền lợi NTD, Nghị</w:t>
      </w:r>
      <w:r w:rsidR="000D02C7" w:rsidRPr="00CB0CB8">
        <w:rPr>
          <w:rFonts w:ascii="Times New Roman" w:eastAsia="Times New Roman" w:hAnsi="Times New Roman" w:cs="Times New Roman"/>
          <w:sz w:val="28"/>
          <w:szCs w:val="28"/>
          <w:lang w:val="vi-VN"/>
        </w:rPr>
        <w:t xml:space="preserve"> định</w:t>
      </w:r>
      <w:r w:rsidRPr="00CB0CB8">
        <w:rPr>
          <w:rFonts w:ascii="Times New Roman" w:eastAsia="Times New Roman" w:hAnsi="Times New Roman" w:cs="Times New Roman"/>
          <w:sz w:val="28"/>
          <w:szCs w:val="28"/>
          <w:lang w:val="vi-VN"/>
        </w:rPr>
        <w:t xml:space="preserve"> số 98/2020/NĐ-CP quy định phải đảm bảo tính kịp thời lập biên bản, đồng thời, bảo đảm nâng cao hơn nữa quyền giải trình của cá nhân, tổ chức vi phạm. Đây là quy định mang tính nhân văn, là cơ hội cho doanh nghiệp chứng minh về hành vi vi phạm, bảo bệ quyền tốt hơn cho mình. Việc giải trình được thực hiện trong thời hạn 05 ngày kể từ ngày lập biên bản. Như vậy, với các hình thức xử phạt được quy định rõ tại Nghị định số 98/2020/NĐ-CP sẽ góp phần đẩy lùi các hành vi vi phạm pháp luật nhằm </w:t>
      </w:r>
      <w:r w:rsidRPr="00CB0CB8">
        <w:rPr>
          <w:rFonts w:ascii="Times New Roman" w:hAnsi="Times New Roman" w:cs="Times New Roman"/>
          <w:sz w:val="28"/>
          <w:szCs w:val="28"/>
          <w:lang w:val="vi-VN"/>
        </w:rPr>
        <w:t>bảo vệ quyền lợi NTD</w:t>
      </w:r>
      <w:r w:rsidRPr="00CB0CB8">
        <w:rPr>
          <w:rFonts w:ascii="Times New Roman" w:eastAsia="Times New Roman" w:hAnsi="Times New Roman" w:cs="Times New Roman"/>
          <w:sz w:val="28"/>
          <w:szCs w:val="28"/>
          <w:lang w:val="vi-VN"/>
        </w:rPr>
        <w:t xml:space="preserve"> trong mua bán hàng hóa trực tuyến.</w:t>
      </w:r>
    </w:p>
    <w:p w14:paraId="2B14EC8A" w14:textId="77777777" w:rsidR="00AC71A1" w:rsidRPr="00CB0CB8" w:rsidRDefault="00AC71A1" w:rsidP="00435672">
      <w:pPr>
        <w:pStyle w:val="030"/>
        <w:rPr>
          <w:b w:val="0"/>
          <w:i w:val="0"/>
        </w:rPr>
      </w:pPr>
      <w:bookmarkStart w:id="53" w:name="_Toc179546348"/>
      <w:r w:rsidRPr="00CB0CB8">
        <w:t xml:space="preserve">2.2.2. </w:t>
      </w:r>
      <w:r w:rsidR="00DC4B70" w:rsidRPr="00CB0CB8">
        <w:t>Hạn</w:t>
      </w:r>
      <w:r w:rsidR="00DC4B70" w:rsidRPr="00CB0CB8">
        <w:rPr>
          <w:spacing w:val="-5"/>
        </w:rPr>
        <w:t xml:space="preserve"> </w:t>
      </w:r>
      <w:r w:rsidR="00DC4B70" w:rsidRPr="00CB0CB8">
        <w:t>chế</w:t>
      </w:r>
      <w:r w:rsidR="00DC4B70" w:rsidRPr="00CB0CB8">
        <w:rPr>
          <w:spacing w:val="-3"/>
        </w:rPr>
        <w:t xml:space="preserve"> </w:t>
      </w:r>
      <w:r w:rsidR="00DC4B70" w:rsidRPr="00CB0CB8">
        <w:t>của</w:t>
      </w:r>
      <w:r w:rsidR="00DC4B70" w:rsidRPr="00CB0CB8">
        <w:rPr>
          <w:spacing w:val="-1"/>
        </w:rPr>
        <w:t xml:space="preserve"> </w:t>
      </w:r>
      <w:r w:rsidR="00DC4B70" w:rsidRPr="00CB0CB8">
        <w:t>pháp</w:t>
      </w:r>
      <w:r w:rsidR="00DC4B70" w:rsidRPr="00CB0CB8">
        <w:rPr>
          <w:spacing w:val="-2"/>
        </w:rPr>
        <w:t xml:space="preserve"> </w:t>
      </w:r>
      <w:r w:rsidR="00DC4B70" w:rsidRPr="00CB0CB8">
        <w:t>luật</w:t>
      </w:r>
      <w:r w:rsidR="00DC4B70" w:rsidRPr="00CB0CB8">
        <w:rPr>
          <w:spacing w:val="-2"/>
        </w:rPr>
        <w:t xml:space="preserve"> </w:t>
      </w:r>
      <w:r w:rsidR="00DC4B70" w:rsidRPr="00CB0CB8">
        <w:t>hiện</w:t>
      </w:r>
      <w:r w:rsidR="00DC4B70" w:rsidRPr="00CB0CB8">
        <w:rPr>
          <w:spacing w:val="-2"/>
        </w:rPr>
        <w:t xml:space="preserve"> </w:t>
      </w:r>
      <w:r w:rsidR="00DC4B70" w:rsidRPr="00CB0CB8">
        <w:t>hành</w:t>
      </w:r>
      <w:r w:rsidR="00DC4B70" w:rsidRPr="00CB0CB8">
        <w:rPr>
          <w:spacing w:val="-3"/>
        </w:rPr>
        <w:t xml:space="preserve"> </w:t>
      </w:r>
      <w:r w:rsidR="00DC4B70" w:rsidRPr="00CB0CB8">
        <w:rPr>
          <w:spacing w:val="-2"/>
        </w:rPr>
        <w:t>về</w:t>
      </w:r>
      <w:r w:rsidR="00DC4B70" w:rsidRPr="00CB0CB8">
        <w:t xml:space="preserve"> bảo vệ quyền lợi người tiêu dùng trong mua bán hàng hoá trực tuyến</w:t>
      </w:r>
      <w:bookmarkEnd w:id="53"/>
    </w:p>
    <w:p w14:paraId="26FFC150" w14:textId="5417D92A" w:rsidR="005639E7" w:rsidRPr="00CB0CB8" w:rsidRDefault="005639E7" w:rsidP="00435672">
      <w:pPr>
        <w:pStyle w:val="04"/>
        <w:rPr>
          <w:i w:val="0"/>
        </w:rPr>
      </w:pPr>
      <w:bookmarkStart w:id="54" w:name="_Toc170281189"/>
      <w:bookmarkStart w:id="55" w:name="_Toc170831220"/>
      <w:bookmarkStart w:id="56" w:name="_Toc179546349"/>
      <w:r w:rsidRPr="00CB0CB8">
        <w:t>2.2.2.1. Hạn chế trong quy định về trách nhiệm bảo vệ NTD của tổ chức, cá nhân kinh doanh hàng hóa trực tuyến</w:t>
      </w:r>
      <w:bookmarkEnd w:id="54"/>
      <w:bookmarkEnd w:id="55"/>
      <w:bookmarkEnd w:id="56"/>
    </w:p>
    <w:p w14:paraId="6BDDD44E" w14:textId="0E87E325" w:rsidR="009C341F" w:rsidRPr="00CB0CB8" w:rsidRDefault="009C341F" w:rsidP="006F34C0">
      <w:pPr>
        <w:pStyle w:val="BodyText"/>
        <w:tabs>
          <w:tab w:val="left" w:pos="993"/>
        </w:tabs>
        <w:spacing w:line="360" w:lineRule="auto"/>
        <w:ind w:firstLine="567"/>
        <w:jc w:val="both"/>
        <w:rPr>
          <w:i/>
          <w:lang w:val="vi-VN"/>
        </w:rPr>
      </w:pPr>
      <w:r w:rsidRPr="00CB0CB8">
        <w:rPr>
          <w:b/>
          <w:bCs/>
          <w:i/>
          <w:lang w:val="vi-VN"/>
        </w:rPr>
        <w:t>Thứ nhất,</w:t>
      </w:r>
      <w:r w:rsidRPr="00CB0CB8">
        <w:rPr>
          <w:i/>
          <w:lang w:val="vi-VN"/>
        </w:rPr>
        <w:t xml:space="preserve"> bảo vệ quyền lợi </w:t>
      </w:r>
      <w:r w:rsidR="007B4C0F" w:rsidRPr="00CB0CB8">
        <w:rPr>
          <w:i/>
          <w:lang w:val="vi-VN"/>
        </w:rPr>
        <w:t xml:space="preserve">NTD </w:t>
      </w:r>
      <w:r w:rsidRPr="00CB0CB8">
        <w:rPr>
          <w:i/>
          <w:lang w:val="vi-VN"/>
        </w:rPr>
        <w:t xml:space="preserve">liên quan đến đảm bảo chất lượng hàng </w:t>
      </w:r>
      <w:r w:rsidR="005639E7" w:rsidRPr="00CB0CB8">
        <w:rPr>
          <w:i/>
          <w:lang w:val="vi-VN"/>
        </w:rPr>
        <w:t>hóa</w:t>
      </w:r>
      <w:r w:rsidR="007B4C0F" w:rsidRPr="00CB0CB8">
        <w:rPr>
          <w:i/>
          <w:lang w:val="vi-VN"/>
        </w:rPr>
        <w:t xml:space="preserve"> của chủ thể kinh doanh trực tuyến</w:t>
      </w:r>
      <w:r w:rsidR="005639E7" w:rsidRPr="00CB0CB8">
        <w:rPr>
          <w:i/>
          <w:lang w:val="vi-VN"/>
        </w:rPr>
        <w:t xml:space="preserve">. </w:t>
      </w:r>
      <w:r w:rsidRPr="00CB0CB8">
        <w:rPr>
          <w:lang w:val="vi-VN"/>
        </w:rPr>
        <w:t xml:space="preserve">Quy định về tính chính xác, trung thực của thông tin liên quan đến hàng hóa, dịch vụ. Theo Điều 12 Luật Bảo vệ quyền lợi </w:t>
      </w:r>
      <w:r w:rsidR="007B4C0F" w:rsidRPr="00CB0CB8">
        <w:rPr>
          <w:lang w:val="vi-VN"/>
        </w:rPr>
        <w:t xml:space="preserve">NTD năm  2010 </w:t>
      </w:r>
      <w:r w:rsidRPr="00CB0CB8">
        <w:rPr>
          <w:lang w:val="vi-VN"/>
        </w:rPr>
        <w:t xml:space="preserve">thì </w:t>
      </w:r>
      <w:r w:rsidR="007B4C0F" w:rsidRPr="00CB0CB8">
        <w:rPr>
          <w:lang w:val="vi-VN"/>
        </w:rPr>
        <w:t xml:space="preserve">NTD </w:t>
      </w:r>
      <w:r w:rsidRPr="00CB0CB8">
        <w:rPr>
          <w:lang w:val="vi-VN"/>
        </w:rPr>
        <w:t xml:space="preserve">cần có những thông tin cơ bản nhất về hàng hóa như nguồn gốc xuất xứ, giá cả, chất lượng, tính năng, công dụng cảnh báo khả năng hàng hóa, dịch vụ có thể ảnh hưởng đến sức khỏe, tính mạng và tài sản của </w:t>
      </w:r>
      <w:r w:rsidR="007B4C0F" w:rsidRPr="00CB0CB8">
        <w:rPr>
          <w:lang w:val="vi-VN"/>
        </w:rPr>
        <w:t xml:space="preserve">NTD </w:t>
      </w:r>
      <w:r w:rsidRPr="00CB0CB8">
        <w:rPr>
          <w:lang w:val="vi-VN"/>
        </w:rPr>
        <w:t xml:space="preserve">cũng như nêu các biện pháp phòng ngừa, trách nhiệm bảo hành,... đồng thời nêu những thông tin cơ bản về tổ chức, cá nhân cung cấp, kinh  </w:t>
      </w:r>
      <w:r w:rsidR="007B4C0F" w:rsidRPr="00CB0CB8">
        <w:rPr>
          <w:lang w:val="vi-VN"/>
        </w:rPr>
        <w:t>d</w:t>
      </w:r>
      <w:r w:rsidRPr="00CB0CB8">
        <w:rPr>
          <w:lang w:val="vi-VN"/>
        </w:rPr>
        <w:t xml:space="preserve">oanh hàng hóa, dịch vụ như thương hiệu, năng lực hoạt động, địa điểm kinh </w:t>
      </w:r>
      <w:r w:rsidR="002F6707" w:rsidRPr="00CB0CB8">
        <w:rPr>
          <w:lang w:val="vi-VN"/>
        </w:rPr>
        <w:t>doanh.</w:t>
      </w:r>
      <w:r w:rsidRPr="00CB0CB8">
        <w:rPr>
          <w:lang w:val="vi-VN"/>
        </w:rPr>
        <w:t xml:space="preserve"> </w:t>
      </w:r>
      <w:r w:rsidR="000D02C7" w:rsidRPr="00CB0CB8">
        <w:rPr>
          <w:lang w:val="vi-VN"/>
        </w:rPr>
        <w:t>N</w:t>
      </w:r>
      <w:r w:rsidRPr="00CB0CB8">
        <w:rPr>
          <w:lang w:val="vi-VN"/>
        </w:rPr>
        <w:t xml:space="preserve">hững quy định trên cho thấy nghĩa vụ cung cấp thông tin của tổ chức cá nhân kinh doanh hàng hóa, dịch vụ là hết sức cần thiết cho </w:t>
      </w:r>
      <w:r w:rsidR="007B4C0F" w:rsidRPr="00CB0CB8">
        <w:rPr>
          <w:lang w:val="vi-VN"/>
        </w:rPr>
        <w:t xml:space="preserve">NTD </w:t>
      </w:r>
      <w:r w:rsidRPr="00CB0CB8">
        <w:rPr>
          <w:lang w:val="vi-VN"/>
        </w:rPr>
        <w:t xml:space="preserve">trong các giao dịch hàng hóa trực tuyến. Bên cạnh đó văn bản pháp luật còn quy định rõ ràng cụ </w:t>
      </w:r>
      <w:r w:rsidRPr="00CB0CB8">
        <w:rPr>
          <w:lang w:val="vi-VN"/>
        </w:rPr>
        <w:lastRenderedPageBreak/>
        <w:t>thể về trách nhiệm của các tổ chức, cá nhân trong việc bảo hành hàng hóa, bồi thường thiệt hại do hàng hóa bị hư hỏng, không đúng như quảng cáo...</w:t>
      </w:r>
      <w:r w:rsidR="007B4C0F" w:rsidRPr="00CB0CB8">
        <w:rPr>
          <w:iCs/>
          <w:lang w:val="vi-VN"/>
        </w:rPr>
        <w:t xml:space="preserve">Tuy vậy, </w:t>
      </w:r>
      <w:r w:rsidR="00110611" w:rsidRPr="00CB0CB8">
        <w:rPr>
          <w:lang w:val="vi-VN"/>
        </w:rPr>
        <w:t>t</w:t>
      </w:r>
      <w:r w:rsidRPr="00CB0CB8">
        <w:rPr>
          <w:lang w:val="vi-VN"/>
        </w:rPr>
        <w:t xml:space="preserve">hực tế hiện nay khi tham gia vào hoạt động thương mại điện tử, </w:t>
      </w:r>
      <w:r w:rsidR="007B4C0F" w:rsidRPr="00CB0CB8">
        <w:rPr>
          <w:lang w:val="vi-VN"/>
        </w:rPr>
        <w:t xml:space="preserve">NTD </w:t>
      </w:r>
      <w:r w:rsidRPr="00CB0CB8">
        <w:rPr>
          <w:lang w:val="vi-VN"/>
        </w:rPr>
        <w:t xml:space="preserve">thường nhận hàng sau khi ký vào giấy nhận hàng của bên gia hàng chứ không phải các chứng từ, hóa đơn từ bên bán. Một số trường hợp hàng hóa bị bên giao hàng làm hỏng hóc trong quá trình vận chuyển mà người mua không được biết tại thời điểm nhận hàng, đồng thời do không có giấy tờ, hóa đơn cụ thể của hàng hóa nên </w:t>
      </w:r>
      <w:r w:rsidR="00FC6D7A" w:rsidRPr="00CB0CB8">
        <w:rPr>
          <w:lang w:val="vi-VN"/>
        </w:rPr>
        <w:t xml:space="preserve">NTD </w:t>
      </w:r>
      <w:r w:rsidRPr="00CB0CB8">
        <w:rPr>
          <w:lang w:val="vi-VN"/>
        </w:rPr>
        <w:t>gặp rất nhiều khó khăn trong việc quy trách nhiệm hàng hóa bị hỏng hoặc không đúng thông số kỹ thuật như quảng cáo cho bên giao hàng hoặc bên bán hàng không cung cấp đầy đủ hóa đơn bán hàng cũng giúp cho người bán trốn tránh các nghĩa vụ thuế đối với nhà nước.</w:t>
      </w:r>
    </w:p>
    <w:p w14:paraId="30788568" w14:textId="0E21C68E" w:rsidR="009C341F" w:rsidRPr="00CB0CB8" w:rsidRDefault="009C341F" w:rsidP="006F34C0">
      <w:pPr>
        <w:pStyle w:val="BodyText"/>
        <w:tabs>
          <w:tab w:val="left" w:pos="993"/>
        </w:tabs>
        <w:spacing w:line="360" w:lineRule="auto"/>
        <w:ind w:firstLine="567"/>
        <w:jc w:val="both"/>
        <w:rPr>
          <w:lang w:val="vi-VN"/>
        </w:rPr>
      </w:pPr>
      <w:r w:rsidRPr="00CB0CB8">
        <w:rPr>
          <w:b/>
          <w:bCs/>
          <w:i/>
          <w:lang w:val="vi-VN"/>
        </w:rPr>
        <w:t>Thứ hai</w:t>
      </w:r>
      <w:r w:rsidRPr="00CB0CB8">
        <w:rPr>
          <w:i/>
          <w:lang w:val="vi-VN"/>
        </w:rPr>
        <w:t>,</w:t>
      </w:r>
      <w:r w:rsidR="000E19EF" w:rsidRPr="00CB0CB8">
        <w:rPr>
          <w:i/>
          <w:lang w:val="vi-VN"/>
        </w:rPr>
        <w:t xml:space="preserve"> trách nhiệm</w:t>
      </w:r>
      <w:r w:rsidRPr="00CB0CB8">
        <w:rPr>
          <w:i/>
          <w:lang w:val="vi-VN"/>
        </w:rPr>
        <w:t xml:space="preserve"> bảo vệ quyền lợi </w:t>
      </w:r>
      <w:r w:rsidR="000E19EF" w:rsidRPr="00CB0CB8">
        <w:rPr>
          <w:i/>
          <w:lang w:val="vi-VN"/>
        </w:rPr>
        <w:t xml:space="preserve">NTD </w:t>
      </w:r>
      <w:r w:rsidRPr="00CB0CB8">
        <w:rPr>
          <w:i/>
          <w:lang w:val="vi-VN"/>
        </w:rPr>
        <w:t xml:space="preserve">trong thanh toán điện </w:t>
      </w:r>
      <w:r w:rsidR="000E19EF" w:rsidRPr="00CB0CB8">
        <w:rPr>
          <w:i/>
          <w:lang w:val="vi-VN"/>
        </w:rPr>
        <w:t>tử.</w:t>
      </w:r>
      <w:r w:rsidR="00A95C3D" w:rsidRPr="00CB0CB8">
        <w:rPr>
          <w:lang w:val="vi-VN"/>
        </w:rPr>
        <w:t xml:space="preserve"> Một yếu tố</w:t>
      </w:r>
      <w:r w:rsidRPr="00CB0CB8">
        <w:rPr>
          <w:lang w:val="vi-VN"/>
        </w:rPr>
        <w:t xml:space="preserve"> quan trọng nữa góp phần vào sự phát triển thương mại điện tử Việt Nam, đó chính là sự phát triển vượt bậc về phương thức thanh toán trực tuyến. Khi mua hàng qua mạng, </w:t>
      </w:r>
      <w:r w:rsidR="00FC6D7A" w:rsidRPr="00CB0CB8">
        <w:rPr>
          <w:lang w:val="vi-VN"/>
        </w:rPr>
        <w:t xml:space="preserve">NTD </w:t>
      </w:r>
      <w:r w:rsidRPr="00CB0CB8">
        <w:rPr>
          <w:lang w:val="vi-VN"/>
        </w:rPr>
        <w:t>phải cung cấp những thông tin cá nhân như tài khoản ngân hàng, bệnh án, sở thích, số tài khoản, địa chỉ IP máy tính... đây là những thông tin rất nhạy cảm. Vì thế, Điều 34 Nghị định 52/2013/NĐ-CP quy định về các phương thức thanh toán thì thương nhân, tổ chức cá nhân kinh doanh phải công bố rõ ràng các phương thức thanh toán áp dụng cho hàng hóa dịch vụ được giới thiệu trên webisite. Nếu webite có chức năng thanh toán trực tuyến thì cần có cơ chế để khách hàng sử dụng chức năng được rà soát và xác nhận thông tin chi tiết về giao dịch trước khi thanh toán.</w:t>
      </w:r>
      <w:r w:rsidR="00A95C3D" w:rsidRPr="00CB0CB8">
        <w:rPr>
          <w:lang w:val="vi-VN"/>
        </w:rPr>
        <w:t xml:space="preserve"> Trong </w:t>
      </w:r>
      <w:r w:rsidR="000D02C7" w:rsidRPr="00CB0CB8">
        <w:rPr>
          <w:lang w:val="vi-VN"/>
        </w:rPr>
        <w:t>khi</w:t>
      </w:r>
      <w:r w:rsidR="00A95C3D" w:rsidRPr="00CB0CB8">
        <w:rPr>
          <w:lang w:val="vi-VN"/>
        </w:rPr>
        <w:t xml:space="preserve"> đó, </w:t>
      </w:r>
      <w:r w:rsidRPr="00CB0CB8">
        <w:rPr>
          <w:lang w:val="vi-VN"/>
        </w:rPr>
        <w:t>Điều 46 Luật Giao dịch điện tử 20</w:t>
      </w:r>
      <w:r w:rsidR="00A95C3D" w:rsidRPr="00CB0CB8">
        <w:rPr>
          <w:lang w:val="vi-VN"/>
        </w:rPr>
        <w:t xml:space="preserve">05 </w:t>
      </w:r>
      <w:r w:rsidR="000E19EF" w:rsidRPr="00CB0CB8">
        <w:rPr>
          <w:lang w:val="vi-VN"/>
        </w:rPr>
        <w:t>(nay được quy định tại Điều 45, Điều 46 của Luật Giao dịch điện tử 2023, có hiệu lực 1/7/2024)</w:t>
      </w:r>
      <w:r w:rsidR="00A95C3D" w:rsidRPr="00CB0CB8">
        <w:rPr>
          <w:lang w:val="vi-VN"/>
        </w:rPr>
        <w:t xml:space="preserve"> quy định</w:t>
      </w:r>
      <w:r w:rsidRPr="00CB0CB8">
        <w:rPr>
          <w:lang w:val="vi-VN"/>
        </w:rPr>
        <w:t xml:space="preserve"> cơ quan, tổ chức, cá nhân có quyền lựa chọn các biện pháp bảo mật phù hợp với quy định của pháp luật khi tiến hành giao dịch điện tử. Theo đó, các cơ quan, tổ chức, cá nhân không được sử dụng cũng như cung cấp hoặc tiết lộ thông tin về bí mật đời tư hay thông tin </w:t>
      </w:r>
      <w:r w:rsidRPr="00CB0CB8">
        <w:rPr>
          <w:lang w:val="vi-VN"/>
        </w:rPr>
        <w:lastRenderedPageBreak/>
        <w:t>của cơ quan, tổ chức, cá nhân mà mình tiếp cận nếu không được sự đồng ý của khách hàng. Tuy nhiên, theo các chuyên gia trong lĩnh vực công nghệ thông tin, thời gian gần đây, cùng với sự bùng nổ về mua bán hàng hóa trực tuyến, ở Việt Nam đã xuất hiện nhiều hiện tượng vi phạm về dữ liệu cá nhân.</w:t>
      </w:r>
      <w:r w:rsidR="00A95C3D" w:rsidRPr="00CB0CB8">
        <w:rPr>
          <w:lang w:val="vi-VN"/>
        </w:rPr>
        <w:t xml:space="preserve"> B</w:t>
      </w:r>
      <w:r w:rsidRPr="00CB0CB8">
        <w:rPr>
          <w:lang w:val="vi-VN"/>
        </w:rPr>
        <w:t>ên cạnh những trang</w:t>
      </w:r>
      <w:r w:rsidR="00A95C3D" w:rsidRPr="00CB0CB8">
        <w:rPr>
          <w:lang w:val="vi-VN"/>
        </w:rPr>
        <w:t xml:space="preserve"> web</w:t>
      </w:r>
      <w:r w:rsidRPr="00CB0CB8">
        <w:rPr>
          <w:lang w:val="vi-VN"/>
        </w:rPr>
        <w:t xml:space="preserve"> có uy tín thì phần lớn các website khác không có một cam kết hay tuyên bố gì về việc đảm bảo giữ bí mật các thông tin cá nhân mà họ thu thập được khi khách hàng điền những thông tin về mình khi mua hàng. Khách hàng cũng không được biết những thông tin điền vào sẽ được sử dụng cho mục đích gì ngoài việc phục vụ cho giao dịch thương mại đang tiến hành.</w:t>
      </w:r>
      <w:r w:rsidR="000E19EF" w:rsidRPr="00CB0CB8">
        <w:rPr>
          <w:lang w:val="vi-VN"/>
        </w:rPr>
        <w:t xml:space="preserve"> </w:t>
      </w:r>
      <w:r w:rsidRPr="00CB0CB8">
        <w:rPr>
          <w:lang w:val="vi-VN"/>
        </w:rPr>
        <w:t>Việc nới lỏng trong những chính sách về bảo vệ thông tin cá nhân cũng là mối nguy hại rất lớn đối với</w:t>
      </w:r>
      <w:r w:rsidR="00FC6D7A" w:rsidRPr="00CB0CB8">
        <w:rPr>
          <w:lang w:val="vi-VN"/>
        </w:rPr>
        <w:t xml:space="preserve"> NTD</w:t>
      </w:r>
      <w:r w:rsidRPr="00CB0CB8">
        <w:rPr>
          <w:lang w:val="vi-VN"/>
        </w:rPr>
        <w:t>. Những vụ lấy trộm thông tin về tài khoản ngân hàng, làm giả thẻ thanh toán để mua hàng trên mạng hay rút tiền mà báo chí đã đăng tải trong thời gian qua là một biểu hiện cụ thể về tác hại của thông tin cá nhân bị xâm phạm, tiết lộ, gây thiệt hại không nhỏ đến tài sản, lợi ích của người thực hiện giao dịch.</w:t>
      </w:r>
    </w:p>
    <w:p w14:paraId="5D82EA77" w14:textId="502F713D" w:rsidR="009C341F" w:rsidRPr="00CB0CB8" w:rsidRDefault="009C341F" w:rsidP="006F34C0">
      <w:pPr>
        <w:pStyle w:val="BodyText"/>
        <w:tabs>
          <w:tab w:val="left" w:pos="993"/>
        </w:tabs>
        <w:spacing w:line="360" w:lineRule="auto"/>
        <w:ind w:firstLine="567"/>
        <w:jc w:val="both"/>
        <w:rPr>
          <w:lang w:val="vi-VN"/>
        </w:rPr>
      </w:pPr>
      <w:r w:rsidRPr="00CB0CB8">
        <w:rPr>
          <w:b/>
          <w:bCs/>
          <w:i/>
          <w:lang w:val="vi-VN"/>
        </w:rPr>
        <w:t>Thứ ba,</w:t>
      </w:r>
      <w:r w:rsidRPr="00CB0CB8">
        <w:rPr>
          <w:i/>
          <w:lang w:val="vi-VN"/>
        </w:rPr>
        <w:t xml:space="preserve"> bảo vệ người tiêu dùng liên quan đến bí mật thông tin cá nhân.</w:t>
      </w:r>
      <w:r w:rsidR="00A95C3D" w:rsidRPr="00CB0CB8">
        <w:rPr>
          <w:lang w:val="vi-VN"/>
        </w:rPr>
        <w:t xml:space="preserve"> </w:t>
      </w:r>
      <w:r w:rsidRPr="00CB0CB8">
        <w:rPr>
          <w:lang w:val="vi-VN"/>
        </w:rPr>
        <w:t>Theo khoản 2 Điều 6 Luật Bảo vệ qu</w:t>
      </w:r>
      <w:r w:rsidR="00372AEF" w:rsidRPr="00CB0CB8">
        <w:rPr>
          <w:lang w:val="vi-VN"/>
        </w:rPr>
        <w:t>yền lợi</w:t>
      </w:r>
      <w:r w:rsidR="00FC6D7A" w:rsidRPr="00CB0CB8">
        <w:rPr>
          <w:lang w:val="vi-VN"/>
        </w:rPr>
        <w:t xml:space="preserve"> NTD</w:t>
      </w:r>
      <w:r w:rsidR="00372AEF" w:rsidRPr="00CB0CB8">
        <w:rPr>
          <w:lang w:val="vi-VN"/>
        </w:rPr>
        <w:t>,</w:t>
      </w:r>
      <w:r w:rsidRPr="00CB0CB8">
        <w:rPr>
          <w:lang w:val="vi-VN"/>
        </w:rPr>
        <w:t xml:space="preserve"> tổ chức, cá nhân kinh doanh trong thương mại điện tử phải có trách nhiệm bảo đảm an toàn, bí mật thông tin của người tiêu dùng khi tham gia giao dịch, sử dụng hàng hóa, dịch vụ trừ những trường hợp do cơ quan Nhà nước có thẩm quyền yêu cầu. Luật Giao dịch điện tử 2005 cũng xác định nghĩa vụ của cơ quan, tổ chức trong bảo đảm bí mật thông tin và không được chia sẻ thông tin của người khác mà mình tiếp cận hoặc kiểm soát được trong giao dịch điện tử nếu không được sự đồng ý của họ, trừ trường hợp pháp luật có quy định khác. Gần đây nhất là Luật An ninh mạng 2018 cũng quy định về phòng chống gián điệp mạng, bảo vệ thông tin thuộc bí mật nhà nước, bí mật công tác, bí mật kinh doanh, bí mật cá nhân, bí mật gia đình và đời sống riêng tư trên không gian mạng. Đồng thời Luật này cũng quy </w:t>
      </w:r>
      <w:r w:rsidRPr="00CB0CB8">
        <w:rPr>
          <w:lang w:val="vi-VN"/>
        </w:rPr>
        <w:lastRenderedPageBreak/>
        <w:t>định trách nhiệm của các cơ quan nhà nước trong lĩnh vực này. Bên cạnh quy định về quyền và nghĩa vụ của các bên có liên quan trong việc bảo đảm an toàn thông tin cá nhân của</w:t>
      </w:r>
      <w:r w:rsidR="00FC6D7A" w:rsidRPr="00CB0CB8">
        <w:rPr>
          <w:lang w:val="vi-VN"/>
        </w:rPr>
        <w:t xml:space="preserve"> NTD</w:t>
      </w:r>
      <w:r w:rsidRPr="00CB0CB8">
        <w:rPr>
          <w:lang w:val="vi-VN"/>
        </w:rPr>
        <w:t>, pháp luật Việt Nam còn quy định những chế tài xử phạt đối với các hành vi vi phạm. Những người có hành vi vi phạm tùy vào tính chất, mức độ vi phạm có thể bị xử lý theo Bộ luật Hình sự năm 2015.</w:t>
      </w:r>
    </w:p>
    <w:p w14:paraId="3D33815C" w14:textId="5634B696" w:rsidR="00330B06" w:rsidRPr="00CB0CB8" w:rsidRDefault="00330B06" w:rsidP="00435672">
      <w:pPr>
        <w:pStyle w:val="04"/>
        <w:rPr>
          <w:i w:val="0"/>
        </w:rPr>
      </w:pPr>
      <w:bookmarkStart w:id="57" w:name="_Toc170281190"/>
      <w:bookmarkStart w:id="58" w:name="_Toc170831221"/>
      <w:bookmarkStart w:id="59" w:name="_Toc179546350"/>
      <w:r w:rsidRPr="00CB0CB8">
        <w:t xml:space="preserve">2.2.2.2. Hạn chế </w:t>
      </w:r>
      <w:r w:rsidR="00D729EE" w:rsidRPr="00CB0CB8">
        <w:t xml:space="preserve">trong </w:t>
      </w:r>
      <w:r w:rsidRPr="00CB0CB8">
        <w:t>quy định về trách nhiệm của cơ quan nhà nước, tổ chức xã hội trong bảo vệ quyền lợi người tiêu dùng trong hoạt động mau bán hàng hóa trực tuyến</w:t>
      </w:r>
      <w:bookmarkEnd w:id="57"/>
      <w:bookmarkEnd w:id="58"/>
      <w:bookmarkEnd w:id="59"/>
    </w:p>
    <w:p w14:paraId="5EED1828" w14:textId="47180BC0" w:rsidR="000D02C7" w:rsidRPr="00CB0CB8" w:rsidRDefault="00D729EE" w:rsidP="006F34C0">
      <w:pPr>
        <w:pStyle w:val="03"/>
        <w:rPr>
          <w:b w:val="0"/>
          <w:bCs w:val="0"/>
          <w:i w:val="0"/>
          <w:iCs w:val="0"/>
          <w:sz w:val="28"/>
          <w:szCs w:val="28"/>
          <w:lang w:val="vi-VN"/>
        </w:rPr>
      </w:pPr>
      <w:r w:rsidRPr="00CB0CB8">
        <w:rPr>
          <w:sz w:val="28"/>
          <w:szCs w:val="28"/>
          <w:lang w:val="vi-VN" w:eastAsia="vi-VN"/>
        </w:rPr>
        <w:t>Thứ nhất,</w:t>
      </w:r>
      <w:r w:rsidRPr="00CB0CB8">
        <w:rPr>
          <w:b w:val="0"/>
          <w:bCs w:val="0"/>
          <w:sz w:val="28"/>
          <w:szCs w:val="28"/>
          <w:lang w:val="vi-VN" w:eastAsia="vi-VN"/>
        </w:rPr>
        <w:t xml:space="preserve"> quy định về trách nhiệm của Hội Bảo vệ quyền lợi NTD chưa bao quát hết các phương thức kinh doanh mới, dựa trên nền tảng số</w:t>
      </w:r>
      <w:r w:rsidRPr="00CB0CB8">
        <w:rPr>
          <w:b w:val="0"/>
          <w:bCs w:val="0"/>
          <w:i w:val="0"/>
          <w:iCs w:val="0"/>
          <w:sz w:val="28"/>
          <w:szCs w:val="28"/>
          <w:lang w:val="vi-VN" w:eastAsia="vi-VN"/>
        </w:rPr>
        <w:t>. Quyền Hội Bảo vệ quyền lợi NTD được quy định khá cụ thể tại Điều 51 Luật Bảo vệ quyền lợi NTD năm 2023, cụ thể:</w:t>
      </w:r>
      <w:r w:rsidRPr="00CB0CB8">
        <w:rPr>
          <w:b w:val="0"/>
          <w:bCs w:val="0"/>
          <w:sz w:val="28"/>
          <w:szCs w:val="28"/>
          <w:lang w:val="vi-VN"/>
        </w:rPr>
        <w:t xml:space="preserve"> </w:t>
      </w:r>
      <w:r w:rsidRPr="00CB0CB8">
        <w:rPr>
          <w:b w:val="0"/>
          <w:bCs w:val="0"/>
          <w:i w:val="0"/>
          <w:iCs w:val="0"/>
          <w:sz w:val="28"/>
          <w:szCs w:val="28"/>
          <w:lang w:val="vi-VN"/>
        </w:rPr>
        <w:t>Tham gia các hoạt động kiểm tra liên quan đến bảo vệ quyền lợi NTD theo yêu cầu của cơ quan nhà nước có thẩm quyền; Phối hợp với các cơ quan, tổ chức trong hoạt động tham gia bảo vệ quyền lợi NTD; Được cơ quan quản lý nhà nước thông báo kết quả tiếp nhận, xử lý, bảo mật thông tin do mình cung cấp, kiến nghị; Được đào tạo, tập huấn kiến thức, kỹ năng về hoạt động bảo vệ quyền lợi NTD; Gia nhập các tổ chức quốc tế về bảo vệ quyền lợi NTD theo quy định của pháp luật về hội và quy định khác của pháp luật có liên quan; Tham gia chương trình, dự án, đề tài nghiên cứu, tư vấn, phản biện, giám định xã hội và các hoạt động khác liên quan đến bảo vệ quyền lợi NTD theo đề nghị của cơ quan quản lý nhà nước có thẩm quyền.</w:t>
      </w:r>
    </w:p>
    <w:p w14:paraId="5E04F1F5" w14:textId="47929F11" w:rsidR="00D729EE" w:rsidRPr="00CB0CB8" w:rsidRDefault="00D729EE" w:rsidP="00435672">
      <w:pPr>
        <w:pStyle w:val="03"/>
        <w:spacing w:line="348" w:lineRule="auto"/>
        <w:rPr>
          <w:b w:val="0"/>
          <w:bCs w:val="0"/>
          <w:i w:val="0"/>
          <w:iCs w:val="0"/>
          <w:sz w:val="28"/>
          <w:szCs w:val="28"/>
          <w:lang w:val="vi-VN" w:eastAsia="vi-VN"/>
        </w:rPr>
      </w:pPr>
      <w:r w:rsidRPr="00CB0CB8">
        <w:rPr>
          <w:b w:val="0"/>
          <w:bCs w:val="0"/>
          <w:i w:val="0"/>
          <w:iCs w:val="0"/>
          <w:sz w:val="28"/>
          <w:szCs w:val="28"/>
          <w:lang w:val="vi-VN"/>
        </w:rPr>
        <w:t xml:space="preserve">Đánh giá các quy định về quyền của tổ chức xã hội bảo vệ NTD nói chung, </w:t>
      </w:r>
      <w:r w:rsidRPr="00CB0CB8">
        <w:rPr>
          <w:b w:val="0"/>
          <w:bCs w:val="0"/>
          <w:i w:val="0"/>
          <w:iCs w:val="0"/>
          <w:sz w:val="28"/>
          <w:szCs w:val="28"/>
          <w:lang w:val="vi-VN" w:eastAsia="vi-VN"/>
        </w:rPr>
        <w:t>Hội Bảo vệ quyền lợi NTD</w:t>
      </w:r>
      <w:r w:rsidRPr="00CB0CB8">
        <w:rPr>
          <w:b w:val="0"/>
          <w:bCs w:val="0"/>
          <w:i w:val="0"/>
          <w:iCs w:val="0"/>
          <w:sz w:val="28"/>
          <w:szCs w:val="28"/>
          <w:lang w:val="vi-VN"/>
        </w:rPr>
        <w:t xml:space="preserve"> nói riêng, cho thấy các quy định này đã làm rõ được một số quyền của </w:t>
      </w:r>
      <w:r w:rsidRPr="00CB0CB8">
        <w:rPr>
          <w:b w:val="0"/>
          <w:bCs w:val="0"/>
          <w:i w:val="0"/>
          <w:iCs w:val="0"/>
          <w:sz w:val="28"/>
          <w:szCs w:val="28"/>
          <w:lang w:val="vi-VN" w:eastAsia="vi-VN"/>
        </w:rPr>
        <w:t>Hội Bảo vệ quyền lợi NTD</w:t>
      </w:r>
      <w:r w:rsidRPr="00CB0CB8">
        <w:rPr>
          <w:b w:val="0"/>
          <w:bCs w:val="0"/>
          <w:i w:val="0"/>
          <w:iCs w:val="0"/>
          <w:sz w:val="28"/>
          <w:szCs w:val="28"/>
          <w:lang w:val="vi-VN"/>
        </w:rPr>
        <w:t xml:space="preserve">, giúp tăng vai trò của </w:t>
      </w:r>
      <w:r w:rsidRPr="00CB0CB8">
        <w:rPr>
          <w:b w:val="0"/>
          <w:bCs w:val="0"/>
          <w:i w:val="0"/>
          <w:iCs w:val="0"/>
          <w:sz w:val="28"/>
          <w:szCs w:val="28"/>
          <w:lang w:val="vi-VN" w:eastAsia="vi-VN"/>
        </w:rPr>
        <w:t>Hội Bảo vệ quyền lợi NTD</w:t>
      </w:r>
      <w:r w:rsidRPr="00CB0CB8">
        <w:rPr>
          <w:b w:val="0"/>
          <w:bCs w:val="0"/>
          <w:i w:val="0"/>
          <w:iCs w:val="0"/>
          <w:sz w:val="28"/>
          <w:szCs w:val="28"/>
          <w:lang w:val="vi-VN"/>
        </w:rPr>
        <w:t xml:space="preserve"> trong việc thực hiện các mục tiêu của mình. Tuy nhiên, để kịp thời phát hiện, tư vấn, đại diện để bảo vệ cho NTD khi bị xâm hại bởi các </w:t>
      </w:r>
      <w:r w:rsidRPr="00CB0CB8">
        <w:rPr>
          <w:b w:val="0"/>
          <w:bCs w:val="0"/>
          <w:i w:val="0"/>
          <w:iCs w:val="0"/>
          <w:sz w:val="28"/>
          <w:szCs w:val="28"/>
          <w:lang w:val="vi-VN" w:eastAsia="vi-VN"/>
        </w:rPr>
        <w:t xml:space="preserve">phương thức kinh doanh mới gắn với sự phát triển của thương mại điện tử, kinh </w:t>
      </w:r>
      <w:r w:rsidRPr="00CB0CB8">
        <w:rPr>
          <w:b w:val="0"/>
          <w:bCs w:val="0"/>
          <w:i w:val="0"/>
          <w:iCs w:val="0"/>
          <w:sz w:val="28"/>
          <w:szCs w:val="28"/>
          <w:lang w:val="vi-VN" w:eastAsia="vi-VN"/>
        </w:rPr>
        <w:lastRenderedPageBreak/>
        <w:t>doanh dựa trên nền tảng chia sẻ và khoa học công nghệ 4.0 như hiện nay, các quy định theo Điều 51 Luật Bảo vệ quyền lợi NTD năm 2023 chưa thể hiện rõ nét trách nhiệm của nhà nước trong việc hỗ trợ cơ sở vật chất, đào tạo kiến thức công nghệ, hội nhập cho Hội Bảo vệ quyền lợi NTD, đáp ứng yêu cầu và hành vi kinh doanh theo phương thức mới hiện nay của thương nhân.</w:t>
      </w:r>
    </w:p>
    <w:p w14:paraId="7EC31B5E" w14:textId="77777777" w:rsidR="00D729EE" w:rsidRPr="00CB0CB8" w:rsidRDefault="00D729EE" w:rsidP="00435672">
      <w:pPr>
        <w:pStyle w:val="03"/>
        <w:spacing w:line="348" w:lineRule="auto"/>
        <w:rPr>
          <w:b w:val="0"/>
          <w:bCs w:val="0"/>
          <w:i w:val="0"/>
          <w:iCs w:val="0"/>
          <w:sz w:val="28"/>
          <w:szCs w:val="28"/>
          <w:lang w:val="vi-VN"/>
        </w:rPr>
      </w:pPr>
      <w:r w:rsidRPr="00CB0CB8">
        <w:rPr>
          <w:sz w:val="28"/>
          <w:szCs w:val="28"/>
          <w:lang w:val="vi-VN"/>
        </w:rPr>
        <w:t>Thư hai</w:t>
      </w:r>
      <w:r w:rsidRPr="00CB0CB8">
        <w:rPr>
          <w:i w:val="0"/>
          <w:iCs w:val="0"/>
          <w:sz w:val="28"/>
          <w:szCs w:val="28"/>
          <w:lang w:val="vi-VN"/>
        </w:rPr>
        <w:t xml:space="preserve">, </w:t>
      </w:r>
      <w:r w:rsidRPr="00CB0CB8">
        <w:rPr>
          <w:b w:val="0"/>
          <w:bCs w:val="0"/>
          <w:sz w:val="28"/>
          <w:szCs w:val="28"/>
          <w:lang w:val="vi-VN"/>
        </w:rPr>
        <w:t xml:space="preserve">chưa có quy định về phối hợp thực hiện trách nhiệm bảo vệ NTD giữa </w:t>
      </w:r>
      <w:r w:rsidRPr="00CB0CB8">
        <w:rPr>
          <w:b w:val="0"/>
          <w:bCs w:val="0"/>
          <w:sz w:val="28"/>
          <w:szCs w:val="28"/>
          <w:lang w:val="vi-VN" w:eastAsia="vi-VN"/>
        </w:rPr>
        <w:t>Hội Bảo vệ quyền lợi NTD</w:t>
      </w:r>
      <w:r w:rsidRPr="00CB0CB8">
        <w:rPr>
          <w:b w:val="0"/>
          <w:bCs w:val="0"/>
          <w:sz w:val="28"/>
          <w:szCs w:val="28"/>
          <w:lang w:val="vi-VN"/>
        </w:rPr>
        <w:t xml:space="preserve"> với cơ quan nhà nước. </w:t>
      </w:r>
      <w:r w:rsidRPr="00CB0CB8">
        <w:rPr>
          <w:b w:val="0"/>
          <w:bCs w:val="0"/>
          <w:i w:val="0"/>
          <w:iCs w:val="0"/>
          <w:sz w:val="28"/>
          <w:szCs w:val="28"/>
          <w:lang w:val="vi-VN"/>
        </w:rPr>
        <w:t xml:space="preserve">Hiện nay, với sự phát triển của khoa học công nghệ, thương mại điện tử là một kênh kinh doanh đem lại nhiều lợi nhuận cho thương nhân, kéo theo đó rất nhiều các hành vi kinh doanh mới, tinh vi xuất hiện, làm ảnh hưởng đến quyền và lợi ích hợp pháp của NTD. Chính vì thế, để bảo vệ kịp thời, hiệu quả lợi ích của NTD, </w:t>
      </w:r>
      <w:r w:rsidRPr="00CB0CB8">
        <w:rPr>
          <w:b w:val="0"/>
          <w:bCs w:val="0"/>
          <w:i w:val="0"/>
          <w:iCs w:val="0"/>
          <w:sz w:val="28"/>
          <w:szCs w:val="28"/>
          <w:lang w:val="vi-VN" w:eastAsia="vi-VN"/>
        </w:rPr>
        <w:t>Hội Bảo vệ quyền lợi NTD</w:t>
      </w:r>
      <w:r w:rsidRPr="00CB0CB8">
        <w:rPr>
          <w:b w:val="0"/>
          <w:bCs w:val="0"/>
          <w:i w:val="0"/>
          <w:iCs w:val="0"/>
          <w:sz w:val="28"/>
          <w:szCs w:val="28"/>
          <w:lang w:val="vi-VN"/>
        </w:rPr>
        <w:t xml:space="preserve"> cần sự hỗ trợ, phối hợp của nhiều cơ quan ban ngành liên quan như cơ quan quản lý thị trường, UBND các cấp, v.v.</w:t>
      </w:r>
    </w:p>
    <w:p w14:paraId="19C051B3" w14:textId="52BE8242" w:rsidR="00D729EE" w:rsidRPr="00CB0CB8" w:rsidRDefault="00D729EE" w:rsidP="00435672">
      <w:pPr>
        <w:pStyle w:val="03"/>
        <w:spacing w:line="348" w:lineRule="auto"/>
        <w:rPr>
          <w:b w:val="0"/>
          <w:bCs w:val="0"/>
          <w:i w:val="0"/>
          <w:iCs w:val="0"/>
          <w:sz w:val="28"/>
          <w:szCs w:val="28"/>
          <w:shd w:val="clear" w:color="auto" w:fill="FFFFFF"/>
          <w:lang w:val="vi-VN"/>
        </w:rPr>
      </w:pPr>
      <w:r w:rsidRPr="00CB0CB8">
        <w:rPr>
          <w:b w:val="0"/>
          <w:bCs w:val="0"/>
          <w:i w:val="0"/>
          <w:iCs w:val="0"/>
          <w:sz w:val="28"/>
          <w:szCs w:val="28"/>
          <w:lang w:val="vi-VN"/>
        </w:rPr>
        <w:t xml:space="preserve">Để việc phối hợp được diễn ra hiệu quả, thường xuyên, cần thiết phải có các quy định, trên cơ sở đó cần xây dựng cơ chế phối hợp giữa </w:t>
      </w:r>
      <w:r w:rsidRPr="00CB0CB8">
        <w:rPr>
          <w:b w:val="0"/>
          <w:bCs w:val="0"/>
          <w:i w:val="0"/>
          <w:iCs w:val="0"/>
          <w:sz w:val="28"/>
          <w:szCs w:val="28"/>
          <w:lang w:val="vi-VN" w:eastAsia="vi-VN"/>
        </w:rPr>
        <w:t>Hội Bảo vệ quyền lợi NTD</w:t>
      </w:r>
      <w:r w:rsidRPr="00CB0CB8">
        <w:rPr>
          <w:b w:val="0"/>
          <w:bCs w:val="0"/>
          <w:i w:val="0"/>
          <w:iCs w:val="0"/>
          <w:sz w:val="28"/>
          <w:szCs w:val="28"/>
          <w:lang w:val="vi-VN"/>
        </w:rPr>
        <w:t xml:space="preserve"> với các chủ thể liên quan trong bảo vệ quyền và lợi ích hợp pháp cho NTD. Khoản 2 Điều 51 của Luật Bảo vệ NTD năm 2023 quy định về quyền p</w:t>
      </w:r>
      <w:r w:rsidRPr="00CB0CB8">
        <w:rPr>
          <w:b w:val="0"/>
          <w:bCs w:val="0"/>
          <w:i w:val="0"/>
          <w:iCs w:val="0"/>
          <w:sz w:val="28"/>
          <w:szCs w:val="28"/>
          <w:shd w:val="clear" w:color="auto" w:fill="FFFFFF"/>
          <w:lang w:val="vi-VN"/>
        </w:rPr>
        <w:t xml:space="preserve">hối hợp với các cơ quan, tổ chức trong hoạt động tham gia bảo vệ quyền lợi người tiêu dùng của </w:t>
      </w:r>
      <w:r w:rsidRPr="00CB0CB8">
        <w:rPr>
          <w:b w:val="0"/>
          <w:bCs w:val="0"/>
          <w:i w:val="0"/>
          <w:iCs w:val="0"/>
          <w:sz w:val="28"/>
          <w:szCs w:val="28"/>
          <w:lang w:val="vi-VN" w:eastAsia="vi-VN"/>
        </w:rPr>
        <w:t>Hội Bảo vệ quyền lợi NTD</w:t>
      </w:r>
      <w:r w:rsidRPr="00CB0CB8">
        <w:rPr>
          <w:b w:val="0"/>
          <w:bCs w:val="0"/>
          <w:i w:val="0"/>
          <w:iCs w:val="0"/>
          <w:sz w:val="28"/>
          <w:szCs w:val="28"/>
          <w:shd w:val="clear" w:color="auto" w:fill="FFFFFF"/>
          <w:lang w:val="vi-VN"/>
        </w:rPr>
        <w:t xml:space="preserve">, nhưng chưa quy định rõ nội dung phối hợp; cách thức phối hợp; kinh phí trong quá trình phối hợp; thời gian phối hợp; quyền và nghĩa vụ giữa các bên trong quán trình phối hợp là gì, v.v. Vì thế, cần thiết, phải quy định hướng dẫn làm rõ quy trình, thủ tục, nội dung, cách thức phối hợp đế giúp </w:t>
      </w:r>
      <w:r w:rsidRPr="00CB0CB8">
        <w:rPr>
          <w:b w:val="0"/>
          <w:bCs w:val="0"/>
          <w:i w:val="0"/>
          <w:iCs w:val="0"/>
          <w:sz w:val="28"/>
          <w:szCs w:val="28"/>
          <w:lang w:val="vi-VN" w:eastAsia="vi-VN"/>
        </w:rPr>
        <w:t>Hội Bảo vệ quyền lợi NTD</w:t>
      </w:r>
      <w:r w:rsidRPr="00CB0CB8">
        <w:rPr>
          <w:b w:val="0"/>
          <w:bCs w:val="0"/>
          <w:i w:val="0"/>
          <w:iCs w:val="0"/>
          <w:sz w:val="28"/>
          <w:szCs w:val="28"/>
          <w:lang w:val="vi-VN"/>
        </w:rPr>
        <w:t xml:space="preserve"> </w:t>
      </w:r>
      <w:r w:rsidRPr="00CB0CB8">
        <w:rPr>
          <w:b w:val="0"/>
          <w:bCs w:val="0"/>
          <w:i w:val="0"/>
          <w:iCs w:val="0"/>
          <w:sz w:val="28"/>
          <w:szCs w:val="28"/>
          <w:shd w:val="clear" w:color="auto" w:fill="FFFFFF"/>
          <w:lang w:val="vi-VN"/>
        </w:rPr>
        <w:t>thực hiện tốt vai trò, mục tiêu và tôn chỉ của Hội trong thời gian tới.</w:t>
      </w:r>
    </w:p>
    <w:p w14:paraId="530ADEE5" w14:textId="77777777" w:rsidR="00D729EE" w:rsidRPr="00CB0CB8" w:rsidRDefault="00090258" w:rsidP="00435672">
      <w:pPr>
        <w:pStyle w:val="04"/>
        <w:spacing w:line="348" w:lineRule="auto"/>
        <w:rPr>
          <w:i w:val="0"/>
        </w:rPr>
      </w:pPr>
      <w:bookmarkStart w:id="60" w:name="_Toc170281191"/>
      <w:bookmarkStart w:id="61" w:name="_Toc170831222"/>
      <w:bookmarkStart w:id="62" w:name="_Toc179546351"/>
      <w:r w:rsidRPr="00CB0CB8">
        <w:t>2.2.2.3. Hạn chế trong quy định về xử lý vi phạm</w:t>
      </w:r>
      <w:r w:rsidR="009C341F" w:rsidRPr="00CB0CB8">
        <w:t xml:space="preserve"> </w:t>
      </w:r>
      <w:r w:rsidRPr="00CB0CB8">
        <w:t xml:space="preserve">quyền lợi </w:t>
      </w:r>
      <w:r w:rsidR="009C341F" w:rsidRPr="00CB0CB8">
        <w:t xml:space="preserve">người tiêu dùng </w:t>
      </w:r>
      <w:r w:rsidRPr="00CB0CB8">
        <w:t>trong hoạt động mau bán hàng hóa trực tuyến</w:t>
      </w:r>
      <w:bookmarkEnd w:id="60"/>
      <w:bookmarkEnd w:id="61"/>
      <w:bookmarkEnd w:id="62"/>
    </w:p>
    <w:p w14:paraId="0A16B059" w14:textId="0A014056" w:rsidR="00F53739" w:rsidRPr="00CB0CB8" w:rsidRDefault="00F53739" w:rsidP="00435672">
      <w:pPr>
        <w:pStyle w:val="BodyText"/>
        <w:tabs>
          <w:tab w:val="left" w:pos="993"/>
        </w:tabs>
        <w:spacing w:line="348" w:lineRule="auto"/>
        <w:ind w:firstLine="567"/>
        <w:jc w:val="both"/>
        <w:rPr>
          <w:iCs/>
          <w:lang w:val="vi-VN"/>
        </w:rPr>
      </w:pPr>
      <w:r w:rsidRPr="00CB0CB8">
        <w:rPr>
          <w:b/>
          <w:bCs/>
          <w:i/>
          <w:iCs/>
          <w:lang w:val="vi-VN"/>
        </w:rPr>
        <w:t xml:space="preserve">Thứ </w:t>
      </w:r>
      <w:r w:rsidR="00FC6D7A" w:rsidRPr="00CB0CB8">
        <w:rPr>
          <w:b/>
          <w:bCs/>
          <w:i/>
          <w:iCs/>
          <w:lang w:val="vi-VN"/>
        </w:rPr>
        <w:t>nhất</w:t>
      </w:r>
      <w:r w:rsidRPr="00CB0CB8">
        <w:rPr>
          <w:b/>
          <w:bCs/>
          <w:iCs/>
          <w:lang w:val="vi-VN"/>
        </w:rPr>
        <w:t>,</w:t>
      </w:r>
      <w:r w:rsidRPr="00CB0CB8">
        <w:rPr>
          <w:iCs/>
          <w:lang w:val="vi-VN"/>
        </w:rPr>
        <w:t xml:space="preserve"> </w:t>
      </w:r>
      <w:r w:rsidRPr="00CB0CB8">
        <w:rPr>
          <w:i/>
          <w:lang w:val="vi-VN"/>
        </w:rPr>
        <w:t>chế tài xử phạt vi phạm trong mua bán hàng hóa trực tuyến thật sự chưa có sức nặng đủ để ngăn chặn các vi phạm xảy ra</w:t>
      </w:r>
      <w:r w:rsidRPr="00CB0CB8">
        <w:rPr>
          <w:iCs/>
          <w:lang w:val="vi-VN"/>
        </w:rPr>
        <w:t xml:space="preserve">. Dễ thấy nhất đó </w:t>
      </w:r>
      <w:r w:rsidRPr="00CB0CB8">
        <w:rPr>
          <w:iCs/>
          <w:lang w:val="vi-VN"/>
        </w:rPr>
        <w:lastRenderedPageBreak/>
        <w:t>là mức phạt tiền còn tương đối thấp tại quy định tại Điều 63 Nghị định số 98/2020/NĐ-CP. Theo đó, đối với những hành vi vi phạm có mức độ nghiêm trọng cao nhất như lừa đảo khách hàng thì mức phạt tiền cao nhất cũng chỉ dừng ở mức 50 triệu đồng. Mức phạt này là quá nhỏ bé so với lợi nhuận mà các cá nhân, tổ chức kinh doanh mua bán hàng hóa trực tuyến thu lợi được sau những lần vi phạm bất chấp các quy định mà pháp luật đặt ra gây ảnh hưởng xấu rất lớn đến tâm lý NTD trong lĩnh vực đầy tiềm năng này này. Chừng nào mà mức xử phạt vẫn chưa đảm bảo sự răn đe và trừng trị thích đáng thì các hành vi vi phạm vẫn tiếp tồn tại đe dọa xâm phạm quyền và lợi ich hợp pháp của người tiêu dùng.</w:t>
      </w:r>
    </w:p>
    <w:p w14:paraId="16CAAC87" w14:textId="074A0B20" w:rsidR="00D729EE" w:rsidRPr="00CB0CB8" w:rsidRDefault="00FC6D7A" w:rsidP="006F34C0">
      <w:pPr>
        <w:pStyle w:val="BodyText"/>
        <w:tabs>
          <w:tab w:val="left" w:pos="993"/>
        </w:tabs>
        <w:spacing w:line="360" w:lineRule="auto"/>
        <w:ind w:firstLine="567"/>
        <w:jc w:val="both"/>
        <w:rPr>
          <w:lang w:val="vi-VN"/>
        </w:rPr>
      </w:pPr>
      <w:r w:rsidRPr="00CB0CB8">
        <w:rPr>
          <w:b/>
          <w:bCs/>
          <w:i/>
          <w:lang w:val="vi-VN"/>
        </w:rPr>
        <w:t>Thứ hai</w:t>
      </w:r>
      <w:r w:rsidR="00D729EE" w:rsidRPr="00CB0CB8">
        <w:rPr>
          <w:b/>
          <w:bCs/>
          <w:i/>
          <w:lang w:val="vi-VN"/>
        </w:rPr>
        <w:t>,</w:t>
      </w:r>
      <w:r w:rsidR="00D729EE" w:rsidRPr="00CB0CB8">
        <w:rPr>
          <w:i/>
          <w:lang w:val="vi-VN"/>
        </w:rPr>
        <w:t xml:space="preserve"> </w:t>
      </w:r>
      <w:r w:rsidR="002F6707" w:rsidRPr="00CB0CB8">
        <w:rPr>
          <w:i/>
          <w:lang w:val="vi-VN"/>
        </w:rPr>
        <w:t>thiếu hình thức xử phạt bổ sung hoặc biện pháp khắc phục hậu quả có ý nghĩa thiết thực đối với việc bảo vệ quyền lợi NTD</w:t>
      </w:r>
      <w:r w:rsidR="002F6707" w:rsidRPr="00CB0CB8">
        <w:rPr>
          <w:lang w:val="vi-VN"/>
        </w:rPr>
        <w:t>. Để bảo vệ quyền lợi NTD trong</w:t>
      </w:r>
      <w:r w:rsidRPr="00CB0CB8">
        <w:rPr>
          <w:lang w:val="vi-VN"/>
        </w:rPr>
        <w:t xml:space="preserve"> hoạt động mua bán hàng hóa trực tuyến</w:t>
      </w:r>
      <w:r w:rsidR="002F6707" w:rsidRPr="00CB0CB8">
        <w:rPr>
          <w:lang w:val="vi-VN"/>
        </w:rPr>
        <w:t>, điều quan trọng nhất là khắc phục được hành vi vi phạm pháp luật của tổ chức, cá nhân kinh doanh trước khi gây hậu quả trên thực tế cho NTD. Tuy nhiên, hình thức xử phạt hiện nay chủ yếu mới dừng ở mức phạt tiền hoặc có quy định biện pháp khắc phục hậu quả nhưng vẫn mang nặng nghĩa vụ đối với nhà nước (như buộc nộp lại số lợi bất hợp pháp có được do thực hiện hành vi vi phạm). Dưới góc độ tác động trực tiếp, những biện pháp này chưa thực sự hướng tới việc bảo vệ quyền lợi NTD cũng như chưa phát huy được tác dụng của biện pháp xử lý vi phạm hành chính. Do hệ quả của hành vi vi phạm bị đóng khung trong các mức xử lý hành chính, nếu muốn được bảo vệ trước những thiệt hại cụ thể do giao kết điều khoản mẫu không tuân thủ các phương thức kiểm soát hình thức và nội dung, NTD vẫn cần khởi kiện ra cơ quan giải quyết tranh chấp theo phương thức tư pháp.</w:t>
      </w:r>
    </w:p>
    <w:p w14:paraId="5E587552" w14:textId="77777777" w:rsidR="00FC6D7A" w:rsidRPr="00CB0CB8" w:rsidRDefault="00FC6D7A" w:rsidP="006F34C0">
      <w:pPr>
        <w:pStyle w:val="BodyText"/>
        <w:tabs>
          <w:tab w:val="left" w:pos="993"/>
        </w:tabs>
        <w:spacing w:line="360" w:lineRule="auto"/>
        <w:ind w:firstLine="567"/>
        <w:jc w:val="both"/>
        <w:rPr>
          <w:i/>
          <w:iCs/>
          <w:lang w:val="vi-VN"/>
        </w:rPr>
      </w:pPr>
      <w:r w:rsidRPr="00CB0CB8">
        <w:rPr>
          <w:b/>
          <w:bCs/>
          <w:i/>
          <w:iCs/>
          <w:lang w:val="vi-VN"/>
        </w:rPr>
        <w:t>Thứ ba</w:t>
      </w:r>
      <w:r w:rsidR="00D729EE" w:rsidRPr="00CB0CB8">
        <w:rPr>
          <w:i/>
          <w:iCs/>
          <w:lang w:val="vi-VN"/>
        </w:rPr>
        <w:t>,</w:t>
      </w:r>
      <w:r w:rsidR="00D729EE" w:rsidRPr="00CB0CB8">
        <w:rPr>
          <w:lang w:val="vi-VN"/>
        </w:rPr>
        <w:t xml:space="preserve"> </w:t>
      </w:r>
      <w:r w:rsidR="00D729EE" w:rsidRPr="00CB0CB8">
        <w:rPr>
          <w:i/>
          <w:iCs/>
          <w:lang w:val="vi-VN"/>
        </w:rPr>
        <w:t xml:space="preserve">hình phạt đói với hành vi vi phạm quyền NTD trong hoạt động mua bán hàng hóa trực tuyến chưa đảm bảo tính răn đe. </w:t>
      </w:r>
      <w:r w:rsidR="002F6707" w:rsidRPr="00CB0CB8">
        <w:rPr>
          <w:lang w:val="vi-VN"/>
        </w:rPr>
        <w:t xml:space="preserve">Hơn nữa, với những </w:t>
      </w:r>
      <w:r w:rsidR="002F6707" w:rsidRPr="00CB0CB8">
        <w:rPr>
          <w:lang w:val="vi-VN"/>
        </w:rPr>
        <w:lastRenderedPageBreak/>
        <w:t xml:space="preserve">hành vi vi phạm về bảo vệ quyền lợi NTD bị truy cứu trách nhiệm hình sự theo quy định tại Bộ luật hình sự năm 2015, đây đều là những hành vi đe dọa hoặc đã gây ra hậu quả lớn đối với NTD và xã hội. Tuy nhiên, hình phạt đối với những hành vi này vẫn chưa đủ tính nghiêm khắc khi mức xử phạt đa số là phạt tiền, phạt cải tạo không giam giữ hoặc phạt tù với mức thấp. </w:t>
      </w:r>
      <w:r w:rsidR="002F6707" w:rsidRPr="00CB0CB8">
        <w:rPr>
          <w:shd w:val="clear" w:color="auto" w:fill="FFFFFF"/>
          <w:lang w:val="vi-VN"/>
        </w:rPr>
        <w:t xml:space="preserve">Do việc quy định các chế tài đối với các hành vi vi phạm về </w:t>
      </w:r>
      <w:r w:rsidR="002F6707" w:rsidRPr="00CB0CB8">
        <w:rPr>
          <w:lang w:val="vi-VN"/>
        </w:rPr>
        <w:t xml:space="preserve">bảo vệ quyền lợi NTD </w:t>
      </w:r>
      <w:r w:rsidR="002F6707" w:rsidRPr="00CB0CB8">
        <w:rPr>
          <w:shd w:val="clear" w:color="auto" w:fill="FFFFFF"/>
          <w:lang w:val="vi-VN"/>
        </w:rPr>
        <w:t xml:space="preserve">hiện nay vẫn chưa đủ tính nghiêm khắc, nên vẫn còn tồn tại rất nhiều tổ chức, cá nhân sản xuất, kinh doanh vì lợi nhuận mà thực hiện những hành vi xâm phạm đến quyền lợi về tài sản, thông tin cá nhân, thậm chí là sức khỏe, tính mạng của NTD. </w:t>
      </w:r>
      <w:r w:rsidR="002F6707" w:rsidRPr="00CB0CB8">
        <w:rPr>
          <w:lang w:val="vi-VN"/>
        </w:rPr>
        <w:t xml:space="preserve">Vì vậy, vai trò của các cơ quan quản lý Nhà nước cần phải được tăng cường hơn nữa. Và để cho quyền lợi của NTD nói chung và đặc biệt là trong hợp đồng </w:t>
      </w:r>
      <w:r w:rsidRPr="00CB0CB8">
        <w:rPr>
          <w:lang w:val="vi-VN"/>
        </w:rPr>
        <w:t xml:space="preserve">mua bán hàng hóa trực tuyến </w:t>
      </w:r>
      <w:r w:rsidR="002F6707" w:rsidRPr="00CB0CB8">
        <w:rPr>
          <w:lang w:val="vi-VN"/>
        </w:rPr>
        <w:t>được bảo vệ một cách tốt nhất thì pháp luật cần phải có những chế tài răn đe hơn nữa.</w:t>
      </w:r>
    </w:p>
    <w:p w14:paraId="36EBF2AE" w14:textId="77777777" w:rsidR="00FC6D7A" w:rsidRPr="00CB0CB8" w:rsidRDefault="00FC6D7A" w:rsidP="006F34C0">
      <w:pPr>
        <w:pStyle w:val="BodyText"/>
        <w:tabs>
          <w:tab w:val="left" w:pos="993"/>
        </w:tabs>
        <w:spacing w:line="360" w:lineRule="auto"/>
        <w:ind w:firstLine="567"/>
        <w:jc w:val="both"/>
        <w:rPr>
          <w:b/>
          <w:bCs/>
          <w:lang w:val="vi-VN"/>
        </w:rPr>
      </w:pPr>
    </w:p>
    <w:p w14:paraId="7DB71C4D" w14:textId="77777777" w:rsidR="00AF6C84" w:rsidRPr="00CB0CB8" w:rsidRDefault="00AF6C84" w:rsidP="006F34C0">
      <w:pPr>
        <w:pStyle w:val="BodyText"/>
        <w:tabs>
          <w:tab w:val="left" w:pos="993"/>
        </w:tabs>
        <w:spacing w:line="360" w:lineRule="auto"/>
        <w:ind w:firstLine="567"/>
        <w:jc w:val="both"/>
        <w:rPr>
          <w:b/>
          <w:bCs/>
          <w:lang w:val="vi-VN"/>
        </w:rPr>
      </w:pPr>
    </w:p>
    <w:p w14:paraId="7AE800E6" w14:textId="77777777" w:rsidR="005739E7" w:rsidRPr="00CB0CB8" w:rsidRDefault="005739E7">
      <w:pPr>
        <w:rPr>
          <w:rFonts w:ascii="Times New Roman" w:eastAsia="Times New Roman" w:hAnsi="Times New Roman" w:cs="Times New Roman"/>
          <w:b/>
          <w:bCs/>
          <w:kern w:val="0"/>
          <w:sz w:val="28"/>
          <w:szCs w:val="28"/>
          <w:lang w:val="vi-VN"/>
          <w14:ligatures w14:val="none"/>
        </w:rPr>
      </w:pPr>
      <w:r w:rsidRPr="00CB0CB8">
        <w:rPr>
          <w:b/>
          <w:bCs/>
          <w:lang w:val="vi-VN"/>
        </w:rPr>
        <w:br w:type="page"/>
      </w:r>
    </w:p>
    <w:p w14:paraId="27FED3C5" w14:textId="5C605E8E" w:rsidR="00FC6D7A" w:rsidRPr="00CB0CB8" w:rsidRDefault="00FC6D7A" w:rsidP="00435672">
      <w:pPr>
        <w:pStyle w:val="01"/>
        <w:rPr>
          <w:i/>
          <w:iCs/>
        </w:rPr>
      </w:pPr>
      <w:bookmarkStart w:id="63" w:name="_Toc179546352"/>
      <w:r w:rsidRPr="00CB0CB8">
        <w:lastRenderedPageBreak/>
        <w:t xml:space="preserve">Tiểu kết </w:t>
      </w:r>
      <w:r w:rsidR="005739E7" w:rsidRPr="00CB0CB8">
        <w:t xml:space="preserve">Chương </w:t>
      </w:r>
      <w:r w:rsidRPr="00CB0CB8">
        <w:t>2</w:t>
      </w:r>
      <w:bookmarkEnd w:id="63"/>
    </w:p>
    <w:p w14:paraId="680E81D3" w14:textId="77777777" w:rsidR="000755CE" w:rsidRPr="00CB0CB8" w:rsidRDefault="000755CE" w:rsidP="006F34C0">
      <w:pPr>
        <w:pStyle w:val="BodyText"/>
        <w:tabs>
          <w:tab w:val="left" w:pos="993"/>
        </w:tabs>
        <w:spacing w:line="360" w:lineRule="auto"/>
        <w:ind w:firstLine="567"/>
        <w:jc w:val="both"/>
        <w:rPr>
          <w:lang w:val="vi-VN"/>
        </w:rPr>
      </w:pPr>
    </w:p>
    <w:p w14:paraId="2D217575" w14:textId="43FFB51D" w:rsidR="000755CE" w:rsidRPr="00CB0CB8" w:rsidRDefault="00EC3376" w:rsidP="006F34C0">
      <w:pPr>
        <w:pStyle w:val="BodyText"/>
        <w:tabs>
          <w:tab w:val="left" w:pos="993"/>
        </w:tabs>
        <w:spacing w:line="360" w:lineRule="auto"/>
        <w:ind w:firstLine="567"/>
        <w:jc w:val="both"/>
        <w:rPr>
          <w:i/>
          <w:iCs/>
          <w:lang w:val="vi-VN"/>
        </w:rPr>
      </w:pPr>
      <w:r w:rsidRPr="00CB0CB8">
        <w:rPr>
          <w:lang w:val="vi-VN"/>
        </w:rPr>
        <w:t xml:space="preserve">Trong Chương 2, tác giả </w:t>
      </w:r>
      <w:r w:rsidR="000755CE" w:rsidRPr="00CB0CB8">
        <w:rPr>
          <w:lang w:val="vi-VN"/>
        </w:rPr>
        <w:t xml:space="preserve">tập trung </w:t>
      </w:r>
      <w:r w:rsidR="00372AEF" w:rsidRPr="00CB0CB8">
        <w:rPr>
          <w:lang w:val="vi-VN"/>
        </w:rPr>
        <w:t>phân tích</w:t>
      </w:r>
      <w:r w:rsidR="009C341F" w:rsidRPr="00CB0CB8">
        <w:rPr>
          <w:lang w:val="vi-VN"/>
        </w:rPr>
        <w:t xml:space="preserve"> </w:t>
      </w:r>
      <w:r w:rsidR="00372AEF" w:rsidRPr="00CB0CB8">
        <w:rPr>
          <w:lang w:val="vi-VN"/>
        </w:rPr>
        <w:t xml:space="preserve">các </w:t>
      </w:r>
      <w:r w:rsidR="009C341F" w:rsidRPr="00CB0CB8">
        <w:rPr>
          <w:lang w:val="vi-VN"/>
        </w:rPr>
        <w:t>quy phạm pháp luật điều chỉnh l</w:t>
      </w:r>
      <w:r w:rsidR="00372AEF" w:rsidRPr="00CB0CB8">
        <w:rPr>
          <w:lang w:val="vi-VN"/>
        </w:rPr>
        <w:t>i</w:t>
      </w:r>
      <w:r w:rsidR="009C341F" w:rsidRPr="00CB0CB8">
        <w:rPr>
          <w:lang w:val="vi-VN"/>
        </w:rPr>
        <w:t>ên quan đến</w:t>
      </w:r>
      <w:r w:rsidR="00372AEF" w:rsidRPr="00CB0CB8">
        <w:rPr>
          <w:lang w:val="vi-VN"/>
        </w:rPr>
        <w:t xml:space="preserve"> vấn đề</w:t>
      </w:r>
      <w:r w:rsidR="009C341F" w:rsidRPr="00CB0CB8">
        <w:rPr>
          <w:lang w:val="vi-VN"/>
        </w:rPr>
        <w:t xml:space="preserve"> bảo vệ quyền lợi </w:t>
      </w:r>
      <w:r w:rsidR="000755CE" w:rsidRPr="00CB0CB8">
        <w:rPr>
          <w:lang w:val="vi-VN"/>
        </w:rPr>
        <w:t xml:space="preserve">NTD </w:t>
      </w:r>
      <w:r w:rsidR="009C341F" w:rsidRPr="00CB0CB8">
        <w:rPr>
          <w:lang w:val="vi-VN"/>
        </w:rPr>
        <w:t>trong mua bán hàng hóa trực tuyến</w:t>
      </w:r>
      <w:r w:rsidR="000755CE" w:rsidRPr="00CB0CB8">
        <w:rPr>
          <w:lang w:val="vi-VN"/>
        </w:rPr>
        <w:t xml:space="preserve"> trong </w:t>
      </w:r>
      <w:r w:rsidR="00372AEF" w:rsidRPr="00CB0CB8">
        <w:rPr>
          <w:lang w:val="vi-VN"/>
        </w:rPr>
        <w:t>các</w:t>
      </w:r>
      <w:r w:rsidR="009C341F" w:rsidRPr="00CB0CB8">
        <w:rPr>
          <w:lang w:val="vi-VN"/>
        </w:rPr>
        <w:t xml:space="preserve"> văn bản pháp luật đó là Luật Bảo vệ quyền lợi ích người tiêu dùng năm 2010</w:t>
      </w:r>
      <w:r w:rsidR="000755CE" w:rsidRPr="00CB0CB8">
        <w:rPr>
          <w:lang w:val="vi-VN"/>
        </w:rPr>
        <w:t xml:space="preserve"> (được thay thế bằng Luật Bảo vệ quyền lợi ích người tiêu dùng năm 2023, có hiệu lực 1/7/2024)</w:t>
      </w:r>
      <w:r w:rsidR="009C341F" w:rsidRPr="00CB0CB8">
        <w:rPr>
          <w:lang w:val="vi-VN"/>
        </w:rPr>
        <w:t>, Luật An ninh mạng 2018,</w:t>
      </w:r>
      <w:r w:rsidR="000755CE" w:rsidRPr="00CB0CB8">
        <w:rPr>
          <w:lang w:val="vi-VN"/>
        </w:rPr>
        <w:t xml:space="preserve"> </w:t>
      </w:r>
      <w:r w:rsidR="009C341F" w:rsidRPr="00CB0CB8">
        <w:rPr>
          <w:lang w:val="vi-VN"/>
        </w:rPr>
        <w:t>Luật Giao dịch điện tử</w:t>
      </w:r>
      <w:r w:rsidR="000755CE" w:rsidRPr="00CB0CB8">
        <w:rPr>
          <w:lang w:val="vi-VN"/>
        </w:rPr>
        <w:t xml:space="preserve"> năm 2005 (được thay thế bằng Luật Giao dịch Điện tử năm 2023, có hiệu lực 1/7/2024) và các văn bản hướng dẫn.</w:t>
      </w:r>
    </w:p>
    <w:p w14:paraId="6B55E8D6" w14:textId="16FEBC7D" w:rsidR="00EF7D8F" w:rsidRPr="00CB0CB8" w:rsidRDefault="00EC3376" w:rsidP="006F34C0">
      <w:pPr>
        <w:pStyle w:val="BodyText"/>
        <w:tabs>
          <w:tab w:val="left" w:pos="993"/>
        </w:tabs>
        <w:spacing w:line="360" w:lineRule="auto"/>
        <w:ind w:firstLine="567"/>
        <w:jc w:val="both"/>
        <w:rPr>
          <w:lang w:val="vi-VN"/>
        </w:rPr>
      </w:pPr>
      <w:r w:rsidRPr="00CB0CB8">
        <w:rPr>
          <w:lang w:val="vi-VN"/>
        </w:rPr>
        <w:t xml:space="preserve">Qua </w:t>
      </w:r>
      <w:r w:rsidR="000755CE" w:rsidRPr="00CB0CB8">
        <w:rPr>
          <w:lang w:val="vi-VN"/>
        </w:rPr>
        <w:t xml:space="preserve">phân tích, </w:t>
      </w:r>
      <w:r w:rsidRPr="00CB0CB8">
        <w:rPr>
          <w:lang w:val="vi-VN"/>
        </w:rPr>
        <w:t xml:space="preserve">tác giả nhận thấy rằng </w:t>
      </w:r>
      <w:r w:rsidR="000755CE" w:rsidRPr="00CB0CB8">
        <w:rPr>
          <w:lang w:val="vi-VN"/>
        </w:rPr>
        <w:t xml:space="preserve">pháp luật về bảo vệ quyền lợi NTD trong hoạt động </w:t>
      </w:r>
      <w:r w:rsidRPr="00CB0CB8">
        <w:rPr>
          <w:lang w:val="vi-VN"/>
        </w:rPr>
        <w:t>mua</w:t>
      </w:r>
      <w:r w:rsidR="000755CE" w:rsidRPr="00CB0CB8">
        <w:rPr>
          <w:lang w:val="vi-VN"/>
        </w:rPr>
        <w:t xml:space="preserve"> bán hàng hóa trực tuyến đã có những điểm tiến bộ như các quy định ngày càng được ban hành, sửa đổi, bổ sung để đảm bảo tính phù hợp; hệ thống các chế tài xử lý vi phạm đã được xây dựng với</w:t>
      </w:r>
      <w:r w:rsidR="00EF7D8F" w:rsidRPr="00CB0CB8">
        <w:rPr>
          <w:lang w:val="vi-VN"/>
        </w:rPr>
        <w:t xml:space="preserve"> nhiều chế tài phù hợp</w:t>
      </w:r>
      <w:r w:rsidR="000755CE" w:rsidRPr="00CB0CB8">
        <w:rPr>
          <w:lang w:val="vi-VN"/>
        </w:rPr>
        <w:t xml:space="preserve">; đã làm rõ trách nhiệm của tổ chức, cá nhân kinh doanh trực tuyến trong bảo vệ quyền lợi NTD. Tuy vậy, các quy định của </w:t>
      </w:r>
      <w:r w:rsidR="009C341F" w:rsidRPr="00CB0CB8">
        <w:rPr>
          <w:lang w:val="vi-VN"/>
        </w:rPr>
        <w:t>pháp luật</w:t>
      </w:r>
      <w:r w:rsidR="000755CE" w:rsidRPr="00CB0CB8">
        <w:rPr>
          <w:lang w:val="vi-VN"/>
        </w:rPr>
        <w:t xml:space="preserve"> bảo vệ quyền lợi NTD trong hoạt động </w:t>
      </w:r>
      <w:r w:rsidR="00CD391D" w:rsidRPr="00CB0CB8">
        <w:rPr>
          <w:lang w:val="vi-VN"/>
        </w:rPr>
        <w:t>mua</w:t>
      </w:r>
      <w:r w:rsidR="000755CE" w:rsidRPr="00CB0CB8">
        <w:rPr>
          <w:lang w:val="vi-VN"/>
        </w:rPr>
        <w:t xml:space="preserve"> bán hàng hóa trực tuyến</w:t>
      </w:r>
      <w:r w:rsidR="009C341F" w:rsidRPr="00CB0CB8">
        <w:rPr>
          <w:lang w:val="vi-VN"/>
        </w:rPr>
        <w:t xml:space="preserve"> cũng bộc lộ một số</w:t>
      </w:r>
      <w:r w:rsidR="000755CE" w:rsidRPr="00CB0CB8">
        <w:rPr>
          <w:lang w:val="vi-VN"/>
        </w:rPr>
        <w:t xml:space="preserve"> </w:t>
      </w:r>
      <w:r w:rsidR="009C341F" w:rsidRPr="00CB0CB8">
        <w:rPr>
          <w:lang w:val="vi-VN"/>
        </w:rPr>
        <w:t xml:space="preserve">hạn chế nhất định mà xuất phát chủ yếu từ các quy định của pháp luật như chưa được hợp nhất, chế tài chưa đủ tính răn đe, chưa có </w:t>
      </w:r>
      <w:r w:rsidR="00EF7D8F" w:rsidRPr="00CB0CB8">
        <w:rPr>
          <w:lang w:val="vi-VN"/>
        </w:rPr>
        <w:t xml:space="preserve">các quy định về sự </w:t>
      </w:r>
      <w:r w:rsidR="009C341F" w:rsidRPr="00CB0CB8">
        <w:rPr>
          <w:lang w:val="vi-VN"/>
        </w:rPr>
        <w:t>phối hợp đồng bộ giữa các cơ quan quản lý</w:t>
      </w:r>
      <w:r w:rsidR="00EF7D8F" w:rsidRPr="00CB0CB8">
        <w:rPr>
          <w:lang w:val="vi-VN"/>
        </w:rPr>
        <w:t xml:space="preserve"> trong vấn đề bảo vệ NTD khi mua hàng hóa trực tuyến</w:t>
      </w:r>
      <w:r w:rsidR="009C341F" w:rsidRPr="00CB0CB8">
        <w:rPr>
          <w:lang w:val="vi-VN"/>
        </w:rPr>
        <w:t>,</w:t>
      </w:r>
      <w:r w:rsidR="00EF7D8F" w:rsidRPr="00CB0CB8">
        <w:rPr>
          <w:lang w:val="vi-VN"/>
        </w:rPr>
        <w:t xml:space="preserve"> v.v.</w:t>
      </w:r>
    </w:p>
    <w:p w14:paraId="524D7DB3" w14:textId="77777777" w:rsidR="00C34000" w:rsidRPr="00CB0CB8" w:rsidRDefault="00C34000" w:rsidP="006F34C0">
      <w:pPr>
        <w:pStyle w:val="BodyText"/>
        <w:tabs>
          <w:tab w:val="left" w:pos="993"/>
        </w:tabs>
        <w:spacing w:line="360" w:lineRule="auto"/>
        <w:ind w:firstLine="567"/>
        <w:jc w:val="both"/>
        <w:rPr>
          <w:lang w:val="vi-VN"/>
        </w:rPr>
      </w:pPr>
    </w:p>
    <w:p w14:paraId="72E3BB75" w14:textId="77777777" w:rsidR="00C34000" w:rsidRPr="00CB0CB8" w:rsidRDefault="00C34000" w:rsidP="006F34C0">
      <w:pPr>
        <w:pStyle w:val="BodyText"/>
        <w:tabs>
          <w:tab w:val="left" w:pos="993"/>
        </w:tabs>
        <w:spacing w:line="360" w:lineRule="auto"/>
        <w:ind w:firstLine="567"/>
        <w:jc w:val="both"/>
        <w:rPr>
          <w:lang w:val="vi-VN"/>
        </w:rPr>
      </w:pPr>
    </w:p>
    <w:p w14:paraId="259B61AE" w14:textId="77777777" w:rsidR="00C34000" w:rsidRPr="00CB0CB8" w:rsidRDefault="00C34000" w:rsidP="006F34C0">
      <w:pPr>
        <w:pStyle w:val="BodyText"/>
        <w:tabs>
          <w:tab w:val="left" w:pos="993"/>
        </w:tabs>
        <w:spacing w:line="360" w:lineRule="auto"/>
        <w:ind w:firstLine="567"/>
        <w:jc w:val="both"/>
        <w:rPr>
          <w:lang w:val="vi-VN"/>
        </w:rPr>
      </w:pPr>
    </w:p>
    <w:p w14:paraId="54FF2973" w14:textId="77777777" w:rsidR="00C34000" w:rsidRPr="00CB0CB8" w:rsidRDefault="00C34000" w:rsidP="006F34C0">
      <w:pPr>
        <w:pStyle w:val="BodyText"/>
        <w:tabs>
          <w:tab w:val="left" w:pos="993"/>
        </w:tabs>
        <w:spacing w:line="360" w:lineRule="auto"/>
        <w:ind w:firstLine="567"/>
        <w:jc w:val="both"/>
        <w:rPr>
          <w:lang w:val="vi-VN"/>
        </w:rPr>
      </w:pPr>
    </w:p>
    <w:p w14:paraId="5BE6076D" w14:textId="77777777" w:rsidR="00C34000" w:rsidRPr="00CB0CB8" w:rsidRDefault="00C34000" w:rsidP="006F34C0">
      <w:pPr>
        <w:pStyle w:val="BodyText"/>
        <w:tabs>
          <w:tab w:val="left" w:pos="993"/>
        </w:tabs>
        <w:spacing w:line="360" w:lineRule="auto"/>
        <w:ind w:firstLine="567"/>
        <w:jc w:val="both"/>
        <w:rPr>
          <w:lang w:val="vi-VN"/>
        </w:rPr>
      </w:pPr>
    </w:p>
    <w:p w14:paraId="22B7DAF5" w14:textId="77777777" w:rsidR="00C34000" w:rsidRPr="00CB0CB8" w:rsidRDefault="00C34000" w:rsidP="006F34C0">
      <w:pPr>
        <w:pStyle w:val="BodyText"/>
        <w:tabs>
          <w:tab w:val="left" w:pos="993"/>
        </w:tabs>
        <w:spacing w:line="360" w:lineRule="auto"/>
        <w:ind w:firstLine="567"/>
        <w:jc w:val="both"/>
        <w:rPr>
          <w:lang w:val="vi-VN"/>
        </w:rPr>
      </w:pPr>
    </w:p>
    <w:p w14:paraId="0257B43C" w14:textId="77777777" w:rsidR="00C34000" w:rsidRPr="00CB0CB8" w:rsidRDefault="00C34000" w:rsidP="006F34C0">
      <w:pPr>
        <w:pStyle w:val="BodyText"/>
        <w:tabs>
          <w:tab w:val="left" w:pos="993"/>
        </w:tabs>
        <w:spacing w:line="360" w:lineRule="auto"/>
        <w:ind w:firstLine="567"/>
        <w:jc w:val="both"/>
        <w:rPr>
          <w:lang w:val="vi-VN"/>
        </w:rPr>
      </w:pPr>
    </w:p>
    <w:p w14:paraId="056F4F8B" w14:textId="77777777" w:rsidR="00C34000" w:rsidRPr="00CB0CB8" w:rsidRDefault="00DC4B70" w:rsidP="00435672">
      <w:pPr>
        <w:pStyle w:val="01"/>
        <w:rPr>
          <w:b w:val="0"/>
        </w:rPr>
      </w:pPr>
      <w:bookmarkStart w:id="64" w:name="_Toc179546353"/>
      <w:r w:rsidRPr="00CB0CB8">
        <w:lastRenderedPageBreak/>
        <w:t>C</w:t>
      </w:r>
      <w:r w:rsidR="00C34000" w:rsidRPr="00CB0CB8">
        <w:t>HƯƠNG 3</w:t>
      </w:r>
      <w:bookmarkEnd w:id="64"/>
    </w:p>
    <w:p w14:paraId="5FA430BA" w14:textId="36B8D065" w:rsidR="001E3AD1" w:rsidRPr="00CB0CB8" w:rsidRDefault="001E3AD1" w:rsidP="00435672">
      <w:pPr>
        <w:pStyle w:val="01"/>
        <w:rPr>
          <w:b w:val="0"/>
        </w:rPr>
      </w:pPr>
      <w:bookmarkStart w:id="65" w:name="_Toc179546354"/>
      <w:r w:rsidRPr="00CB0CB8">
        <w:t xml:space="preserve">THỰC TIỄN </w:t>
      </w:r>
      <w:r w:rsidR="00070BAB" w:rsidRPr="00CB0CB8">
        <w:t xml:space="preserve">THỰC HIỆN </w:t>
      </w:r>
      <w:r w:rsidRPr="00CB0CB8">
        <w:t>PHÁP LUẬT VỀ BẢO VỆ QUYỀN LỢI NGƯỜI TIÊU DÙNG TRONG MUA BÁN HÀNG HOÁ TRỰC TUYẾN VÀ GIẢI PHÁP HOÀN THIỆN PHÁP LUẬT, NÂNG CAO HIỆU QUẢ</w:t>
      </w:r>
      <w:bookmarkEnd w:id="65"/>
    </w:p>
    <w:p w14:paraId="3D9AC314" w14:textId="12CB16E6" w:rsidR="001E3AD1" w:rsidRPr="00CB0CB8" w:rsidRDefault="00070BAB" w:rsidP="00435672">
      <w:pPr>
        <w:pStyle w:val="01"/>
        <w:rPr>
          <w:b w:val="0"/>
        </w:rPr>
      </w:pPr>
      <w:bookmarkStart w:id="66" w:name="_Toc179546355"/>
      <w:r w:rsidRPr="00CB0CB8">
        <w:t xml:space="preserve">THỰC HIỆN </w:t>
      </w:r>
      <w:r w:rsidR="001E3AD1" w:rsidRPr="00CB0CB8">
        <w:t>PHÁP LUẬT</w:t>
      </w:r>
      <w:bookmarkEnd w:id="66"/>
    </w:p>
    <w:p w14:paraId="01DC1379" w14:textId="77777777" w:rsidR="00C34000" w:rsidRPr="00CB0CB8" w:rsidRDefault="00C34000" w:rsidP="006F34C0">
      <w:pPr>
        <w:pStyle w:val="BodyText"/>
        <w:tabs>
          <w:tab w:val="left" w:pos="993"/>
        </w:tabs>
        <w:spacing w:line="360" w:lineRule="auto"/>
        <w:ind w:firstLine="567"/>
        <w:jc w:val="both"/>
        <w:rPr>
          <w:b/>
          <w:lang w:val="vi-VN"/>
        </w:rPr>
      </w:pPr>
    </w:p>
    <w:p w14:paraId="70E28E69" w14:textId="12420650" w:rsidR="009D1418" w:rsidRPr="00CB0CB8" w:rsidRDefault="009D1418" w:rsidP="00435672">
      <w:pPr>
        <w:pStyle w:val="020"/>
        <w:rPr>
          <w:b w:val="0"/>
        </w:rPr>
      </w:pPr>
      <w:bookmarkStart w:id="67" w:name="_Toc179546356"/>
      <w:r w:rsidRPr="00CB0CB8">
        <w:t xml:space="preserve">3.1. Thực tiễn </w:t>
      </w:r>
      <w:r w:rsidR="00070BAB" w:rsidRPr="00CB0CB8">
        <w:t xml:space="preserve">thực hiện </w:t>
      </w:r>
      <w:r w:rsidRPr="00CB0CB8">
        <w:t>pháp luật về bảo vệ quyền lợi người tiêu dùng trong mua bán hàng hoá trực tuyến</w:t>
      </w:r>
      <w:bookmarkEnd w:id="67"/>
    </w:p>
    <w:p w14:paraId="5D26B7D6" w14:textId="315D75DC" w:rsidR="009D1418" w:rsidRPr="00CB0CB8" w:rsidRDefault="009D1418" w:rsidP="00435672">
      <w:pPr>
        <w:pStyle w:val="030"/>
        <w:rPr>
          <w:b w:val="0"/>
          <w:bCs/>
          <w:i w:val="0"/>
        </w:rPr>
      </w:pPr>
      <w:bookmarkStart w:id="68" w:name="_Toc179546357"/>
      <w:r w:rsidRPr="00CB0CB8">
        <w:rPr>
          <w:bCs/>
        </w:rPr>
        <w:t xml:space="preserve">3.1.1. </w:t>
      </w:r>
      <w:r w:rsidRPr="00CB0CB8">
        <w:t xml:space="preserve">Kết quả đạt được trong </w:t>
      </w:r>
      <w:r w:rsidR="00070BAB" w:rsidRPr="00CB0CB8">
        <w:t xml:space="preserve">thực hiện </w:t>
      </w:r>
      <w:r w:rsidRPr="00CB0CB8">
        <w:t xml:space="preserve">pháp luật </w:t>
      </w:r>
      <w:r w:rsidRPr="00CB0CB8">
        <w:rPr>
          <w:spacing w:val="-2"/>
        </w:rPr>
        <w:t>về</w:t>
      </w:r>
      <w:r w:rsidRPr="00CB0CB8">
        <w:t xml:space="preserve"> bảo vệ quyền lợi người tiêu dùng trong mua bán hàng hoá trực tuyến</w:t>
      </w:r>
      <w:bookmarkEnd w:id="68"/>
    </w:p>
    <w:p w14:paraId="03E7E403" w14:textId="1D9E8428" w:rsidR="00070BAB" w:rsidRPr="00CB0CB8" w:rsidRDefault="00070BAB" w:rsidP="006F34C0">
      <w:pPr>
        <w:pStyle w:val="BodyText"/>
        <w:tabs>
          <w:tab w:val="left" w:pos="993"/>
        </w:tabs>
        <w:spacing w:line="360" w:lineRule="auto"/>
        <w:ind w:firstLine="567"/>
        <w:jc w:val="both"/>
        <w:rPr>
          <w:iCs/>
          <w:lang w:val="vi-VN"/>
        </w:rPr>
      </w:pPr>
      <w:r w:rsidRPr="00CB0CB8">
        <w:rPr>
          <w:b/>
          <w:bCs/>
          <w:i/>
          <w:lang w:val="vi-VN"/>
        </w:rPr>
        <w:t>Thứ nhất,</w:t>
      </w:r>
      <w:r w:rsidRPr="00CB0CB8">
        <w:rPr>
          <w:iCs/>
          <w:lang w:val="vi-VN"/>
        </w:rPr>
        <w:t xml:space="preserve"> </w:t>
      </w:r>
      <w:r w:rsidRPr="00CB0CB8">
        <w:rPr>
          <w:i/>
          <w:lang w:val="vi-VN"/>
        </w:rPr>
        <w:t>đ</w:t>
      </w:r>
      <w:r w:rsidR="00281320" w:rsidRPr="00CB0CB8">
        <w:rPr>
          <w:i/>
          <w:lang w:val="vi-VN"/>
        </w:rPr>
        <w:t>ối với t</w:t>
      </w:r>
      <w:r w:rsidR="00D7424A" w:rsidRPr="00CB0CB8">
        <w:rPr>
          <w:i/>
          <w:lang w:val="vi-VN"/>
        </w:rPr>
        <w:t xml:space="preserve">hực hiện trách nhiệm nghĩa vụ bảo vệ quyền lợi </w:t>
      </w:r>
      <w:r w:rsidRPr="00CB0CB8">
        <w:rPr>
          <w:i/>
          <w:lang w:val="vi-VN"/>
        </w:rPr>
        <w:t xml:space="preserve">NTD </w:t>
      </w:r>
      <w:r w:rsidR="00D7424A" w:rsidRPr="00CB0CB8">
        <w:rPr>
          <w:i/>
          <w:lang w:val="vi-VN"/>
        </w:rPr>
        <w:t>trong kinh doanh mua bán hàng hóa trực tuyến</w:t>
      </w:r>
      <w:r w:rsidR="00281320" w:rsidRPr="00CB0CB8">
        <w:rPr>
          <w:iCs/>
          <w:lang w:val="vi-VN"/>
        </w:rPr>
        <w:t xml:space="preserve">. </w:t>
      </w:r>
      <w:r w:rsidR="00767D57" w:rsidRPr="00CB0CB8">
        <w:rPr>
          <w:iCs/>
          <w:lang w:val="vi-VN"/>
        </w:rPr>
        <w:t>Các quy định của pháp luật đã</w:t>
      </w:r>
      <w:r w:rsidR="00D7424A" w:rsidRPr="00CB0CB8">
        <w:rPr>
          <w:iCs/>
          <w:lang w:val="vi-VN"/>
        </w:rPr>
        <w:t xml:space="preserve"> thúc đẩy các cá nhân, tổ chức kinh doanh mua bán hàng hóa trực tuyến phải tuân thủ các nghĩa vụ và trách nhiệm cũng như là khuyến khích việc các cá nhân, tổ chức kinh doanh đề cao trách nhiệm đối với hàng hóa được bán ra</w:t>
      </w:r>
      <w:r w:rsidR="00767D57" w:rsidRPr="00CB0CB8">
        <w:rPr>
          <w:iCs/>
          <w:lang w:val="vi-VN"/>
        </w:rPr>
        <w:t>.</w:t>
      </w:r>
      <w:r w:rsidR="00D7424A" w:rsidRPr="00CB0CB8">
        <w:rPr>
          <w:iCs/>
          <w:lang w:val="vi-VN"/>
        </w:rPr>
        <w:t xml:space="preserve"> </w:t>
      </w:r>
      <w:r w:rsidR="00767D57" w:rsidRPr="00CB0CB8">
        <w:rPr>
          <w:iCs/>
          <w:lang w:val="vi-VN"/>
        </w:rPr>
        <w:t xml:space="preserve">Điều này </w:t>
      </w:r>
      <w:r w:rsidR="00D7424A" w:rsidRPr="00CB0CB8">
        <w:rPr>
          <w:iCs/>
          <w:lang w:val="vi-VN"/>
        </w:rPr>
        <w:t xml:space="preserve">đã mang lại nhiều hiệu quả trong công tác bảo vệ quyền lợi </w:t>
      </w:r>
      <w:r w:rsidRPr="00CB0CB8">
        <w:rPr>
          <w:iCs/>
          <w:lang w:val="vi-VN"/>
        </w:rPr>
        <w:t xml:space="preserve">NTD </w:t>
      </w:r>
      <w:r w:rsidR="00D7424A" w:rsidRPr="00CB0CB8">
        <w:rPr>
          <w:iCs/>
          <w:lang w:val="vi-VN"/>
        </w:rPr>
        <w:t>trong mua bán hàng hóa trực tuyến. Những lợi ích này</w:t>
      </w:r>
      <w:r w:rsidRPr="00CB0CB8">
        <w:rPr>
          <w:iCs/>
          <w:lang w:val="vi-VN"/>
        </w:rPr>
        <w:t xml:space="preserve"> </w:t>
      </w:r>
      <w:r w:rsidR="00D7424A" w:rsidRPr="00CB0CB8">
        <w:rPr>
          <w:iCs/>
          <w:lang w:val="vi-VN"/>
        </w:rPr>
        <w:t xml:space="preserve">được thể hiện cụ thể ở các điểm như sau: </w:t>
      </w:r>
      <w:r w:rsidR="009231E7" w:rsidRPr="00CB0CB8">
        <w:rPr>
          <w:iCs/>
          <w:lang w:val="vi-VN"/>
        </w:rPr>
        <w:t>(</w:t>
      </w:r>
      <w:r w:rsidRPr="00CB0CB8">
        <w:rPr>
          <w:iCs/>
          <w:lang w:val="vi-VN"/>
        </w:rPr>
        <w:t>i</w:t>
      </w:r>
      <w:r w:rsidR="009231E7" w:rsidRPr="00CB0CB8">
        <w:rPr>
          <w:iCs/>
          <w:lang w:val="vi-VN"/>
        </w:rPr>
        <w:t>)</w:t>
      </w:r>
      <w:r w:rsidR="00D7424A" w:rsidRPr="00CB0CB8">
        <w:rPr>
          <w:iCs/>
          <w:lang w:val="vi-VN"/>
        </w:rPr>
        <w:t xml:space="preserve"> </w:t>
      </w:r>
      <w:r w:rsidR="009231E7" w:rsidRPr="00CB0CB8">
        <w:rPr>
          <w:iCs/>
          <w:lang w:val="vi-VN"/>
        </w:rPr>
        <w:t xml:space="preserve">Hạn chế rủi ro có thể xảy ra do thực hiện giao dịch giữa </w:t>
      </w:r>
      <w:r w:rsidRPr="00CB0CB8">
        <w:rPr>
          <w:iCs/>
          <w:lang w:val="vi-VN"/>
        </w:rPr>
        <w:t xml:space="preserve">NTD </w:t>
      </w:r>
      <w:r w:rsidR="009231E7" w:rsidRPr="00CB0CB8">
        <w:rPr>
          <w:iCs/>
          <w:lang w:val="vi-VN"/>
        </w:rPr>
        <w:t xml:space="preserve">và cá nhân, </w:t>
      </w:r>
      <w:r w:rsidRPr="00CB0CB8">
        <w:rPr>
          <w:iCs/>
          <w:lang w:val="vi-VN"/>
        </w:rPr>
        <w:t>T</w:t>
      </w:r>
      <w:r w:rsidR="009231E7" w:rsidRPr="00CB0CB8">
        <w:rPr>
          <w:iCs/>
          <w:lang w:val="vi-VN"/>
        </w:rPr>
        <w:t>ổ chức kinh doanh mua bán hàng hóa trực tuyến. (</w:t>
      </w:r>
      <w:r w:rsidRPr="00CB0CB8">
        <w:rPr>
          <w:iCs/>
          <w:lang w:val="vi-VN"/>
        </w:rPr>
        <w:t>ii</w:t>
      </w:r>
      <w:r w:rsidR="009231E7" w:rsidRPr="00CB0CB8">
        <w:rPr>
          <w:iCs/>
          <w:lang w:val="vi-VN"/>
        </w:rPr>
        <w:t xml:space="preserve">) Cân bằng quyền lợi giữa </w:t>
      </w:r>
      <w:r w:rsidRPr="00CB0CB8">
        <w:rPr>
          <w:iCs/>
          <w:lang w:val="vi-VN"/>
        </w:rPr>
        <w:t xml:space="preserve">NTD </w:t>
      </w:r>
      <w:r w:rsidR="009231E7" w:rsidRPr="00CB0CB8">
        <w:rPr>
          <w:iCs/>
          <w:lang w:val="vi-VN"/>
        </w:rPr>
        <w:t>và người bán trong mua bán hàng hóa trực tuyến. (</w:t>
      </w:r>
      <w:r w:rsidRPr="00CB0CB8">
        <w:rPr>
          <w:iCs/>
          <w:lang w:val="vi-VN"/>
        </w:rPr>
        <w:t>iii</w:t>
      </w:r>
      <w:r w:rsidR="009231E7" w:rsidRPr="00CB0CB8">
        <w:rPr>
          <w:iCs/>
          <w:lang w:val="vi-VN"/>
        </w:rPr>
        <w:t>) Là cơ hội để tăng cường sự hoàn thiện</w:t>
      </w:r>
      <w:r w:rsidR="003039FF" w:rsidRPr="00CB0CB8">
        <w:rPr>
          <w:iCs/>
          <w:lang w:val="vi-VN"/>
        </w:rPr>
        <w:t xml:space="preserve"> trong các chính sách bảo vệ quyền lợi</w:t>
      </w:r>
      <w:r w:rsidRPr="00CB0CB8">
        <w:rPr>
          <w:iCs/>
          <w:lang w:val="vi-VN"/>
        </w:rPr>
        <w:t xml:space="preserve"> NTD</w:t>
      </w:r>
      <w:r w:rsidR="003039FF" w:rsidRPr="00CB0CB8">
        <w:rPr>
          <w:iCs/>
          <w:lang w:val="vi-VN"/>
        </w:rPr>
        <w:t>, góp phần nâng cao tâm lý an tâm trong mua bán hàng hàng trực tuyến cũng như là nâng cao uy tín và</w:t>
      </w:r>
      <w:r w:rsidR="004740E0" w:rsidRPr="00CB0CB8">
        <w:rPr>
          <w:iCs/>
          <w:lang w:val="vi-VN"/>
        </w:rPr>
        <w:t xml:space="preserve"> tăng</w:t>
      </w:r>
      <w:r w:rsidR="003039FF" w:rsidRPr="00CB0CB8">
        <w:rPr>
          <w:iCs/>
          <w:lang w:val="vi-VN"/>
        </w:rPr>
        <w:t xml:space="preserve"> khả năng cạnh tranh lành mạnh của người bán.</w:t>
      </w:r>
    </w:p>
    <w:p w14:paraId="065977E2" w14:textId="6CF5BC46" w:rsidR="00D7424A" w:rsidRPr="00CB0CB8" w:rsidRDefault="003039FF" w:rsidP="006F34C0">
      <w:pPr>
        <w:pStyle w:val="BodyText"/>
        <w:tabs>
          <w:tab w:val="left" w:pos="993"/>
        </w:tabs>
        <w:spacing w:line="360" w:lineRule="auto"/>
        <w:ind w:firstLine="567"/>
        <w:jc w:val="both"/>
        <w:rPr>
          <w:iCs/>
          <w:lang w:val="vi-VN"/>
        </w:rPr>
      </w:pPr>
      <w:r w:rsidRPr="00CB0CB8">
        <w:rPr>
          <w:iCs/>
          <w:lang w:val="vi-VN"/>
        </w:rPr>
        <w:t xml:space="preserve">Trên thực tế trong suốt thời gian qua, </w:t>
      </w:r>
      <w:r w:rsidR="00CA0D4A" w:rsidRPr="00CB0CB8">
        <w:rPr>
          <w:iCs/>
          <w:lang w:val="vi-VN"/>
        </w:rPr>
        <w:t xml:space="preserve">các quy định của pháp luật và chính sách bảo vệ </w:t>
      </w:r>
      <w:r w:rsidR="00070BAB" w:rsidRPr="00CB0CB8">
        <w:rPr>
          <w:iCs/>
          <w:lang w:val="vi-VN"/>
        </w:rPr>
        <w:t xml:space="preserve">NTD </w:t>
      </w:r>
      <w:r w:rsidR="00CA0D4A" w:rsidRPr="00CB0CB8">
        <w:rPr>
          <w:iCs/>
          <w:lang w:val="vi-VN"/>
        </w:rPr>
        <w:t xml:space="preserve">đối với lĩnh vực mua bán hàng hóa trực tuyến của nhà nước đã được triển khai có hiệu quả trong thực tế. Từ đó, việc bảo vệ quyền lợi của </w:t>
      </w:r>
      <w:r w:rsidR="00070BAB" w:rsidRPr="00CB0CB8">
        <w:rPr>
          <w:iCs/>
          <w:lang w:val="vi-VN"/>
        </w:rPr>
        <w:lastRenderedPageBreak/>
        <w:t xml:space="preserve">NTD </w:t>
      </w:r>
      <w:r w:rsidR="00CA0D4A" w:rsidRPr="00CB0CB8">
        <w:rPr>
          <w:iCs/>
          <w:lang w:val="vi-VN"/>
        </w:rPr>
        <w:t xml:space="preserve">nói chung, và trong các gia dịch trực tuyến nói riêng, đã được chú trọng hơn. Các cơ quan chức năng của nhà nước đã hiểu rõ được vai trò của mình trong việc duy trì trật tự kinh tế trong thương mại điện tử, bảo vệ quyền và lợi ích hợp pháp của các chủ thể liên quan, nhất là </w:t>
      </w:r>
      <w:r w:rsidR="00070BAB" w:rsidRPr="00CB0CB8">
        <w:rPr>
          <w:iCs/>
          <w:lang w:val="vi-VN"/>
        </w:rPr>
        <w:t xml:space="preserve">NTD </w:t>
      </w:r>
      <w:r w:rsidR="00CA0D4A" w:rsidRPr="00CB0CB8">
        <w:rPr>
          <w:iCs/>
          <w:lang w:val="vi-VN"/>
        </w:rPr>
        <w:t xml:space="preserve">vốn luôn được xem ở vào vị thế yếu. Bản thân </w:t>
      </w:r>
      <w:r w:rsidR="00070BAB" w:rsidRPr="00CB0CB8">
        <w:rPr>
          <w:iCs/>
          <w:lang w:val="vi-VN"/>
        </w:rPr>
        <w:t xml:space="preserve">NTD </w:t>
      </w:r>
      <w:r w:rsidR="00CA0D4A" w:rsidRPr="00CB0CB8">
        <w:rPr>
          <w:iCs/>
          <w:lang w:val="vi-VN"/>
        </w:rPr>
        <w:t>cũng đã không ngừng nâng cao ý thức về an toàn trong các giao dịch trực tuyến và ý thức và khả nang tự bảo vệ. Theo thống kê của</w:t>
      </w:r>
      <w:r w:rsidR="00070BAB" w:rsidRPr="00CB0CB8">
        <w:rPr>
          <w:iCs/>
          <w:lang w:val="vi-VN"/>
        </w:rPr>
        <w:t xml:space="preserve"> BCT</w:t>
      </w:r>
      <w:r w:rsidR="00CA0D4A" w:rsidRPr="00CB0CB8">
        <w:rPr>
          <w:iCs/>
          <w:lang w:val="vi-VN"/>
        </w:rPr>
        <w:t>, các yêu cầu, phản ánh, khiếu nại của người tiêu dùng trong lĩnh vực mua bán hàng hóa trực tuyến có dấu hiệu gia tăng liên tục trong giai đoạn 2019-2021, trung bình mỗi năm đã tiếp nhận và xử lý trên 200 khiếu nại, yêu cầu trong lĩnh vực này.</w:t>
      </w:r>
      <w:r w:rsidR="00070BAB" w:rsidRPr="00CB0CB8">
        <w:rPr>
          <w:rStyle w:val="FootnoteReference"/>
          <w:iCs/>
          <w:lang w:val="vi-VN"/>
        </w:rPr>
        <w:footnoteReference w:id="51"/>
      </w:r>
    </w:p>
    <w:p w14:paraId="611C3900" w14:textId="343894A1" w:rsidR="007E78E5" w:rsidRPr="00CB0CB8" w:rsidRDefault="007E78E5" w:rsidP="006F34C0">
      <w:pPr>
        <w:pStyle w:val="BodyText"/>
        <w:tabs>
          <w:tab w:val="left" w:pos="993"/>
        </w:tabs>
        <w:spacing w:line="360" w:lineRule="auto"/>
        <w:ind w:firstLine="567"/>
        <w:jc w:val="both"/>
        <w:rPr>
          <w:i/>
          <w:iCs/>
          <w:lang w:val="vi-VN"/>
        </w:rPr>
      </w:pPr>
      <w:r w:rsidRPr="00CB0CB8">
        <w:rPr>
          <w:b/>
          <w:bCs/>
          <w:i/>
          <w:iCs/>
        </w:rPr>
        <w:t>Thứ</w:t>
      </w:r>
      <w:r w:rsidRPr="00CB0CB8">
        <w:rPr>
          <w:b/>
          <w:bCs/>
          <w:i/>
          <w:iCs/>
          <w:lang w:val="vi-VN"/>
        </w:rPr>
        <w:t xml:space="preserve"> hai</w:t>
      </w:r>
      <w:r w:rsidRPr="00CB0CB8">
        <w:rPr>
          <w:i/>
          <w:iCs/>
          <w:lang w:val="vi-VN"/>
        </w:rPr>
        <w:t xml:space="preserve">, kết quả quản lý của cơ quan nhà nước đối với hoạt động mua bán hàng hóa trực tuyến của NTD với chủ thể kinh doanh. </w:t>
      </w:r>
      <w:r w:rsidR="00070BAB" w:rsidRPr="00CB0CB8">
        <w:t>N</w:t>
      </w:r>
      <w:r w:rsidR="001F4A5F" w:rsidRPr="00CB0CB8">
        <w:t xml:space="preserve">hững năm qua, </w:t>
      </w:r>
      <w:r w:rsidRPr="00CB0CB8">
        <w:t>thương</w:t>
      </w:r>
      <w:r w:rsidRPr="00CB0CB8">
        <w:rPr>
          <w:lang w:val="vi-VN"/>
        </w:rPr>
        <w:t xml:space="preserve"> mại điện tử</w:t>
      </w:r>
      <w:r w:rsidR="001F4A5F" w:rsidRPr="00CB0CB8">
        <w:t xml:space="preserve"> đã và đang phát triển mạnh </w:t>
      </w:r>
      <w:r w:rsidRPr="00CB0CB8">
        <w:t>mẽ</w:t>
      </w:r>
      <w:r w:rsidRPr="00CB0CB8">
        <w:rPr>
          <w:lang w:val="vi-VN"/>
        </w:rPr>
        <w:t>, trong n</w:t>
      </w:r>
      <w:r w:rsidR="001F4A5F" w:rsidRPr="00CB0CB8">
        <w:t xml:space="preserve">ăm 2023, hoạt động </w:t>
      </w:r>
      <w:r w:rsidRPr="00CB0CB8">
        <w:t>thương</w:t>
      </w:r>
      <w:r w:rsidRPr="00CB0CB8">
        <w:rPr>
          <w:lang w:val="vi-VN"/>
        </w:rPr>
        <w:t xml:space="preserve"> mại điện tử</w:t>
      </w:r>
      <w:r w:rsidR="001F4A5F" w:rsidRPr="00CB0CB8">
        <w:t xml:space="preserve"> tại Việt Nam tiếp tục tăng trưởng mạnh với tốc độ tăng 25% so với năm 2022, được xếp vào nhóm 5 quốc gia có tốc độ tăng trưởng hàng đầu</w:t>
      </w:r>
      <w:r w:rsidRPr="00CB0CB8">
        <w:rPr>
          <w:lang w:val="vi-VN"/>
        </w:rPr>
        <w:t xml:space="preserve"> thế giới.</w:t>
      </w:r>
      <w:r w:rsidR="00AF6C84" w:rsidRPr="00CB0CB8">
        <w:rPr>
          <w:rStyle w:val="FootnoteReference"/>
          <w:lang w:val="vi-VN"/>
        </w:rPr>
        <w:footnoteReference w:id="52"/>
      </w:r>
      <w:r w:rsidR="00AF6C84" w:rsidRPr="00CB0CB8">
        <w:t xml:space="preserve"> D</w:t>
      </w:r>
      <w:r w:rsidR="001F4A5F" w:rsidRPr="00CB0CB8">
        <w:t xml:space="preserve">ự báo, trong những năm tới, hoạt động </w:t>
      </w:r>
      <w:r w:rsidRPr="00CB0CB8">
        <w:t>thương</w:t>
      </w:r>
      <w:r w:rsidRPr="00CB0CB8">
        <w:rPr>
          <w:lang w:val="vi-VN"/>
        </w:rPr>
        <w:t xml:space="preserve"> mại điện tử</w:t>
      </w:r>
      <w:r w:rsidR="001F4A5F" w:rsidRPr="00CB0CB8">
        <w:t xml:space="preserve"> tại Việt Nam sẽ tiếp tục tăng trưởng khả quan. Tuy nhiên, sự phát triển nhanh chóng của hoạt động </w:t>
      </w:r>
      <w:r w:rsidRPr="00CB0CB8">
        <w:t>thương</w:t>
      </w:r>
      <w:r w:rsidRPr="00CB0CB8">
        <w:rPr>
          <w:lang w:val="vi-VN"/>
        </w:rPr>
        <w:t xml:space="preserve"> mại điện tử</w:t>
      </w:r>
      <w:r w:rsidR="001F4A5F" w:rsidRPr="00CB0CB8">
        <w:t xml:space="preserve"> cũng đặt ra những thách thức đối với công tác quản lý, giám sát, bảo vệ quyền lợi </w:t>
      </w:r>
      <w:r w:rsidRPr="00CB0CB8">
        <w:t>NTD</w:t>
      </w:r>
      <w:r w:rsidRPr="00CB0CB8">
        <w:rPr>
          <w:lang w:val="vi-VN"/>
        </w:rPr>
        <w:t xml:space="preserve"> </w:t>
      </w:r>
      <w:r w:rsidR="001F4A5F" w:rsidRPr="00CB0CB8">
        <w:t>trước tình trạng hàng giả, hàng kém chất lượng, vi phạm quyền sở hữu trí tuệ, vi phạm pháp luật về bảo vệ quyền lợi</w:t>
      </w:r>
      <w:r w:rsidRPr="00CB0CB8">
        <w:rPr>
          <w:lang w:val="vi-VN"/>
        </w:rPr>
        <w:t xml:space="preserve"> NTD.</w:t>
      </w:r>
      <w:r w:rsidR="00767D57" w:rsidRPr="00CB0CB8">
        <w:rPr>
          <w:lang w:val="vi-VN"/>
        </w:rPr>
        <w:t xml:space="preserve"> Thực hiện quản lý việc mua bán hàng hóa trực tuyến,</w:t>
      </w:r>
      <w:r w:rsidRPr="00CB0CB8">
        <w:rPr>
          <w:i/>
          <w:lang w:val="vi-VN"/>
        </w:rPr>
        <w:t xml:space="preserve"> </w:t>
      </w:r>
      <w:r w:rsidRPr="00CB0CB8">
        <w:t>BCT</w:t>
      </w:r>
      <w:r w:rsidRPr="00CB0CB8">
        <w:rPr>
          <w:lang w:val="vi-VN"/>
        </w:rPr>
        <w:t xml:space="preserve"> </w:t>
      </w:r>
      <w:r w:rsidR="001F4A5F" w:rsidRPr="00CB0CB8">
        <w:t xml:space="preserve">đã xây dựng, vận hành cơ chế tiếp nhận kiến nghị và phản hồi trực tuyến đối với </w:t>
      </w:r>
      <w:r w:rsidRPr="00CB0CB8">
        <w:t>NTD</w:t>
      </w:r>
      <w:r w:rsidRPr="00CB0CB8">
        <w:rPr>
          <w:lang w:val="vi-VN"/>
        </w:rPr>
        <w:t xml:space="preserve"> </w:t>
      </w:r>
      <w:r w:rsidR="001F4A5F" w:rsidRPr="00CB0CB8">
        <w:t xml:space="preserve">thông qua Cổng thông tin quản lý hoạt động thương mại điện tử (www.online.gov.vn) và Tổng đài bảo vệ người tiêu dùng tại </w:t>
      </w:r>
      <w:r w:rsidRPr="00CB0CB8">
        <w:t>BCT</w:t>
      </w:r>
      <w:r w:rsidRPr="00CB0CB8">
        <w:rPr>
          <w:lang w:val="vi-VN"/>
        </w:rPr>
        <w:t xml:space="preserve"> </w:t>
      </w:r>
      <w:r w:rsidR="001F4A5F" w:rsidRPr="00CB0CB8">
        <w:t xml:space="preserve">và 52 tỉnh, </w:t>
      </w:r>
      <w:r w:rsidR="001F4A5F" w:rsidRPr="00CB0CB8">
        <w:lastRenderedPageBreak/>
        <w:t xml:space="preserve">thành phố theo đầu số miễn cước 1800.6838 từ năm 2015 để tư vấn, hỗ trợ trực tiếp các vấn đề phát sinh của </w:t>
      </w:r>
      <w:r w:rsidRPr="00CB0CB8">
        <w:t>NTD</w:t>
      </w:r>
      <w:r w:rsidRPr="00CB0CB8">
        <w:rPr>
          <w:lang w:val="vi-VN"/>
        </w:rPr>
        <w:t xml:space="preserve"> </w:t>
      </w:r>
      <w:r w:rsidR="001F4A5F" w:rsidRPr="00CB0CB8">
        <w:t xml:space="preserve">(riêng tại </w:t>
      </w:r>
      <w:r w:rsidRPr="00CB0CB8">
        <w:t>BCT</w:t>
      </w:r>
      <w:r w:rsidRPr="00CB0CB8">
        <w:rPr>
          <w:lang w:val="vi-VN"/>
        </w:rPr>
        <w:t xml:space="preserve"> </w:t>
      </w:r>
      <w:r w:rsidR="001F4A5F" w:rsidRPr="00CB0CB8">
        <w:t>hàng năm tiếp nhận hơn 11.000 cuộc gọi).</w:t>
      </w:r>
      <w:r w:rsidR="00070BAB" w:rsidRPr="00CB0CB8">
        <w:rPr>
          <w:rStyle w:val="FootnoteReference"/>
        </w:rPr>
        <w:footnoteReference w:id="53"/>
      </w:r>
    </w:p>
    <w:p w14:paraId="04D79D3F" w14:textId="14F41D00" w:rsidR="007E78E5" w:rsidRPr="00CB0CB8" w:rsidRDefault="007E78E5" w:rsidP="006F34C0">
      <w:pPr>
        <w:pStyle w:val="BodyText"/>
        <w:tabs>
          <w:tab w:val="left" w:pos="993"/>
        </w:tabs>
        <w:spacing w:line="360" w:lineRule="auto"/>
        <w:ind w:firstLine="567"/>
        <w:jc w:val="both"/>
        <w:rPr>
          <w:lang w:val="vi-VN"/>
        </w:rPr>
      </w:pPr>
      <w:r w:rsidRPr="00CB0CB8">
        <w:t>Bên</w:t>
      </w:r>
      <w:r w:rsidRPr="00CB0CB8">
        <w:rPr>
          <w:lang w:val="vi-VN"/>
        </w:rPr>
        <w:t xml:space="preserve"> cạnh đó, BCT đã </w:t>
      </w:r>
      <w:r w:rsidR="001F4A5F" w:rsidRPr="00CB0CB8">
        <w:t>khẩn trương xây dựng và trình Chính phủ ban hành Nghị định sửa đổi, bổ sung Nghị định số 98/2020/NĐ-CP (quy định xử phạt vi phạm hành chính trong hoạt động thương mại, sản xuất, buôn bán hàng giả, hàng cấm và bảo vệ quyền lợi</w:t>
      </w:r>
      <w:r w:rsidRPr="00CB0CB8">
        <w:rPr>
          <w:lang w:val="vi-VN"/>
        </w:rPr>
        <w:t xml:space="preserve"> NTD</w:t>
      </w:r>
      <w:r w:rsidR="001F4A5F" w:rsidRPr="00CB0CB8">
        <w:t>) và Nghị định số 17/2022/NĐ-CP (quy định về xử phạt trong sản xuất hàng giả, hàng cấm, hóa chất, vật liệu nổ...), trong đó tăng cường chế tài đối với các hành vi vi phạm</w:t>
      </w:r>
      <w:r w:rsidRPr="00CB0CB8">
        <w:rPr>
          <w:lang w:val="vi-VN"/>
        </w:rPr>
        <w:t xml:space="preserve"> pháp luật</w:t>
      </w:r>
      <w:r w:rsidR="001F4A5F" w:rsidRPr="00CB0CB8">
        <w:t xml:space="preserve"> về bảo vệ </w:t>
      </w:r>
      <w:r w:rsidRPr="00CB0CB8">
        <w:t>NTD</w:t>
      </w:r>
      <w:r w:rsidRPr="00CB0CB8">
        <w:rPr>
          <w:lang w:val="vi-VN"/>
        </w:rPr>
        <w:t xml:space="preserve"> </w:t>
      </w:r>
      <w:r w:rsidR="001F4A5F" w:rsidRPr="00CB0CB8">
        <w:t xml:space="preserve">trong </w:t>
      </w:r>
      <w:r w:rsidRPr="00CB0CB8">
        <w:t>thương</w:t>
      </w:r>
      <w:r w:rsidRPr="00CB0CB8">
        <w:rPr>
          <w:lang w:val="vi-VN"/>
        </w:rPr>
        <w:t xml:space="preserve"> mại điện tử</w:t>
      </w:r>
      <w:r w:rsidR="001F4A5F" w:rsidRPr="00CB0CB8">
        <w:t>.</w:t>
      </w:r>
      <w:r w:rsidRPr="00CB0CB8">
        <w:rPr>
          <w:lang w:val="vi-VN"/>
        </w:rPr>
        <w:t xml:space="preserve"> </w:t>
      </w:r>
      <w:r w:rsidR="001F4A5F" w:rsidRPr="00CB0CB8">
        <w:t xml:space="preserve">Bên cạnh đó, các quy định liên quan đến </w:t>
      </w:r>
      <w:r w:rsidRPr="00CB0CB8">
        <w:t>thương</w:t>
      </w:r>
      <w:r w:rsidRPr="00CB0CB8">
        <w:rPr>
          <w:lang w:val="vi-VN"/>
        </w:rPr>
        <w:t xml:space="preserve"> mại điện tử</w:t>
      </w:r>
      <w:r w:rsidR="001F4A5F" w:rsidRPr="00CB0CB8">
        <w:t xml:space="preserve"> cũng sẽ được tiếp tục nghiên cứu, đề xuất sửa đổi, như: bổ sung các khái niệm mới phù hợp với quy định tại Luật Giao dịch điện tử năm 2023 và Luật Bảo vệ quyền lợi </w:t>
      </w:r>
      <w:r w:rsidRPr="00CB0CB8">
        <w:t>NTD</w:t>
      </w:r>
      <w:r w:rsidRPr="00CB0CB8">
        <w:rPr>
          <w:lang w:val="vi-VN"/>
        </w:rPr>
        <w:t xml:space="preserve"> </w:t>
      </w:r>
      <w:r w:rsidR="001F4A5F" w:rsidRPr="00CB0CB8">
        <w:t xml:space="preserve">năm 2023; bổ sung quy định xác thực tài khoản người bán cá nhân và cung cấp thông tin trên các website, ứng dụng cung cấp dịch vụ </w:t>
      </w:r>
      <w:r w:rsidRPr="00CB0CB8">
        <w:t>thương</w:t>
      </w:r>
      <w:r w:rsidRPr="00CB0CB8">
        <w:rPr>
          <w:lang w:val="vi-VN"/>
        </w:rPr>
        <w:t xml:space="preserve"> mại điện tử</w:t>
      </w:r>
      <w:r w:rsidR="001F4A5F" w:rsidRPr="00CB0CB8">
        <w:t xml:space="preserve">; phân cấp, phân quyền trong công tác quản lý Nhà nước về </w:t>
      </w:r>
      <w:r w:rsidRPr="00CB0CB8">
        <w:t>thương</w:t>
      </w:r>
      <w:r w:rsidRPr="00CB0CB8">
        <w:rPr>
          <w:lang w:val="vi-VN"/>
        </w:rPr>
        <w:t xml:space="preserve"> mại điện tử</w:t>
      </w:r>
      <w:r w:rsidR="001F4A5F" w:rsidRPr="00CB0CB8">
        <w:t xml:space="preserve"> cho các địa phương trong việc quản lý, giám sát và giải quyết tranh chấp trực tuyến trong hoạt động </w:t>
      </w:r>
      <w:r w:rsidRPr="00CB0CB8">
        <w:t>thương</w:t>
      </w:r>
      <w:r w:rsidRPr="00CB0CB8">
        <w:rPr>
          <w:lang w:val="vi-VN"/>
        </w:rPr>
        <w:t xml:space="preserve"> mại điện tử</w:t>
      </w:r>
      <w:r w:rsidR="001F4A5F" w:rsidRPr="00CB0CB8">
        <w:t xml:space="preserve">; tăng cường trách nhiệm của chủ sở hữu nền tảng số/nền tảng số trung gian, người có ảnh hưởng; xác định rõ trách nhiệm của đơn vị cung cấp dịch vụ trung gian hỗ trợ hoạt động </w:t>
      </w:r>
      <w:r w:rsidRPr="00CB0CB8">
        <w:t>thương</w:t>
      </w:r>
      <w:r w:rsidRPr="00CB0CB8">
        <w:rPr>
          <w:lang w:val="vi-VN"/>
        </w:rPr>
        <w:t xml:space="preserve"> mại điện tử</w:t>
      </w:r>
      <w:r w:rsidR="001F4A5F" w:rsidRPr="00CB0CB8">
        <w:t xml:space="preserve"> như logistics, dịch vụ tiếp thị liên kết cùng với chính sách quản lý mạng xã hội có hoạt động cung cấp dịch vụ </w:t>
      </w:r>
      <w:r w:rsidRPr="00CB0CB8">
        <w:t>thương</w:t>
      </w:r>
      <w:r w:rsidRPr="00CB0CB8">
        <w:rPr>
          <w:lang w:val="vi-VN"/>
        </w:rPr>
        <w:t xml:space="preserve"> mại điện tử</w:t>
      </w:r>
      <w:r w:rsidR="001F4A5F" w:rsidRPr="00CB0CB8">
        <w:t xml:space="preserve">; quy định quản lý đối với các tổ chức kinh tế có vốn đầu tư nước ngoài cung cấp dịch vụ </w:t>
      </w:r>
      <w:r w:rsidRPr="00CB0CB8">
        <w:t>thương</w:t>
      </w:r>
      <w:r w:rsidRPr="00CB0CB8">
        <w:rPr>
          <w:lang w:val="vi-VN"/>
        </w:rPr>
        <w:t xml:space="preserve"> mại điện tử</w:t>
      </w:r>
      <w:r w:rsidR="001F4A5F" w:rsidRPr="00CB0CB8">
        <w:t xml:space="preserve"> tại Việt Nam.</w:t>
      </w:r>
    </w:p>
    <w:p w14:paraId="3F0172DA" w14:textId="7F8BC599" w:rsidR="007E78E5" w:rsidRPr="00CB0CB8" w:rsidRDefault="007E78E5" w:rsidP="006F34C0">
      <w:pPr>
        <w:pStyle w:val="BodyText"/>
        <w:tabs>
          <w:tab w:val="left" w:pos="993"/>
        </w:tabs>
        <w:spacing w:line="360" w:lineRule="auto"/>
        <w:ind w:firstLine="567"/>
        <w:jc w:val="both"/>
        <w:rPr>
          <w:lang w:val="vi-VN"/>
        </w:rPr>
      </w:pPr>
      <w:r w:rsidRPr="00CB0CB8">
        <w:rPr>
          <w:b/>
          <w:bCs/>
          <w:i/>
          <w:lang w:val="vi-VN"/>
        </w:rPr>
        <w:t>Thứ ba,</w:t>
      </w:r>
      <w:r w:rsidRPr="00CB0CB8">
        <w:rPr>
          <w:iCs/>
          <w:lang w:val="vi-VN"/>
        </w:rPr>
        <w:t xml:space="preserve"> </w:t>
      </w:r>
      <w:r w:rsidRPr="00CB0CB8">
        <w:rPr>
          <w:i/>
          <w:lang w:val="vi-VN"/>
        </w:rPr>
        <w:t xml:space="preserve">kết quả xử lý hành vi vi phạm quyền lợi của NTD trong hoạt động mua bán hàng hóa trực tuyến. </w:t>
      </w:r>
      <w:r w:rsidRPr="00CB0CB8">
        <w:rPr>
          <w:iCs/>
          <w:lang w:val="vi-VN"/>
        </w:rPr>
        <w:t>Thời gian qua,</w:t>
      </w:r>
      <w:r w:rsidRPr="00CB0CB8">
        <w:rPr>
          <w:lang w:val="vi-VN"/>
        </w:rPr>
        <w:t xml:space="preserve"> c</w:t>
      </w:r>
      <w:r w:rsidRPr="00CB0CB8">
        <w:t xml:space="preserve">ác lực lượng chức năng cũng đã </w:t>
      </w:r>
      <w:r w:rsidRPr="00CB0CB8">
        <w:lastRenderedPageBreak/>
        <w:t>thường xuyên theo dõi, giám sát, phát hiện, xử lý các vi phạm thông qua bán hàng online, livestream. Năm 2023, BCT</w:t>
      </w:r>
      <w:r w:rsidRPr="00CB0CB8">
        <w:rPr>
          <w:lang w:val="vi-VN"/>
        </w:rPr>
        <w:t xml:space="preserve"> </w:t>
      </w:r>
      <w:r w:rsidRPr="00CB0CB8">
        <w:t>đã yêu cầu các sàn, website rà soát, ngăn chặn và gỡ bỏ/khóa 6.254 gian hàng với 23.359 sản phẩm vi phạm. Lực lượng quản lý thị trường đã kiểm tra 834 vụ, xử lý 764 vụ, phạt tiền 12 tỷ đồng. Đồng thời, bộ phối hợp chặt chẽ Ban Chỉ đạo 389 quốc gia, Bộ Công an, Bộ Y tế và các lực lượng chức năng rà soát, xử lý hàng trăm website/ứng dụng vi phạm mỗi năm, chuyển cơ quan công an xử lý nhiều vụ việc, ngăn chặn nguy cơ gây thiệt hại quy mô lớn cho người dân.</w:t>
      </w:r>
      <w:r w:rsidRPr="00CB0CB8">
        <w:rPr>
          <w:rStyle w:val="FootnoteReference"/>
        </w:rPr>
        <w:footnoteReference w:id="54"/>
      </w:r>
      <w:r w:rsidRPr="00CB0CB8">
        <w:rPr>
          <w:i/>
          <w:iCs/>
        </w:rPr>
        <w:t xml:space="preserve"> </w:t>
      </w:r>
      <w:r w:rsidRPr="00CB0CB8">
        <w:t>Nhiều vụ việc bán</w:t>
      </w:r>
      <w:r w:rsidR="00767D57" w:rsidRPr="00CB0CB8">
        <w:rPr>
          <w:lang w:val="vi-VN"/>
        </w:rPr>
        <w:t xml:space="preserve"> hàng giả,</w:t>
      </w:r>
      <w:r w:rsidRPr="00CB0CB8">
        <w:t> </w:t>
      </w:r>
      <w:r w:rsidRPr="00CB0CB8">
        <w:rPr>
          <w:lang w:val="vi-VN"/>
        </w:rPr>
        <w:t xml:space="preserve"> </w:t>
      </w:r>
      <w:r w:rsidRPr="00CB0CB8">
        <w:t>hàng xâm phạm quyền sở hữu trí tuệ trên mạng xã hội nổi cộm, đã bị triệt phá như: Ansan Cosmetics – thành</w:t>
      </w:r>
      <w:r w:rsidRPr="00CB0CB8">
        <w:rPr>
          <w:lang w:val="vi-VN"/>
        </w:rPr>
        <w:t xml:space="preserve"> phố Hồ Chí Minh</w:t>
      </w:r>
      <w:r w:rsidRPr="00CB0CB8">
        <w:t xml:space="preserve"> (thu giữ 7.678 đơn vị sản phẩm); TS Việt Nam - Hà Nội (thu giữ 14.000 sản phẩm với với tổng trị giá ước tính trên 11 tỷ đồng); Menshop79 – Hà Nội (2.000 sản phẩm có dấu hiệu giả mạo các nhãn hiệu Gucci, Louis Vuitton… với giá trị hơn 20 tỷ đồng); 145 Hoàng Diệu - Lào Cai (thu giữ 237 mặt hàng với 158.014 sản phẩm); Vụ Bản – Nam Định (thu giữ gần 30.000 sản phẩm nhái nhãn hiệu Hermès), chuyển cơ quan điều tra vụ việc Mailystyle ở Hà Đông, Hà Nội (thu giữ hơn 126.000 sản phẩm không hóa đơn, chứng từ trị giá trên 20 tỷ đồng)</w:t>
      </w:r>
      <w:r w:rsidRPr="00CB0CB8">
        <w:rPr>
          <w:lang w:val="vi-VN"/>
        </w:rPr>
        <w:t>, v.v.</w:t>
      </w:r>
      <w:r w:rsidRPr="00CB0CB8">
        <w:rPr>
          <w:rStyle w:val="FootnoteReference"/>
        </w:rPr>
        <w:footnoteReference w:id="55"/>
      </w:r>
    </w:p>
    <w:p w14:paraId="49B6B93F" w14:textId="2B475073" w:rsidR="009D1418" w:rsidRPr="00CB0CB8" w:rsidRDefault="009D1418" w:rsidP="00435672">
      <w:pPr>
        <w:pStyle w:val="030"/>
        <w:rPr>
          <w:iCs/>
        </w:rPr>
      </w:pPr>
      <w:bookmarkStart w:id="69" w:name="_Toc179546358"/>
      <w:r w:rsidRPr="00CB0CB8">
        <w:t xml:space="preserve">3.1.2. Vướng mắc trong </w:t>
      </w:r>
      <w:r w:rsidR="00F53739" w:rsidRPr="00CB0CB8">
        <w:t xml:space="preserve">thực hiện </w:t>
      </w:r>
      <w:r w:rsidRPr="00CB0CB8">
        <w:t xml:space="preserve">pháp luật </w:t>
      </w:r>
      <w:r w:rsidRPr="00CB0CB8">
        <w:rPr>
          <w:spacing w:val="-2"/>
        </w:rPr>
        <w:t>về</w:t>
      </w:r>
      <w:r w:rsidRPr="00CB0CB8">
        <w:t xml:space="preserve"> bảo vệ quyền lợi người tiêu dùng trong mua bán hàng hoá trực tuyến</w:t>
      </w:r>
      <w:bookmarkEnd w:id="69"/>
    </w:p>
    <w:p w14:paraId="1E63C156" w14:textId="79AABEEC" w:rsidR="001818C2" w:rsidRPr="00CB0CB8" w:rsidRDefault="001818C2" w:rsidP="00435672">
      <w:pPr>
        <w:pStyle w:val="04"/>
        <w:rPr>
          <w:i w:val="0"/>
          <w:iCs w:val="0"/>
        </w:rPr>
      </w:pPr>
      <w:bookmarkStart w:id="70" w:name="_Toc170281199"/>
      <w:bookmarkStart w:id="71" w:name="_Toc170831230"/>
      <w:bookmarkStart w:id="72" w:name="_Toc179546359"/>
      <w:r w:rsidRPr="00CB0CB8">
        <w:t>3.1.2.1</w:t>
      </w:r>
      <w:r w:rsidRPr="00CB0CB8">
        <w:rPr>
          <w:b/>
          <w:bCs/>
        </w:rPr>
        <w:t xml:space="preserve"> </w:t>
      </w:r>
      <w:r w:rsidRPr="00CB0CB8">
        <w:t>Về phía cơ quan quản lý nhà nước</w:t>
      </w:r>
      <w:bookmarkEnd w:id="70"/>
      <w:bookmarkEnd w:id="71"/>
      <w:bookmarkEnd w:id="72"/>
    </w:p>
    <w:p w14:paraId="31806557" w14:textId="3AFA6739" w:rsidR="00CA0D4A" w:rsidRPr="00CB0CB8" w:rsidRDefault="00F53739" w:rsidP="006F34C0">
      <w:pPr>
        <w:pStyle w:val="BodyText"/>
        <w:tabs>
          <w:tab w:val="left" w:pos="993"/>
        </w:tabs>
        <w:spacing w:line="360" w:lineRule="auto"/>
        <w:ind w:firstLine="567"/>
        <w:jc w:val="both"/>
        <w:rPr>
          <w:iCs/>
          <w:lang w:val="vi-VN"/>
        </w:rPr>
      </w:pPr>
      <w:r w:rsidRPr="00CB0CB8">
        <w:rPr>
          <w:b/>
          <w:bCs/>
          <w:i/>
          <w:iCs/>
          <w:lang w:val="vi-VN"/>
        </w:rPr>
        <w:t>Thứ nhất</w:t>
      </w:r>
      <w:r w:rsidR="00CA0D4A" w:rsidRPr="00CB0CB8">
        <w:rPr>
          <w:b/>
          <w:bCs/>
          <w:i/>
          <w:iCs/>
          <w:lang w:val="vi-VN"/>
        </w:rPr>
        <w:t>,</w:t>
      </w:r>
      <w:r w:rsidR="00CA0D4A" w:rsidRPr="00CB0CB8">
        <w:rPr>
          <w:iCs/>
          <w:lang w:val="vi-VN"/>
        </w:rPr>
        <w:t xml:space="preserve"> </w:t>
      </w:r>
      <w:r w:rsidR="00CA0D4A" w:rsidRPr="00CB0CB8">
        <w:rPr>
          <w:i/>
          <w:lang w:val="vi-VN"/>
        </w:rPr>
        <w:t xml:space="preserve">tình trạng vi phạm trong các giao dịch mua bán hàng hóa trực tuyến gây ảnh hưởng đến quyền lợi của </w:t>
      </w:r>
      <w:r w:rsidRPr="00CB0CB8">
        <w:rPr>
          <w:i/>
          <w:lang w:val="vi-VN"/>
        </w:rPr>
        <w:t xml:space="preserve">NTD </w:t>
      </w:r>
      <w:r w:rsidR="00CA0D4A" w:rsidRPr="00CB0CB8">
        <w:rPr>
          <w:i/>
          <w:lang w:val="vi-VN"/>
        </w:rPr>
        <w:t>vẫn đang rất phổ biến trong xã hội hiện nay</w:t>
      </w:r>
      <w:r w:rsidR="00CA0D4A" w:rsidRPr="00CB0CB8">
        <w:rPr>
          <w:iCs/>
          <w:lang w:val="vi-VN"/>
        </w:rPr>
        <w:t xml:space="preserve">. </w:t>
      </w:r>
      <w:r w:rsidRPr="00CB0CB8">
        <w:t>Mặc dù nhiều giải pháp đã được triển khai, công tác quản lý, giám sát, bảo vệ quyền lợi NTD</w:t>
      </w:r>
      <w:r w:rsidRPr="00CB0CB8">
        <w:rPr>
          <w:lang w:val="vi-VN"/>
        </w:rPr>
        <w:t xml:space="preserve"> </w:t>
      </w:r>
      <w:r w:rsidRPr="00CB0CB8">
        <w:t>trong hoạt động thương</w:t>
      </w:r>
      <w:r w:rsidRPr="00CB0CB8">
        <w:rPr>
          <w:lang w:val="vi-VN"/>
        </w:rPr>
        <w:t xml:space="preserve"> mại điện tử</w:t>
      </w:r>
      <w:r w:rsidRPr="00CB0CB8">
        <w:t xml:space="preserve"> vẫn nhiều tồn tại, hạn chế như: Tình trạng hàng giả, hàng nhái, hàng kém chất lượng còn diễn </w:t>
      </w:r>
      <w:r w:rsidRPr="00CB0CB8">
        <w:lastRenderedPageBreak/>
        <w:t>biến phức tạp; Thương</w:t>
      </w:r>
      <w:r w:rsidRPr="00CB0CB8">
        <w:rPr>
          <w:lang w:val="vi-VN"/>
        </w:rPr>
        <w:t xml:space="preserve"> mại điện tử </w:t>
      </w:r>
      <w:r w:rsidRPr="00CB0CB8">
        <w:t>đang ngày càng có tác động lớn, đặc biệt đối với nhóm đối tượng trẻ, người cao tuổi, người dân sinh sống ở vùng nông thôn, vùng cao, vùng xa... trong đó đã phát sinh một số hệ lụy tiêu cực như vấn đề lừa đảo trên không gian mạng, “nghiện mua hàng”</w:t>
      </w:r>
      <w:r w:rsidRPr="00CB0CB8">
        <w:rPr>
          <w:lang w:val="vi-VN"/>
        </w:rPr>
        <w:t>, v.v.</w:t>
      </w:r>
      <w:r w:rsidRPr="00CB0CB8">
        <w:rPr>
          <w:rStyle w:val="FootnoteReference"/>
          <w:lang w:val="vi-VN"/>
        </w:rPr>
        <w:footnoteReference w:id="56"/>
      </w:r>
      <w:r w:rsidRPr="00CB0CB8">
        <w:rPr>
          <w:lang w:val="vi-VN"/>
        </w:rPr>
        <w:t xml:space="preserve"> </w:t>
      </w:r>
      <w:r w:rsidRPr="00CB0CB8">
        <w:rPr>
          <w:iCs/>
          <w:lang w:val="vi-VN"/>
        </w:rPr>
        <w:t xml:space="preserve">BCT </w:t>
      </w:r>
      <w:r w:rsidR="00CA0D4A" w:rsidRPr="00CB0CB8">
        <w:rPr>
          <w:iCs/>
          <w:lang w:val="vi-VN"/>
        </w:rPr>
        <w:t xml:space="preserve">đã phải tiếp nhận yêu cầu, phản ánh và xử lý nhiều vụ khiếu nại trong mua bán hàng hóa trực tuyến mà chủ yếu là: Hàng nhận được khác với quảng cáo; bán hàng giả, hàng đã qua sử dụng, hàng không rõ nguồn gốc, xâm phạm quyền sở hữu trí tuệ; kéo dài thời gian giải quyết khiếu </w:t>
      </w:r>
      <w:r w:rsidRPr="00CB0CB8">
        <w:rPr>
          <w:iCs/>
          <w:lang w:val="vi-VN"/>
        </w:rPr>
        <w:t>nại.</w:t>
      </w:r>
    </w:p>
    <w:p w14:paraId="6C0DE61F" w14:textId="302875A5" w:rsidR="00CA0D4A" w:rsidRPr="00CB0CB8" w:rsidRDefault="00CA0D4A" w:rsidP="006F34C0">
      <w:pPr>
        <w:pStyle w:val="BodyText"/>
        <w:tabs>
          <w:tab w:val="left" w:pos="993"/>
        </w:tabs>
        <w:spacing w:line="360" w:lineRule="auto"/>
        <w:ind w:firstLine="567"/>
        <w:jc w:val="both"/>
        <w:rPr>
          <w:iCs/>
          <w:lang w:val="vi-VN"/>
        </w:rPr>
      </w:pPr>
      <w:r w:rsidRPr="00CB0CB8">
        <w:rPr>
          <w:b/>
          <w:bCs/>
          <w:i/>
          <w:iCs/>
          <w:lang w:val="vi-VN"/>
        </w:rPr>
        <w:t>Thứ hai</w:t>
      </w:r>
      <w:r w:rsidRPr="00CB0CB8">
        <w:rPr>
          <w:iCs/>
          <w:lang w:val="vi-VN"/>
        </w:rPr>
        <w:t xml:space="preserve">, </w:t>
      </w:r>
      <w:r w:rsidRPr="00CB0CB8">
        <w:rPr>
          <w:i/>
          <w:lang w:val="vi-VN"/>
        </w:rPr>
        <w:t xml:space="preserve">thiếu nhân lực có trình độ </w:t>
      </w:r>
      <w:r w:rsidR="00767D57" w:rsidRPr="00CB0CB8">
        <w:rPr>
          <w:i/>
          <w:lang w:val="vi-VN"/>
        </w:rPr>
        <w:t xml:space="preserve">chuyên môn </w:t>
      </w:r>
      <w:r w:rsidRPr="00CB0CB8">
        <w:rPr>
          <w:i/>
          <w:lang w:val="vi-VN"/>
        </w:rPr>
        <w:t>trong lĩnh vực hoạt động bảo vệ quyền lợi</w:t>
      </w:r>
      <w:r w:rsidR="00F53739" w:rsidRPr="00CB0CB8">
        <w:rPr>
          <w:i/>
          <w:lang w:val="vi-VN"/>
        </w:rPr>
        <w:t xml:space="preserve"> NTD</w:t>
      </w:r>
      <w:r w:rsidRPr="00CB0CB8">
        <w:rPr>
          <w:i/>
          <w:lang w:val="vi-VN"/>
        </w:rPr>
        <w:t>.</w:t>
      </w:r>
      <w:r w:rsidRPr="00CB0CB8">
        <w:rPr>
          <w:iCs/>
          <w:lang w:val="vi-VN"/>
        </w:rPr>
        <w:t xml:space="preserve"> Hiện tại, lực lượng những người được coi là tấm lá chắn bảo vệ quyền lợi </w:t>
      </w:r>
      <w:r w:rsidR="00AF6C84" w:rsidRPr="00CB0CB8">
        <w:rPr>
          <w:iCs/>
          <w:lang w:val="vi-VN"/>
        </w:rPr>
        <w:t xml:space="preserve">NTD </w:t>
      </w:r>
      <w:r w:rsidRPr="00CB0CB8">
        <w:rPr>
          <w:iCs/>
          <w:lang w:val="vi-VN"/>
        </w:rPr>
        <w:t>đang quá mỏng để có thể thường xuyên kiểm tra các dấu hiệu, hành vi vi phạm trong giao dịch mua bán hàng hóa trực tuyến.</w:t>
      </w:r>
      <w:r w:rsidR="00556AE1" w:rsidRPr="00CB0CB8">
        <w:rPr>
          <w:rStyle w:val="FootnoteReference"/>
          <w:iCs/>
          <w:lang w:val="vi-VN"/>
        </w:rPr>
        <w:footnoteReference w:id="57"/>
      </w:r>
      <w:r w:rsidR="00AF6C84" w:rsidRPr="00CB0CB8">
        <w:rPr>
          <w:iCs/>
          <w:lang w:val="vi-VN"/>
        </w:rPr>
        <w:t xml:space="preserve"> T</w:t>
      </w:r>
      <w:r w:rsidRPr="00CB0CB8">
        <w:rPr>
          <w:iCs/>
          <w:lang w:val="vi-VN"/>
        </w:rPr>
        <w:t xml:space="preserve">rong khi đó, các giao dịch thương mại trực tuyến không ngừng gia tăng và ngày càng trở nên đa dạng và phức tạp. Các giao dịch có thể xảy ra ở mọi nơi, mọi lúc và bởi nhiều đối tượng khác nhau rất khó kiểm soát. Bên cạnh đó, </w:t>
      </w:r>
      <w:r w:rsidR="00F53739" w:rsidRPr="00CB0CB8">
        <w:rPr>
          <w:iCs/>
          <w:lang w:val="vi-VN"/>
        </w:rPr>
        <w:t xml:space="preserve">NTD </w:t>
      </w:r>
      <w:r w:rsidRPr="00CB0CB8">
        <w:rPr>
          <w:iCs/>
          <w:lang w:val="vi-VN"/>
        </w:rPr>
        <w:t>nhìn chung vẫn chưa hiểu rõ luật và quyền lợi của bản thân để có thể thực hiện một giao dịch mua bán hàng hóa trực tuyến một cách an toàn dẫn đến bị bên bán có cơ hội lách các điều khoản gây ra các hành vi sai phạm cũng như còn nặng tâm lý e ngại không dám lên tiếng. Vì thế, việc nắm bắt thông tin xử lý sai phạm của cơ quan quản lý nhà nước còn gặp nhiều khó khăn.</w:t>
      </w:r>
    </w:p>
    <w:p w14:paraId="2933FB47" w14:textId="77777777" w:rsidR="001E62B6" w:rsidRPr="00CB0CB8" w:rsidRDefault="001E62B6" w:rsidP="006F34C0">
      <w:pPr>
        <w:pStyle w:val="BodyText"/>
        <w:tabs>
          <w:tab w:val="left" w:pos="993"/>
        </w:tabs>
        <w:spacing w:line="360" w:lineRule="auto"/>
        <w:ind w:firstLine="567"/>
        <w:jc w:val="both"/>
        <w:rPr>
          <w:iCs/>
          <w:lang w:val="vi-VN"/>
        </w:rPr>
      </w:pPr>
      <w:r w:rsidRPr="00CB0CB8">
        <w:rPr>
          <w:b/>
          <w:i/>
          <w:iCs/>
          <w:lang w:val="vi-VN"/>
        </w:rPr>
        <w:t>Thứ ba</w:t>
      </w:r>
      <w:r w:rsidRPr="00CB0CB8">
        <w:rPr>
          <w:iCs/>
          <w:lang w:val="vi-VN"/>
        </w:rPr>
        <w:t xml:space="preserve">, chế tài xử phạt vi phạm trong mua bán hàng hóa trực tuyến thật sự chưa có sức nặng đủ để ngăn chặn các vi phạm xảy ra. Dễ thấy nhất đó là mức phạt tiền còn tương đối thấp tại quy định tại Điều 63 Nghị định số </w:t>
      </w:r>
      <w:r w:rsidRPr="00CB0CB8">
        <w:rPr>
          <w:iCs/>
          <w:lang w:val="vi-VN"/>
        </w:rPr>
        <w:lastRenderedPageBreak/>
        <w:t>98/2020/NĐ-CP. Theo đó, đối với những hành vi vi phạm có mức độ nghiêm trọng cao nhất như lừa đảo khách hàng thì mức phạt tiền cao nhất cũng chỉ dừng ở mức 50 triệu đồng. Mức phạt này là quá nhỏ bé so với lợi nhuận mà các cá nhân, tổ chức kinh doanh mua bán hàng hóa trực tuyến thu lợi được sau những lần vi phạm bất chấp các quy định mà pháp luật đặt ra gây ảnh hưởng xấu rất lớn đến tâm lý người tiêu dùng trong lĩnh vực đầy tiềm năng này này. Chừng nào mà mức xử phạt vẫn chưa đảm bảo sự răn đe và trừng trị thích đáng thì các hành vi vi phạm vẫn tiếp tồn tại đe dọa xâm phạm quyền và lợi ich hợp pháp của người tiêu dùng.</w:t>
      </w:r>
    </w:p>
    <w:p w14:paraId="64392379" w14:textId="6377CE1E" w:rsidR="00AF4DCE" w:rsidRPr="00CB0CB8" w:rsidRDefault="00AF4DCE" w:rsidP="00435672">
      <w:pPr>
        <w:pStyle w:val="04"/>
        <w:rPr>
          <w:i w:val="0"/>
          <w:iCs w:val="0"/>
        </w:rPr>
      </w:pPr>
      <w:bookmarkStart w:id="73" w:name="_Toc170281200"/>
      <w:bookmarkStart w:id="74" w:name="_Toc170831231"/>
      <w:bookmarkStart w:id="75" w:name="_Toc179546360"/>
      <w:r w:rsidRPr="00CB0CB8">
        <w:t>3.1.2.2 Về phía người tiêu dùng</w:t>
      </w:r>
      <w:bookmarkEnd w:id="73"/>
      <w:bookmarkEnd w:id="74"/>
      <w:bookmarkEnd w:id="75"/>
    </w:p>
    <w:p w14:paraId="6664AD92" w14:textId="1B36068C" w:rsidR="00CA0D4A" w:rsidRPr="00CB0CB8" w:rsidRDefault="005C67A3" w:rsidP="006F34C0">
      <w:pPr>
        <w:pStyle w:val="BodyText"/>
        <w:tabs>
          <w:tab w:val="left" w:pos="993"/>
        </w:tabs>
        <w:spacing w:line="360" w:lineRule="auto"/>
        <w:ind w:firstLine="567"/>
        <w:jc w:val="both"/>
        <w:rPr>
          <w:iCs/>
          <w:lang w:val="vi-VN"/>
        </w:rPr>
      </w:pPr>
      <w:r w:rsidRPr="00CB0CB8">
        <w:rPr>
          <w:b/>
          <w:bCs/>
          <w:i/>
          <w:lang w:val="vi-VN"/>
        </w:rPr>
        <w:t>Thứ nhất,</w:t>
      </w:r>
      <w:r w:rsidRPr="00CB0CB8">
        <w:rPr>
          <w:iCs/>
          <w:lang w:val="vi-VN"/>
        </w:rPr>
        <w:t xml:space="preserve"> </w:t>
      </w:r>
      <w:r w:rsidRPr="00CB0CB8">
        <w:rPr>
          <w:i/>
          <w:lang w:val="vi-VN"/>
        </w:rPr>
        <w:t>quan điểm</w:t>
      </w:r>
      <w:r w:rsidR="00D64F75" w:rsidRPr="00CB0CB8">
        <w:rPr>
          <w:i/>
          <w:lang w:val="vi-VN"/>
        </w:rPr>
        <w:t>, kiến thức và kỹ năng</w:t>
      </w:r>
      <w:r w:rsidRPr="00CB0CB8">
        <w:rPr>
          <w:i/>
          <w:lang w:val="vi-VN"/>
        </w:rPr>
        <w:t xml:space="preserve"> hạn chế của </w:t>
      </w:r>
      <w:r w:rsidR="00F53739" w:rsidRPr="00CB0CB8">
        <w:rPr>
          <w:i/>
          <w:lang w:val="vi-VN"/>
        </w:rPr>
        <w:t xml:space="preserve">NTD </w:t>
      </w:r>
      <w:r w:rsidRPr="00CB0CB8">
        <w:rPr>
          <w:i/>
          <w:lang w:val="vi-VN"/>
        </w:rPr>
        <w:t xml:space="preserve">trong mua bán hàng hóa trực </w:t>
      </w:r>
      <w:r w:rsidR="00F53739" w:rsidRPr="00CB0CB8">
        <w:rPr>
          <w:i/>
          <w:lang w:val="vi-VN"/>
        </w:rPr>
        <w:t>tuyến.</w:t>
      </w:r>
      <w:r w:rsidR="00F53739" w:rsidRPr="00CB0CB8">
        <w:rPr>
          <w:iCs/>
          <w:lang w:val="vi-VN"/>
        </w:rPr>
        <w:t xml:space="preserve"> </w:t>
      </w:r>
      <w:r w:rsidR="00CA0D4A" w:rsidRPr="00CB0CB8">
        <w:rPr>
          <w:iCs/>
          <w:lang w:val="vi-VN"/>
        </w:rPr>
        <w:t>Thực tế chỉ ra rằng, các cơ quan, tổ chức, các nhà làm luật đã luôn quan</w:t>
      </w:r>
      <w:r w:rsidR="00F53739" w:rsidRPr="00CB0CB8">
        <w:rPr>
          <w:iCs/>
          <w:lang w:val="vi-VN"/>
        </w:rPr>
        <w:t xml:space="preserve"> </w:t>
      </w:r>
      <w:r w:rsidR="00CA0D4A" w:rsidRPr="00CB0CB8">
        <w:rPr>
          <w:iCs/>
          <w:lang w:val="vi-VN"/>
        </w:rPr>
        <w:t xml:space="preserve">niệm trong mối quan hệ giao dịch hàng hóa thì </w:t>
      </w:r>
      <w:r w:rsidR="00F53739" w:rsidRPr="00CB0CB8">
        <w:rPr>
          <w:iCs/>
          <w:lang w:val="vi-VN"/>
        </w:rPr>
        <w:t xml:space="preserve">NTD </w:t>
      </w:r>
      <w:r w:rsidR="00CA0D4A" w:rsidRPr="00CB0CB8">
        <w:rPr>
          <w:iCs/>
          <w:lang w:val="vi-VN"/>
        </w:rPr>
        <w:t xml:space="preserve">luôn là bên </w:t>
      </w:r>
      <w:r w:rsidR="00F53739" w:rsidRPr="00CB0CB8">
        <w:rPr>
          <w:iCs/>
          <w:lang w:val="vi-VN"/>
        </w:rPr>
        <w:t xml:space="preserve">yếu </w:t>
      </w:r>
      <w:r w:rsidR="00CA0D4A" w:rsidRPr="00CB0CB8">
        <w:rPr>
          <w:iCs/>
          <w:lang w:val="vi-VN"/>
        </w:rPr>
        <w:t>thế</w:t>
      </w:r>
      <w:r w:rsidR="00F53739" w:rsidRPr="00CB0CB8">
        <w:rPr>
          <w:iCs/>
          <w:lang w:val="vi-VN"/>
        </w:rPr>
        <w:t xml:space="preserve"> </w:t>
      </w:r>
      <w:r w:rsidR="00CA0D4A" w:rsidRPr="00CB0CB8">
        <w:rPr>
          <w:iCs/>
          <w:lang w:val="vi-VN"/>
        </w:rPr>
        <w:t>và là đối tượng trung tâm để thực thi pháp luật</w:t>
      </w:r>
      <w:r w:rsidR="00F53739" w:rsidRPr="00CB0CB8">
        <w:rPr>
          <w:iCs/>
          <w:lang w:val="vi-VN"/>
        </w:rPr>
        <w:t xml:space="preserve"> </w:t>
      </w:r>
      <w:r w:rsidR="00CA0D4A" w:rsidRPr="00CB0CB8">
        <w:rPr>
          <w:iCs/>
          <w:lang w:val="vi-VN"/>
        </w:rPr>
        <w:t>bảo vệ quyền lợi</w:t>
      </w:r>
      <w:r w:rsidR="00F53739" w:rsidRPr="00CB0CB8">
        <w:rPr>
          <w:iCs/>
          <w:lang w:val="vi-VN"/>
        </w:rPr>
        <w:t xml:space="preserve"> NTD</w:t>
      </w:r>
      <w:r w:rsidR="00CA0D4A" w:rsidRPr="00CB0CB8">
        <w:rPr>
          <w:iCs/>
          <w:lang w:val="vi-VN"/>
        </w:rPr>
        <w:t xml:space="preserve">. Với quan điểm này, khi xảy ra sai phạm thì </w:t>
      </w:r>
      <w:r w:rsidR="00F53739" w:rsidRPr="00CB0CB8">
        <w:rPr>
          <w:iCs/>
          <w:lang w:val="vi-VN"/>
        </w:rPr>
        <w:t xml:space="preserve">NTD </w:t>
      </w:r>
      <w:r w:rsidR="00CA0D4A" w:rsidRPr="00CB0CB8">
        <w:rPr>
          <w:iCs/>
          <w:lang w:val="vi-VN"/>
        </w:rPr>
        <w:t>luôn trong trạng thái bị động, có thiên hướng dựa vào sự bảo vệ của các cơ quan chức năng. Tuy vậy, với nguồn nhân lực của nhà nước còn hạn chế và số vụ khai báo vi phạm trong giao dịch mua bán hàng hóa trực tuyến ngày càng có xu hướng tăng lên thì sẽ không thể chỉ dựa vào mỗi cơ quan chức năng để có thể xử lý các vụ việc của</w:t>
      </w:r>
      <w:r w:rsidR="00F53739" w:rsidRPr="00CB0CB8">
        <w:rPr>
          <w:iCs/>
          <w:lang w:val="vi-VN"/>
        </w:rPr>
        <w:t xml:space="preserve"> NTD</w:t>
      </w:r>
      <w:r w:rsidR="00CA0D4A" w:rsidRPr="00CB0CB8">
        <w:rPr>
          <w:iCs/>
          <w:lang w:val="vi-VN"/>
        </w:rPr>
        <w:t>.</w:t>
      </w:r>
    </w:p>
    <w:p w14:paraId="246D3CDC" w14:textId="02A5E6E7" w:rsidR="00CA0D4A" w:rsidRPr="00CB0CB8" w:rsidRDefault="00CA0D4A" w:rsidP="006F34C0">
      <w:pPr>
        <w:pStyle w:val="BodyText"/>
        <w:tabs>
          <w:tab w:val="left" w:pos="993"/>
        </w:tabs>
        <w:spacing w:line="360" w:lineRule="auto"/>
        <w:ind w:firstLine="567"/>
        <w:jc w:val="both"/>
        <w:rPr>
          <w:iCs/>
          <w:lang w:val="vi-VN"/>
        </w:rPr>
      </w:pPr>
      <w:r w:rsidRPr="00CB0CB8">
        <w:rPr>
          <w:iCs/>
          <w:lang w:val="vi-VN"/>
        </w:rPr>
        <w:t xml:space="preserve">Ngoài </w:t>
      </w:r>
      <w:r w:rsidR="00F53739" w:rsidRPr="00CB0CB8">
        <w:rPr>
          <w:iCs/>
          <w:lang w:val="vi-VN"/>
        </w:rPr>
        <w:t>ra,</w:t>
      </w:r>
      <w:r w:rsidRPr="00CB0CB8">
        <w:rPr>
          <w:iCs/>
          <w:lang w:val="vi-VN"/>
        </w:rPr>
        <w:t xml:space="preserve"> trên thực tế cũng ghi nhận nhiều trường hợp </w:t>
      </w:r>
      <w:r w:rsidR="00F53739" w:rsidRPr="00CB0CB8">
        <w:rPr>
          <w:iCs/>
          <w:lang w:val="vi-VN"/>
        </w:rPr>
        <w:t xml:space="preserve">NTD </w:t>
      </w:r>
      <w:r w:rsidRPr="00CB0CB8">
        <w:rPr>
          <w:iCs/>
          <w:lang w:val="vi-VN"/>
        </w:rPr>
        <w:t xml:space="preserve">gặp khó khăn trong mua bán hàng hóa trực tuyến vì nhiều lý do. Chẳng hạn, trong nhiều trường hợp, tính chất của việc mua bán này tương đối phức tạp, chứa đựng yếu tố nước ngoài, các phương thức thanh toán không có sẵn…Khi đã xác định tham gia mua bán hàng hóa trực tuyến thì bản thân </w:t>
      </w:r>
      <w:r w:rsidR="00F53739" w:rsidRPr="00CB0CB8">
        <w:rPr>
          <w:iCs/>
          <w:lang w:val="vi-VN"/>
        </w:rPr>
        <w:t xml:space="preserve">NTD </w:t>
      </w:r>
      <w:r w:rsidRPr="00CB0CB8">
        <w:rPr>
          <w:iCs/>
          <w:lang w:val="vi-VN"/>
        </w:rPr>
        <w:t xml:space="preserve">cũng cần phải có một số kỹ năng nhất định như: Kỹ năng nhận biết thông tin sản phẩm, kỹ năng nhất định về pháp </w:t>
      </w:r>
      <w:r w:rsidR="00F53739" w:rsidRPr="00CB0CB8">
        <w:rPr>
          <w:iCs/>
          <w:lang w:val="vi-VN"/>
        </w:rPr>
        <w:t>lý, v.v. Đ</w:t>
      </w:r>
      <w:r w:rsidRPr="00CB0CB8">
        <w:rPr>
          <w:iCs/>
          <w:lang w:val="vi-VN"/>
        </w:rPr>
        <w:t xml:space="preserve">iều này sẽ hỗ trợ việc mua bán trực tuyến cũng như hạn </w:t>
      </w:r>
      <w:r w:rsidRPr="00CB0CB8">
        <w:rPr>
          <w:iCs/>
          <w:lang w:val="vi-VN"/>
        </w:rPr>
        <w:lastRenderedPageBreak/>
        <w:t>chế các rủi ro trong quá trình mua hàng của</w:t>
      </w:r>
      <w:r w:rsidR="00F53739" w:rsidRPr="00CB0CB8">
        <w:rPr>
          <w:iCs/>
          <w:lang w:val="vi-VN"/>
        </w:rPr>
        <w:t xml:space="preserve"> NTD</w:t>
      </w:r>
      <w:r w:rsidRPr="00CB0CB8">
        <w:rPr>
          <w:iCs/>
          <w:lang w:val="vi-VN"/>
        </w:rPr>
        <w:t xml:space="preserve">. Bên cạnh đó, một số </w:t>
      </w:r>
      <w:r w:rsidR="00F53739" w:rsidRPr="00CB0CB8">
        <w:rPr>
          <w:iCs/>
          <w:lang w:val="vi-VN"/>
        </w:rPr>
        <w:t xml:space="preserve">NTD </w:t>
      </w:r>
      <w:r w:rsidRPr="00CB0CB8">
        <w:rPr>
          <w:iCs/>
          <w:lang w:val="vi-VN"/>
        </w:rPr>
        <w:t xml:space="preserve">đặc biệt có sự khó khăn trong nhận thức hay cách biệt về tuổi tác thời đại rất dễ bị tổn thương theo quy định tại điều 8 Luật Bảo vệ quyền lợi </w:t>
      </w:r>
      <w:r w:rsidR="00F53739" w:rsidRPr="00CB0CB8">
        <w:rPr>
          <w:iCs/>
          <w:lang w:val="vi-VN"/>
        </w:rPr>
        <w:t xml:space="preserve">NTD </w:t>
      </w:r>
      <w:r w:rsidRPr="00CB0CB8">
        <w:rPr>
          <w:iCs/>
          <w:lang w:val="vi-VN"/>
        </w:rPr>
        <w:t xml:space="preserve">năm 2023. Việc không có đủ kiến thức về hàng hóa cũng như không nắm </w:t>
      </w:r>
      <w:r w:rsidR="00D64F75" w:rsidRPr="00CB0CB8">
        <w:rPr>
          <w:iCs/>
          <w:lang w:val="vi-VN"/>
        </w:rPr>
        <w:t>vững</w:t>
      </w:r>
      <w:r w:rsidRPr="00CB0CB8">
        <w:rPr>
          <w:iCs/>
          <w:lang w:val="vi-VN"/>
        </w:rPr>
        <w:t xml:space="preserve"> các kỹ năng về công nghệ thông tin cũng có thể đặt người tiêu dùng trực tuyến vào vị thế dễ bị xâm hại.</w:t>
      </w:r>
    </w:p>
    <w:p w14:paraId="49FC3DFD" w14:textId="460C230D" w:rsidR="00CA0D4A" w:rsidRPr="00CB0CB8" w:rsidRDefault="00CA0D4A" w:rsidP="006F34C0">
      <w:pPr>
        <w:pStyle w:val="BodyText"/>
        <w:tabs>
          <w:tab w:val="left" w:pos="993"/>
        </w:tabs>
        <w:spacing w:line="360" w:lineRule="auto"/>
        <w:ind w:firstLine="567"/>
        <w:jc w:val="both"/>
        <w:rPr>
          <w:iCs/>
          <w:lang w:val="vi-VN"/>
        </w:rPr>
      </w:pPr>
      <w:r w:rsidRPr="00CB0CB8">
        <w:rPr>
          <w:b/>
          <w:bCs/>
          <w:i/>
          <w:iCs/>
          <w:lang w:val="vi-VN"/>
        </w:rPr>
        <w:t>Thứ hai</w:t>
      </w:r>
      <w:r w:rsidRPr="00CB0CB8">
        <w:rPr>
          <w:b/>
          <w:bCs/>
          <w:iCs/>
          <w:lang w:val="vi-VN"/>
        </w:rPr>
        <w:t>,</w:t>
      </w:r>
      <w:r w:rsidRPr="00CB0CB8">
        <w:rPr>
          <w:iCs/>
          <w:lang w:val="vi-VN"/>
        </w:rPr>
        <w:t xml:space="preserve"> </w:t>
      </w:r>
      <w:r w:rsidRPr="00CB0CB8">
        <w:rPr>
          <w:i/>
          <w:lang w:val="vi-VN"/>
        </w:rPr>
        <w:t xml:space="preserve">thông thường, trong mối quan hệ mua bán hàng trực tuyến thì </w:t>
      </w:r>
      <w:r w:rsidR="00F53739" w:rsidRPr="00CB0CB8">
        <w:rPr>
          <w:i/>
          <w:lang w:val="vi-VN"/>
        </w:rPr>
        <w:t xml:space="preserve">NTD </w:t>
      </w:r>
      <w:r w:rsidRPr="00CB0CB8">
        <w:rPr>
          <w:i/>
          <w:lang w:val="vi-VN"/>
        </w:rPr>
        <w:t>luôn được cho là ở thế yếu</w:t>
      </w:r>
      <w:r w:rsidRPr="00CB0CB8">
        <w:rPr>
          <w:iCs/>
          <w:lang w:val="vi-VN"/>
        </w:rPr>
        <w:t>. Tuy nhiên, điều này cũng không phải lúc nào cũng đúng.</w:t>
      </w:r>
      <w:r w:rsidR="00F53739" w:rsidRPr="00CB0CB8">
        <w:rPr>
          <w:iCs/>
          <w:lang w:val="vi-VN"/>
        </w:rPr>
        <w:t xml:space="preserve"> </w:t>
      </w:r>
      <w:r w:rsidRPr="00CB0CB8">
        <w:rPr>
          <w:iCs/>
          <w:lang w:val="vi-VN"/>
        </w:rPr>
        <w:t xml:space="preserve">Có một số </w:t>
      </w:r>
      <w:r w:rsidR="00F53739" w:rsidRPr="00CB0CB8">
        <w:rPr>
          <w:iCs/>
          <w:lang w:val="vi-VN"/>
        </w:rPr>
        <w:t xml:space="preserve">NTD </w:t>
      </w:r>
      <w:r w:rsidRPr="00CB0CB8">
        <w:rPr>
          <w:iCs/>
          <w:lang w:val="vi-VN"/>
        </w:rPr>
        <w:t>có hành vi lợi dụng các quyền mà được pháp luật bảo vệ nhằm trục lợi cá nhân gây tổn thất cho bên bán.</w:t>
      </w:r>
      <w:r w:rsidR="00F53739" w:rsidRPr="00CB0CB8">
        <w:rPr>
          <w:iCs/>
          <w:lang w:val="vi-VN"/>
        </w:rPr>
        <w:t xml:space="preserve"> </w:t>
      </w:r>
      <w:r w:rsidRPr="00CB0CB8">
        <w:rPr>
          <w:iCs/>
          <w:lang w:val="vi-VN"/>
        </w:rPr>
        <w:t xml:space="preserve">Trên thực tế, quá trình giải quyết các vụ việc khiếu nại cho thấy, một số </w:t>
      </w:r>
      <w:r w:rsidR="00F53739" w:rsidRPr="00CB0CB8">
        <w:rPr>
          <w:iCs/>
          <w:lang w:val="vi-VN"/>
        </w:rPr>
        <w:t xml:space="preserve">NTD </w:t>
      </w:r>
      <w:r w:rsidRPr="00CB0CB8">
        <w:rPr>
          <w:iCs/>
          <w:lang w:val="vi-VN"/>
        </w:rPr>
        <w:t xml:space="preserve">lợi dụng quyền có thể ám chỉ một số hành vi, ví dụ như: </w:t>
      </w:r>
      <w:r w:rsidR="00F53739" w:rsidRPr="00CB0CB8">
        <w:rPr>
          <w:iCs/>
          <w:lang w:val="vi-VN"/>
        </w:rPr>
        <w:t>S</w:t>
      </w:r>
      <w:r w:rsidRPr="00CB0CB8">
        <w:rPr>
          <w:iCs/>
          <w:lang w:val="vi-VN"/>
        </w:rPr>
        <w:t xml:space="preserve">ử dụng quyền lựa chọn của mình để đòi hỏi sản phẩm và dịch vụ chất lượng cao hơn từ các nhà cung cấp, hoặc thậm chí là đòi hỏi giảm giá hoặc ưu đãi khác nhau… Đôi khi, </w:t>
      </w:r>
      <w:r w:rsidR="00F53739" w:rsidRPr="00CB0CB8">
        <w:rPr>
          <w:iCs/>
          <w:lang w:val="vi-VN"/>
        </w:rPr>
        <w:t xml:space="preserve">NTD </w:t>
      </w:r>
      <w:r w:rsidRPr="00CB0CB8">
        <w:rPr>
          <w:iCs/>
          <w:lang w:val="vi-VN"/>
        </w:rPr>
        <w:t>có thể tận dụng các quyền lợi của họ để đề xuất hoặc yêu cầu những thay đổi cụ thể trong sản phẩm, dịch vụ hoặc chính sách của các doanh nghiệp.</w:t>
      </w:r>
      <w:r w:rsidR="00556AE1" w:rsidRPr="00CB0CB8">
        <w:rPr>
          <w:rStyle w:val="FootnoteReference"/>
          <w:iCs/>
          <w:lang w:val="vi-VN"/>
        </w:rPr>
        <w:footnoteReference w:id="58"/>
      </w:r>
      <w:r w:rsidR="00556AE1" w:rsidRPr="00CB0CB8">
        <w:rPr>
          <w:lang w:val="nl-NL"/>
        </w:rPr>
        <w:t xml:space="preserve"> L</w:t>
      </w:r>
      <w:r w:rsidRPr="00CB0CB8">
        <w:rPr>
          <w:lang w:val="nl-NL"/>
        </w:rPr>
        <w:t xml:space="preserve">uật bảo vệ quyền lợi </w:t>
      </w:r>
      <w:r w:rsidR="00F53739" w:rsidRPr="00CB0CB8">
        <w:rPr>
          <w:lang w:val="nl-NL"/>
        </w:rPr>
        <w:t>NTD</w:t>
      </w:r>
      <w:r w:rsidR="00F53739" w:rsidRPr="00CB0CB8">
        <w:rPr>
          <w:lang w:val="vi-VN"/>
        </w:rPr>
        <w:t xml:space="preserve"> </w:t>
      </w:r>
      <w:r w:rsidRPr="00CB0CB8">
        <w:rPr>
          <w:lang w:val="nl-NL"/>
        </w:rPr>
        <w:t xml:space="preserve">có quy định cấm </w:t>
      </w:r>
      <w:r w:rsidR="00F53739" w:rsidRPr="00CB0CB8">
        <w:rPr>
          <w:lang w:val="vi-VN"/>
        </w:rPr>
        <w:t xml:space="preserve">NTD </w:t>
      </w:r>
      <w:r w:rsidRPr="00CB0CB8">
        <w:rPr>
          <w:lang w:val="nl-NL"/>
        </w:rPr>
        <w:t xml:space="preserve">lợi dụng việc bảo vệ quyền lợi </w:t>
      </w:r>
      <w:r w:rsidR="00F53739" w:rsidRPr="00CB0CB8">
        <w:rPr>
          <w:lang w:val="nl-NL"/>
        </w:rPr>
        <w:t>NTD</w:t>
      </w:r>
      <w:r w:rsidR="00F53739" w:rsidRPr="00CB0CB8">
        <w:rPr>
          <w:lang w:val="vi-VN"/>
        </w:rPr>
        <w:t xml:space="preserve"> </w:t>
      </w:r>
      <w:r w:rsidRPr="00CB0CB8">
        <w:rPr>
          <w:lang w:val="nl-NL"/>
        </w:rPr>
        <w:t xml:space="preserve">để xâm phạm lợi ích của Nhà nước, quyền, lợi ích hợp pháp của tổ chức, cá nhân khác quy định tại khoản 4 điều 10 Luật Bảo vệ quyền lợi </w:t>
      </w:r>
      <w:r w:rsidR="00F53739" w:rsidRPr="00CB0CB8">
        <w:rPr>
          <w:lang w:val="nl-NL"/>
        </w:rPr>
        <w:t>NTD</w:t>
      </w:r>
      <w:r w:rsidR="00F53739" w:rsidRPr="00CB0CB8">
        <w:rPr>
          <w:lang w:val="vi-VN"/>
        </w:rPr>
        <w:t xml:space="preserve"> </w:t>
      </w:r>
      <w:r w:rsidRPr="00CB0CB8">
        <w:rPr>
          <w:lang w:val="nl-NL"/>
        </w:rPr>
        <w:t>năm 2023. Tuy vậy, hiện nay vẫn chưa có chế tài xử lý vi phạm với các hành vi trên.</w:t>
      </w:r>
    </w:p>
    <w:p w14:paraId="5CC8AB07" w14:textId="0247501B" w:rsidR="00A564D0" w:rsidRPr="00CB0CB8" w:rsidRDefault="00A564D0" w:rsidP="00435672">
      <w:pPr>
        <w:pStyle w:val="04"/>
        <w:rPr>
          <w:i w:val="0"/>
          <w:iCs w:val="0"/>
        </w:rPr>
      </w:pPr>
      <w:bookmarkStart w:id="76" w:name="_Toc170281201"/>
      <w:bookmarkStart w:id="77" w:name="_Toc170831232"/>
      <w:bookmarkStart w:id="78" w:name="_Toc179546361"/>
      <w:r w:rsidRPr="00CB0CB8">
        <w:t>3.1.2.3 Về phía cá nhân, tổ chức kinh doanh</w:t>
      </w:r>
      <w:r w:rsidR="00F53739" w:rsidRPr="00CB0CB8">
        <w:t xml:space="preserve"> trực tuyến</w:t>
      </w:r>
      <w:bookmarkEnd w:id="76"/>
      <w:bookmarkEnd w:id="77"/>
      <w:bookmarkEnd w:id="78"/>
    </w:p>
    <w:p w14:paraId="6AE910F8" w14:textId="3197EEAE" w:rsidR="00F53739" w:rsidRPr="00CB0CB8" w:rsidRDefault="00552AD0" w:rsidP="006F34C0">
      <w:pPr>
        <w:pStyle w:val="BodyText"/>
        <w:tabs>
          <w:tab w:val="left" w:pos="993"/>
        </w:tabs>
        <w:spacing w:line="360" w:lineRule="auto"/>
        <w:ind w:firstLine="567"/>
        <w:jc w:val="both"/>
        <w:rPr>
          <w:lang w:val="vi-VN"/>
        </w:rPr>
      </w:pPr>
      <w:r w:rsidRPr="00CB0CB8">
        <w:rPr>
          <w:iCs/>
          <w:lang w:val="nl-NL"/>
        </w:rPr>
        <w:t xml:space="preserve">Hiện nay tại Việt Nam, các cá nhân, tổ chức kinh doanh đã có sự trưởng thành về mặt ý thức khi có những bước thay đổi trong quan điểm, chấp hành nghiêm ngặt và thực hiện tốt các quy định về bảo vệ </w:t>
      </w:r>
      <w:r w:rsidR="00F53739" w:rsidRPr="00CB0CB8">
        <w:rPr>
          <w:iCs/>
          <w:lang w:val="nl-NL"/>
        </w:rPr>
        <w:t>NTD</w:t>
      </w:r>
      <w:r w:rsidR="00F53739" w:rsidRPr="00CB0CB8">
        <w:rPr>
          <w:iCs/>
          <w:lang w:val="vi-VN"/>
        </w:rPr>
        <w:t xml:space="preserve"> </w:t>
      </w:r>
      <w:r w:rsidRPr="00CB0CB8">
        <w:rPr>
          <w:iCs/>
          <w:lang w:val="nl-NL"/>
        </w:rPr>
        <w:t xml:space="preserve">do nhà nước đặt ra. </w:t>
      </w:r>
      <w:r w:rsidR="00D64F75" w:rsidRPr="00CB0CB8">
        <w:rPr>
          <w:iCs/>
          <w:lang w:val="vi-VN"/>
        </w:rPr>
        <w:t>Họ x</w:t>
      </w:r>
      <w:r w:rsidRPr="00CB0CB8">
        <w:rPr>
          <w:iCs/>
          <w:lang w:val="nl-NL"/>
        </w:rPr>
        <w:t xml:space="preserve">ác định rằng </w:t>
      </w:r>
      <w:r w:rsidR="00F53739" w:rsidRPr="00CB0CB8">
        <w:rPr>
          <w:iCs/>
          <w:lang w:val="nl-NL"/>
        </w:rPr>
        <w:t>NTD</w:t>
      </w:r>
      <w:r w:rsidR="00F53739" w:rsidRPr="00CB0CB8">
        <w:rPr>
          <w:iCs/>
          <w:lang w:val="vi-VN"/>
        </w:rPr>
        <w:t xml:space="preserve"> </w:t>
      </w:r>
      <w:r w:rsidRPr="00CB0CB8">
        <w:rPr>
          <w:iCs/>
          <w:lang w:val="nl-NL"/>
        </w:rPr>
        <w:t>chính là mục tiêu quan trọng trong chính sách kinh doanh của mình</w:t>
      </w:r>
      <w:r w:rsidR="003B2D24" w:rsidRPr="00CB0CB8">
        <w:rPr>
          <w:iCs/>
          <w:lang w:val="nl-NL"/>
        </w:rPr>
        <w:t>.</w:t>
      </w:r>
      <w:r w:rsidRPr="00CB0CB8">
        <w:rPr>
          <w:iCs/>
          <w:lang w:val="nl-NL"/>
        </w:rPr>
        <w:t xml:space="preserve"> </w:t>
      </w:r>
      <w:r w:rsidR="003B2D24" w:rsidRPr="00CB0CB8">
        <w:rPr>
          <w:lang w:val="nl-NL"/>
        </w:rPr>
        <w:t xml:space="preserve">Tuy vậy, vẫn còn một số cá nhân, tổ chức kinh doanh chưa </w:t>
      </w:r>
      <w:r w:rsidR="003B2D24" w:rsidRPr="00CB0CB8">
        <w:rPr>
          <w:lang w:val="nl-NL"/>
        </w:rPr>
        <w:lastRenderedPageBreak/>
        <w:t>thực hiện tốt các quy định của luật trong công cuộc bảo vệ</w:t>
      </w:r>
      <w:r w:rsidR="00556AE1" w:rsidRPr="00CB0CB8">
        <w:rPr>
          <w:lang w:val="vi-VN"/>
        </w:rPr>
        <w:t xml:space="preserve"> NTD</w:t>
      </w:r>
      <w:r w:rsidR="003B2D24" w:rsidRPr="00CB0CB8">
        <w:rPr>
          <w:lang w:val="nl-NL"/>
        </w:rPr>
        <w:t xml:space="preserve">, xâm phạm đến quyền và lợi ích của </w:t>
      </w:r>
      <w:r w:rsidR="00F53739" w:rsidRPr="00CB0CB8">
        <w:rPr>
          <w:lang w:val="nl-NL"/>
        </w:rPr>
        <w:t>NTD</w:t>
      </w:r>
      <w:r w:rsidR="003B2D24" w:rsidRPr="00CB0CB8">
        <w:rPr>
          <w:lang w:val="nl-NL"/>
        </w:rPr>
        <w:t xml:space="preserve">. </w:t>
      </w:r>
      <w:r w:rsidR="00556AE1" w:rsidRPr="00CB0CB8">
        <w:rPr>
          <w:lang w:val="nl-NL"/>
        </w:rPr>
        <w:t>Cụ</w:t>
      </w:r>
      <w:r w:rsidR="00556AE1" w:rsidRPr="00CB0CB8">
        <w:rPr>
          <w:lang w:val="vi-VN"/>
        </w:rPr>
        <w:t xml:space="preserve"> </w:t>
      </w:r>
      <w:r w:rsidR="003B2D24" w:rsidRPr="00CB0CB8">
        <w:rPr>
          <w:lang w:val="nl-NL"/>
        </w:rPr>
        <w:t>thể nổi bật nhất là các hành vi:</w:t>
      </w:r>
    </w:p>
    <w:p w14:paraId="265A2B6E" w14:textId="2CAC5CFC" w:rsidR="00CA0D4A" w:rsidRPr="00CB0CB8" w:rsidRDefault="00F53739" w:rsidP="006F34C0">
      <w:pPr>
        <w:pStyle w:val="BodyText"/>
        <w:tabs>
          <w:tab w:val="left" w:pos="993"/>
        </w:tabs>
        <w:spacing w:line="360" w:lineRule="auto"/>
        <w:ind w:firstLine="567"/>
        <w:jc w:val="both"/>
        <w:rPr>
          <w:lang w:val="nl-NL"/>
        </w:rPr>
      </w:pPr>
      <w:r w:rsidRPr="00CB0CB8">
        <w:rPr>
          <w:lang w:val="vi-VN"/>
        </w:rPr>
        <w:t>(i)</w:t>
      </w:r>
      <w:r w:rsidR="00EC2595" w:rsidRPr="00CB0CB8">
        <w:rPr>
          <w:lang w:val="nl-NL"/>
        </w:rPr>
        <w:t xml:space="preserve"> Hành vi vi phạm về thông tin hàng </w:t>
      </w:r>
      <w:r w:rsidRPr="00CB0CB8">
        <w:rPr>
          <w:lang w:val="nl-NL"/>
        </w:rPr>
        <w:t>hóa</w:t>
      </w:r>
      <w:r w:rsidRPr="00CB0CB8">
        <w:rPr>
          <w:lang w:val="vi-VN"/>
        </w:rPr>
        <w:t xml:space="preserve">. </w:t>
      </w:r>
      <w:r w:rsidR="00CA0D4A" w:rsidRPr="00CB0CB8">
        <w:rPr>
          <w:lang w:val="nl-NL"/>
        </w:rPr>
        <w:t xml:space="preserve">Đây là hành vi mà người bán cung cấp thông tin không đúng hoặc mơ hồ về sản phẩm, làm cho </w:t>
      </w:r>
      <w:r w:rsidRPr="00CB0CB8">
        <w:rPr>
          <w:lang w:val="nl-NL"/>
        </w:rPr>
        <w:t>NTD</w:t>
      </w:r>
      <w:r w:rsidRPr="00CB0CB8">
        <w:rPr>
          <w:lang w:val="vi-VN"/>
        </w:rPr>
        <w:t xml:space="preserve"> </w:t>
      </w:r>
      <w:r w:rsidR="00CA0D4A" w:rsidRPr="00CB0CB8">
        <w:rPr>
          <w:lang w:val="nl-NL"/>
        </w:rPr>
        <w:t>có thể hiểu sai về chất lượng, tính năng hoặc nguồn gốc của sản phẩm.</w:t>
      </w:r>
      <w:r w:rsidR="00CA0D4A" w:rsidRPr="00CB0CB8">
        <w:rPr>
          <w:lang w:val="vi-VN"/>
        </w:rPr>
        <w:t xml:space="preserve"> Thông tin về sản phẩm hàng hóa là một yếu tố quan trọng tác động đến tâm lý tiêu dùng và quyết định của người mua. Do đó, việc cung cấp thông tin không đúng sẽ dẫn đến những sự lựa chọn sai của</w:t>
      </w:r>
      <w:r w:rsidR="00DA6C87" w:rsidRPr="00CB0CB8">
        <w:rPr>
          <w:lang w:val="vi-VN"/>
        </w:rPr>
        <w:t xml:space="preserve"> NTD</w:t>
      </w:r>
      <w:r w:rsidR="00CA0D4A" w:rsidRPr="00CB0CB8">
        <w:rPr>
          <w:lang w:val="vi-VN"/>
        </w:rPr>
        <w:t xml:space="preserve">, gián tiếp ảnh hưởng đến quyền lợi của họ. </w:t>
      </w:r>
      <w:r w:rsidR="00CA0D4A" w:rsidRPr="00CB0CB8">
        <w:rPr>
          <w:lang w:val="nl-NL"/>
        </w:rPr>
        <w:t xml:space="preserve">Hiện nay, việc cung cấp thông tin sai lệch thậm chí còn xuất hiện ở bên thứ ba khi mà các vụ việc quảng cáo, cung cấp thông tin thổi phồng chức năng, gây nhầm lẫn cho </w:t>
      </w:r>
      <w:r w:rsidR="00DA6C87" w:rsidRPr="00CB0CB8">
        <w:rPr>
          <w:lang w:val="nl-NL"/>
        </w:rPr>
        <w:t>NTD</w:t>
      </w:r>
      <w:r w:rsidR="00DA6C87" w:rsidRPr="00CB0CB8">
        <w:rPr>
          <w:lang w:val="vi-VN"/>
        </w:rPr>
        <w:t xml:space="preserve"> </w:t>
      </w:r>
      <w:r w:rsidR="00CA0D4A" w:rsidRPr="00CB0CB8">
        <w:rPr>
          <w:lang w:val="nl-NL"/>
        </w:rPr>
        <w:t>về giá trị thật sự của hàng hóa, chương trình khuyến mại của các sản phẩm bày bán.</w:t>
      </w:r>
      <w:r w:rsidR="00CA0D4A" w:rsidRPr="00CB0CB8">
        <w:rPr>
          <w:lang w:val="vi-VN"/>
        </w:rPr>
        <w:t xml:space="preserve"> Hay nói cách khác, việc quảng cáo không đúng sự thật hoặc nói quá lên về các đặc điểm hay công dụng của sản phẩm</w:t>
      </w:r>
      <w:r w:rsidR="00CA0D4A" w:rsidRPr="00CB0CB8">
        <w:rPr>
          <w:lang w:val="nl-NL"/>
        </w:rPr>
        <w:t xml:space="preserve"> </w:t>
      </w:r>
      <w:r w:rsidR="00CA0D4A" w:rsidRPr="00CB0CB8">
        <w:rPr>
          <w:lang w:val="vi-VN"/>
        </w:rPr>
        <w:t>cũng có nghĩa là đang tiếp tay hay giúp sức cho các hành vi xâm phạm quyền lợi của</w:t>
      </w:r>
      <w:r w:rsidR="00DA6C87" w:rsidRPr="00CB0CB8">
        <w:rPr>
          <w:lang w:val="vi-VN"/>
        </w:rPr>
        <w:t xml:space="preserve"> NTD</w:t>
      </w:r>
      <w:r w:rsidR="00CA0D4A" w:rsidRPr="00CB0CB8">
        <w:rPr>
          <w:lang w:val="vi-VN"/>
        </w:rPr>
        <w:t xml:space="preserve">. Từ đây, có thể thấy </w:t>
      </w:r>
      <w:r w:rsidR="00CA0D4A" w:rsidRPr="00CB0CB8">
        <w:rPr>
          <w:lang w:val="nl-NL"/>
        </w:rPr>
        <w:t>đang có nhiều dấu hiệu vi phạm về trách nhiệm của bên thứ ba trong cung cấp thông tin cho</w:t>
      </w:r>
      <w:r w:rsidR="00DA6C87" w:rsidRPr="00CB0CB8">
        <w:rPr>
          <w:lang w:val="vi-VN"/>
        </w:rPr>
        <w:t xml:space="preserve"> NTD</w:t>
      </w:r>
      <w:r w:rsidR="00CA0D4A" w:rsidRPr="00CB0CB8">
        <w:rPr>
          <w:lang w:val="nl-NL"/>
        </w:rPr>
        <w:t>.</w:t>
      </w:r>
    </w:p>
    <w:p w14:paraId="24FD12BD" w14:textId="5F16A76B" w:rsidR="00CA0D4A" w:rsidRPr="00CB0CB8" w:rsidRDefault="00EC2595" w:rsidP="006F34C0">
      <w:pPr>
        <w:pStyle w:val="BodyText"/>
        <w:tabs>
          <w:tab w:val="left" w:pos="993"/>
        </w:tabs>
        <w:spacing w:line="360" w:lineRule="auto"/>
        <w:ind w:firstLine="567"/>
        <w:jc w:val="both"/>
        <w:rPr>
          <w:lang w:val="nl-NL"/>
        </w:rPr>
      </w:pPr>
      <w:r w:rsidRPr="00CB0CB8">
        <w:rPr>
          <w:lang w:val="nl-NL"/>
        </w:rPr>
        <w:t>(</w:t>
      </w:r>
      <w:r w:rsidR="00DA6C87" w:rsidRPr="00CB0CB8">
        <w:rPr>
          <w:lang w:val="nl-NL"/>
        </w:rPr>
        <w:t>ii</w:t>
      </w:r>
      <w:r w:rsidRPr="00CB0CB8">
        <w:rPr>
          <w:lang w:val="nl-NL"/>
        </w:rPr>
        <w:t>)</w:t>
      </w:r>
      <w:r w:rsidR="00DA6C87" w:rsidRPr="00CB0CB8">
        <w:rPr>
          <w:lang w:val="vi-VN"/>
        </w:rPr>
        <w:t xml:space="preserve"> </w:t>
      </w:r>
      <w:r w:rsidRPr="00CB0CB8">
        <w:rPr>
          <w:lang w:val="nl-NL"/>
        </w:rPr>
        <w:t xml:space="preserve">Hành vi vi phạm về việc thiếu bảo </w:t>
      </w:r>
      <w:r w:rsidR="002B688E" w:rsidRPr="00CB0CB8">
        <w:rPr>
          <w:lang w:val="nl-NL"/>
        </w:rPr>
        <w:t>mật thông tin cá nhân</w:t>
      </w:r>
      <w:r w:rsidR="00DA6C87" w:rsidRPr="00CB0CB8">
        <w:rPr>
          <w:lang w:val="vi-VN"/>
        </w:rPr>
        <w:t xml:space="preserve"> NTD. </w:t>
      </w:r>
      <w:r w:rsidR="00CA0D4A" w:rsidRPr="00CB0CB8">
        <w:rPr>
          <w:lang w:val="nl-NL"/>
        </w:rPr>
        <w:t xml:space="preserve">Hiện nay, một số cá nhân, tổ chức kinh doanh có hành vi thu thập và sử dụng thông tin của </w:t>
      </w:r>
      <w:r w:rsidR="00DA6C87" w:rsidRPr="00CB0CB8">
        <w:rPr>
          <w:lang w:val="nl-NL"/>
        </w:rPr>
        <w:t>NTD</w:t>
      </w:r>
      <w:r w:rsidR="00DA6C87" w:rsidRPr="00CB0CB8">
        <w:rPr>
          <w:lang w:val="vi-VN"/>
        </w:rPr>
        <w:t xml:space="preserve"> </w:t>
      </w:r>
      <w:r w:rsidR="00CA0D4A" w:rsidRPr="00CB0CB8">
        <w:rPr>
          <w:lang w:val="nl-NL"/>
        </w:rPr>
        <w:t xml:space="preserve">mà không có bất cứ thông báo nào một cách trái phép. Một số thì có thông báo nhưng lại thông báo không đầy </w:t>
      </w:r>
      <w:r w:rsidR="00556AE1" w:rsidRPr="00CB0CB8">
        <w:rPr>
          <w:lang w:val="nl-NL"/>
        </w:rPr>
        <w:t>đủ</w:t>
      </w:r>
      <w:r w:rsidR="00556AE1" w:rsidRPr="00CB0CB8">
        <w:rPr>
          <w:lang w:val="vi-VN"/>
        </w:rPr>
        <w:t>.</w:t>
      </w:r>
      <w:r w:rsidR="00556AE1" w:rsidRPr="00CB0CB8">
        <w:rPr>
          <w:rStyle w:val="FootnoteReference"/>
          <w:lang w:val="vi-VN"/>
        </w:rPr>
        <w:footnoteReference w:id="59"/>
      </w:r>
      <w:r w:rsidR="00556AE1" w:rsidRPr="00CB0CB8">
        <w:rPr>
          <w:lang w:val="vi-VN"/>
        </w:rPr>
        <w:t xml:space="preserve"> C</w:t>
      </w:r>
      <w:r w:rsidR="00CA0D4A" w:rsidRPr="00CB0CB8">
        <w:rPr>
          <w:lang w:val="nl-NL"/>
        </w:rPr>
        <w:t>ác trang mua sắm trực tuyến cũng không có phương án bảo vệ đúng thông tin cá nhân của người tiêu dùng, dẫn đến rủi ro mất thông tin cá nhân hoặc gian lận tài khoản</w:t>
      </w:r>
      <w:r w:rsidR="00D64F75" w:rsidRPr="00CB0CB8">
        <w:rPr>
          <w:lang w:val="vi-VN"/>
        </w:rPr>
        <w:t>.</w:t>
      </w:r>
      <w:r w:rsidR="002A2572" w:rsidRPr="00CB0CB8">
        <w:rPr>
          <w:lang w:val="nl-NL"/>
        </w:rPr>
        <w:t xml:space="preserve"> Ví dụ vào ngày 02/06/2022 phòng An ninh điều tra Công an tỉnh Phú Thọ đã điều tra, làm rõ vụ án Vũ Hồng Anh (SN 1991, trú tại phường Mông Dương, TP Cẩm Phả, tỉnh Quảng Ninh) và Nguyễn Phi Long (SN 1992, HKTT tại huyện Hưng Hà, </w:t>
      </w:r>
      <w:r w:rsidR="002A2572" w:rsidRPr="00CB0CB8">
        <w:rPr>
          <w:lang w:val="nl-NL"/>
        </w:rPr>
        <w:lastRenderedPageBreak/>
        <w:t>tỉnh Thái Bình; hiện đang ở tại Hà Nội) phạm tội “Đưa hoặc sử dụng trái phép thông tin mạng máy tính, mạng viễn thông” xảy ra tại tỉnh Phú Thọ và TP Hà Nội. Trong vụ án này, Anh và Long đã trao đổi, thu thập trên mạng internet từ những người khác bằng cách đăng bài hỗ trợ bán data miễn phí cho người có nhu cầu bán trong nhóm “Data khách hàng tiềm năng”, với hơn 11.000 thành viên; giúp họ bán được data đồng thời thu thập thêm dữ liệu thông tin cá nhân của người khác, phục vụ việc mua bán</w:t>
      </w:r>
      <w:r w:rsidR="00CA0D4A" w:rsidRPr="00CB0CB8">
        <w:rPr>
          <w:lang w:val="nl-NL"/>
        </w:rPr>
        <w:t>.</w:t>
      </w:r>
      <w:r w:rsidR="00DA6C87" w:rsidRPr="00CB0CB8">
        <w:rPr>
          <w:rStyle w:val="FootnoteReference"/>
          <w:lang w:val="nl-NL"/>
        </w:rPr>
        <w:footnoteReference w:id="60"/>
      </w:r>
    </w:p>
    <w:p w14:paraId="4B069437" w14:textId="282B6CE3" w:rsidR="009D1418" w:rsidRPr="00CB0CB8" w:rsidRDefault="009D1418" w:rsidP="00435672">
      <w:pPr>
        <w:pStyle w:val="030"/>
        <w:rPr>
          <w:b w:val="0"/>
          <w:i w:val="0"/>
        </w:rPr>
      </w:pPr>
      <w:bookmarkStart w:id="79" w:name="_Toc179546362"/>
      <w:r w:rsidRPr="00CB0CB8">
        <w:t>3.1.3. Nguyên nhân của những vướng mắc</w:t>
      </w:r>
      <w:bookmarkEnd w:id="79"/>
    </w:p>
    <w:p w14:paraId="3AD9C55C" w14:textId="0191F2CE" w:rsidR="003365AB" w:rsidRPr="00CB0CB8" w:rsidRDefault="003365AB" w:rsidP="006F34C0">
      <w:pPr>
        <w:pStyle w:val="BodyText"/>
        <w:tabs>
          <w:tab w:val="left" w:pos="993"/>
        </w:tabs>
        <w:spacing w:line="360" w:lineRule="auto"/>
        <w:ind w:firstLine="567"/>
        <w:jc w:val="both"/>
        <w:rPr>
          <w:lang w:val="vi-VN"/>
        </w:rPr>
      </w:pPr>
      <w:r w:rsidRPr="00CB0CB8">
        <w:rPr>
          <w:iCs/>
          <w:lang w:val="vi-VN"/>
        </w:rPr>
        <w:t xml:space="preserve">Trên cơ sở các số liệu </w:t>
      </w:r>
      <w:r w:rsidRPr="00CB0CB8">
        <w:t>phản ánh hoạt động của cơ quan quản lý nhà nước trong quá trình</w:t>
      </w:r>
      <w:r w:rsidRPr="00CB0CB8">
        <w:rPr>
          <w:lang w:val="vi-VN"/>
        </w:rPr>
        <w:t xml:space="preserve"> tiếp nhận xử lý các khiếu nại, vướng mắc cũng như phân tích về thực trạng vi phạm đến quyền lợi của </w:t>
      </w:r>
      <w:r w:rsidR="00DA6C87" w:rsidRPr="00CB0CB8">
        <w:rPr>
          <w:lang w:val="vi-VN"/>
        </w:rPr>
        <w:t xml:space="preserve">NTD </w:t>
      </w:r>
      <w:r w:rsidRPr="00CB0CB8">
        <w:rPr>
          <w:lang w:val="vi-VN"/>
        </w:rPr>
        <w:t>trong mua bán hàng hóa trực tuyến, chúng ta có thể đánh giá được thực trạng.</w:t>
      </w:r>
      <w:r w:rsidR="00D64F75" w:rsidRPr="00CB0CB8">
        <w:rPr>
          <w:lang w:val="vi-VN"/>
        </w:rPr>
        <w:t xml:space="preserve"> </w:t>
      </w:r>
      <w:r w:rsidRPr="00CB0CB8">
        <w:rPr>
          <w:lang w:val="vi-VN"/>
        </w:rPr>
        <w:t xml:space="preserve">Cụ thể, mức độ tuân thủ các quy định về bảo vệ </w:t>
      </w:r>
      <w:r w:rsidR="00DA6C87" w:rsidRPr="00CB0CB8">
        <w:rPr>
          <w:lang w:val="vi-VN"/>
        </w:rPr>
        <w:t xml:space="preserve">NTD </w:t>
      </w:r>
      <w:r w:rsidRPr="00CB0CB8">
        <w:rPr>
          <w:lang w:val="vi-VN"/>
        </w:rPr>
        <w:t>của các cá nhân, tổ chức kinh doanh là chưa cao khi mà vẫn còn nhiều vi phạm xâm hại đến quyền lợi của</w:t>
      </w:r>
      <w:r w:rsidR="00DA6C87" w:rsidRPr="00CB0CB8">
        <w:rPr>
          <w:lang w:val="vi-VN"/>
        </w:rPr>
        <w:t xml:space="preserve"> NTD</w:t>
      </w:r>
      <w:r w:rsidRPr="00CB0CB8">
        <w:rPr>
          <w:lang w:val="vi-VN"/>
        </w:rPr>
        <w:t>. Nhiều cam kết có nội dung không rõ ràng, nhất là liên quan đến quyền và bảo mật thông tin của người tiêu dùng. Tất cả đều bắt nguồn từ các nguyên nhân chủ yếu sau đây:</w:t>
      </w:r>
    </w:p>
    <w:p w14:paraId="22F5F33C" w14:textId="752CE23B" w:rsidR="000C7AF5" w:rsidRPr="00CB0CB8" w:rsidRDefault="003365AB" w:rsidP="006F34C0">
      <w:pPr>
        <w:pStyle w:val="BodyText"/>
        <w:tabs>
          <w:tab w:val="left" w:pos="993"/>
        </w:tabs>
        <w:spacing w:line="360" w:lineRule="auto"/>
        <w:ind w:firstLine="567"/>
        <w:jc w:val="both"/>
        <w:rPr>
          <w:lang w:val="vi-VN"/>
        </w:rPr>
      </w:pPr>
      <w:r w:rsidRPr="00CB0CB8">
        <w:rPr>
          <w:b/>
          <w:bCs/>
          <w:i/>
          <w:lang w:val="vi-VN"/>
        </w:rPr>
        <w:t>Thứ nhất</w:t>
      </w:r>
      <w:r w:rsidRPr="00CB0CB8">
        <w:rPr>
          <w:b/>
          <w:bCs/>
          <w:lang w:val="vi-VN"/>
        </w:rPr>
        <w:t>,</w:t>
      </w:r>
      <w:r w:rsidR="000C7AF5" w:rsidRPr="00CB0CB8">
        <w:rPr>
          <w:lang w:val="vi-VN"/>
        </w:rPr>
        <w:t xml:space="preserve"> </w:t>
      </w:r>
      <w:r w:rsidR="00DA6C87" w:rsidRPr="00CB0CB8">
        <w:rPr>
          <w:i/>
          <w:iCs/>
          <w:lang w:val="vi-VN"/>
        </w:rPr>
        <w:t xml:space="preserve">về </w:t>
      </w:r>
      <w:r w:rsidR="00D64F75" w:rsidRPr="00CB0CB8">
        <w:rPr>
          <w:i/>
          <w:iCs/>
          <w:lang w:val="vi-VN"/>
        </w:rPr>
        <w:t>phía</w:t>
      </w:r>
      <w:r w:rsidR="00DA6C87" w:rsidRPr="00CB0CB8">
        <w:rPr>
          <w:i/>
          <w:iCs/>
          <w:lang w:val="vi-VN"/>
        </w:rPr>
        <w:t xml:space="preserve"> tổ chức, cá nhân kinh doanh trực tuyến</w:t>
      </w:r>
      <w:r w:rsidR="00DA6C87" w:rsidRPr="00CB0CB8">
        <w:rPr>
          <w:lang w:val="vi-VN"/>
        </w:rPr>
        <w:t>. N</w:t>
      </w:r>
      <w:r w:rsidR="000C7AF5" w:rsidRPr="00CB0CB8">
        <w:rPr>
          <w:lang w:val="vi-VN"/>
        </w:rPr>
        <w:t>hiều cá nhân, tổ chức kinh doanh buôn bán hàng hóa trực tuyến chưa coi trọng trong việc tuân thủ các quy định</w:t>
      </w:r>
      <w:r w:rsidR="0061357A" w:rsidRPr="00CB0CB8">
        <w:rPr>
          <w:lang w:val="vi-VN"/>
        </w:rPr>
        <w:t xml:space="preserve"> do pháp luật đặt ra</w:t>
      </w:r>
      <w:r w:rsidR="000C7AF5" w:rsidRPr="00CB0CB8">
        <w:rPr>
          <w:lang w:val="vi-VN"/>
        </w:rPr>
        <w:t xml:space="preserve"> trong việc bảo vệ</w:t>
      </w:r>
      <w:r w:rsidR="0061357A" w:rsidRPr="00CB0CB8">
        <w:rPr>
          <w:lang w:val="vi-VN"/>
        </w:rPr>
        <w:t xml:space="preserve"> quyền lợi</w:t>
      </w:r>
      <w:r w:rsidR="00DA6C87" w:rsidRPr="00CB0CB8">
        <w:rPr>
          <w:lang w:val="vi-VN"/>
        </w:rPr>
        <w:t xml:space="preserve"> NTD</w:t>
      </w:r>
      <w:r w:rsidR="000C7AF5" w:rsidRPr="00CB0CB8">
        <w:rPr>
          <w:lang w:val="vi-VN"/>
        </w:rPr>
        <w:t>.</w:t>
      </w:r>
      <w:r w:rsidR="0061357A" w:rsidRPr="00CB0CB8">
        <w:rPr>
          <w:lang w:val="vi-VN"/>
        </w:rPr>
        <w:t xml:space="preserve"> </w:t>
      </w:r>
      <w:r w:rsidR="00F931F0" w:rsidRPr="00CB0CB8">
        <w:rPr>
          <w:lang w:val="vi-VN"/>
        </w:rPr>
        <w:t>Ví như, khong cung cấp cho NTD giấy bảo hành trong đó ghi rõ thời gian và điều kiện thực hiện bảo hành; không cung cấp giấy tiếp nhận bảo hành trong đó gia rõ thời gian thực hiện bảo hành; không đổi hàng, phụ kiện, linh kiện cho NTD khi hàng hóa còn thời hạn bảo hành, v.v.</w:t>
      </w:r>
      <w:r w:rsidR="00F931F0" w:rsidRPr="00CB0CB8">
        <w:rPr>
          <w:rStyle w:val="FootnoteReference"/>
          <w:lang w:val="vi-VN"/>
        </w:rPr>
        <w:footnoteReference w:id="61"/>
      </w:r>
      <w:r w:rsidR="00F931F0" w:rsidRPr="00CB0CB8">
        <w:rPr>
          <w:lang w:val="vi-VN"/>
        </w:rPr>
        <w:t xml:space="preserve"> </w:t>
      </w:r>
      <w:r w:rsidR="0061357A" w:rsidRPr="00CB0CB8">
        <w:rPr>
          <w:lang w:val="vi-VN"/>
        </w:rPr>
        <w:t xml:space="preserve">Ngoài </w:t>
      </w:r>
      <w:r w:rsidR="00DA6C87" w:rsidRPr="00CB0CB8">
        <w:rPr>
          <w:lang w:val="vi-VN"/>
        </w:rPr>
        <w:t>ra,</w:t>
      </w:r>
      <w:r w:rsidR="000C7AF5" w:rsidRPr="00CB0CB8">
        <w:rPr>
          <w:lang w:val="vi-VN"/>
        </w:rPr>
        <w:t xml:space="preserve"> còn</w:t>
      </w:r>
      <w:r w:rsidR="0061357A" w:rsidRPr="00CB0CB8">
        <w:rPr>
          <w:lang w:val="vi-VN"/>
        </w:rPr>
        <w:t xml:space="preserve"> có một số cố tình làm </w:t>
      </w:r>
      <w:r w:rsidR="0061357A" w:rsidRPr="00CB0CB8">
        <w:rPr>
          <w:lang w:val="vi-VN"/>
        </w:rPr>
        <w:lastRenderedPageBreak/>
        <w:t>ngơ</w:t>
      </w:r>
      <w:r w:rsidR="000C7AF5" w:rsidRPr="00CB0CB8">
        <w:rPr>
          <w:lang w:val="vi-VN"/>
        </w:rPr>
        <w:t xml:space="preserve"> đến việc</w:t>
      </w:r>
      <w:r w:rsidR="0061357A" w:rsidRPr="00CB0CB8">
        <w:rPr>
          <w:lang w:val="vi-VN"/>
        </w:rPr>
        <w:t xml:space="preserve"> vi phạm khi mà chỉ tập trung chạy theo lợi ích mà bỏ qua việc</w:t>
      </w:r>
      <w:r w:rsidR="000C7AF5" w:rsidRPr="00CB0CB8">
        <w:rPr>
          <w:lang w:val="vi-VN"/>
        </w:rPr>
        <w:t xml:space="preserve"> liệu quyền lợi của </w:t>
      </w:r>
      <w:r w:rsidR="00DA6C87" w:rsidRPr="00CB0CB8">
        <w:rPr>
          <w:lang w:val="vi-VN"/>
        </w:rPr>
        <w:t xml:space="preserve">NTD </w:t>
      </w:r>
      <w:r w:rsidR="000C7AF5" w:rsidRPr="00CB0CB8">
        <w:rPr>
          <w:lang w:val="vi-VN"/>
        </w:rPr>
        <w:t xml:space="preserve">có bị ảnh hưởng hay không </w:t>
      </w:r>
      <w:r w:rsidR="0061357A" w:rsidRPr="00CB0CB8">
        <w:rPr>
          <w:lang w:val="vi-VN"/>
        </w:rPr>
        <w:t xml:space="preserve">vì họ cho rằng một khi khách hàng đã mua hàng thì trách nhiệm về hàng hóa giờ không còn là của họ nữa mà hoàn toàn thuộc về trách nhiệm của khách </w:t>
      </w:r>
      <w:r w:rsidR="00F7585F" w:rsidRPr="00CB0CB8">
        <w:rPr>
          <w:lang w:val="vi-VN"/>
        </w:rPr>
        <w:t>hàng.</w:t>
      </w:r>
    </w:p>
    <w:p w14:paraId="51AC5419" w14:textId="7258EEEA" w:rsidR="00DA6C87" w:rsidRPr="00CB0CB8" w:rsidRDefault="003365AB" w:rsidP="006F34C0">
      <w:pPr>
        <w:pStyle w:val="BodyText"/>
        <w:tabs>
          <w:tab w:val="left" w:pos="993"/>
        </w:tabs>
        <w:spacing w:line="360" w:lineRule="auto"/>
        <w:ind w:firstLine="567"/>
        <w:jc w:val="both"/>
        <w:rPr>
          <w:lang w:val="vi-VN"/>
        </w:rPr>
      </w:pPr>
      <w:r w:rsidRPr="00CB0CB8">
        <w:rPr>
          <w:b/>
          <w:bCs/>
          <w:i/>
          <w:lang w:val="vi-VN"/>
        </w:rPr>
        <w:t>Thứ hai</w:t>
      </w:r>
      <w:r w:rsidRPr="00CB0CB8">
        <w:rPr>
          <w:b/>
          <w:bCs/>
          <w:lang w:val="vi-VN"/>
        </w:rPr>
        <w:t>,</w:t>
      </w:r>
      <w:r w:rsidR="00DA6C87" w:rsidRPr="00CB0CB8">
        <w:rPr>
          <w:lang w:val="vi-VN"/>
        </w:rPr>
        <w:t xml:space="preserve"> </w:t>
      </w:r>
      <w:r w:rsidR="00DA6C87" w:rsidRPr="00CB0CB8">
        <w:rPr>
          <w:i/>
          <w:iCs/>
          <w:lang w:val="vi-VN"/>
        </w:rPr>
        <w:t xml:space="preserve">về phía </w:t>
      </w:r>
      <w:r w:rsidR="00D64F75" w:rsidRPr="00CB0CB8">
        <w:rPr>
          <w:i/>
          <w:iCs/>
          <w:lang w:val="vi-VN"/>
        </w:rPr>
        <w:t>NTD,</w:t>
      </w:r>
      <w:r w:rsidRPr="00CB0CB8">
        <w:rPr>
          <w:lang w:val="vi-VN"/>
        </w:rPr>
        <w:t xml:space="preserve"> quan điểm nhận thức của </w:t>
      </w:r>
      <w:r w:rsidR="00DA6C87" w:rsidRPr="00CB0CB8">
        <w:rPr>
          <w:lang w:val="vi-VN"/>
        </w:rPr>
        <w:t xml:space="preserve">NTD </w:t>
      </w:r>
      <w:r w:rsidRPr="00CB0CB8">
        <w:rPr>
          <w:lang w:val="vi-VN"/>
        </w:rPr>
        <w:t xml:space="preserve">còn có nhiều hạn chế do chưa thực sự hiểu </w:t>
      </w:r>
      <w:r w:rsidRPr="00CB0CB8">
        <w:t>và nắm bắt được các quy định pháp luật về</w:t>
      </w:r>
      <w:r w:rsidRPr="00CB0CB8">
        <w:rPr>
          <w:lang w:val="vi-VN"/>
        </w:rPr>
        <w:t xml:space="preserve"> Luật Bảo vệ</w:t>
      </w:r>
      <w:r w:rsidR="00DA6C87" w:rsidRPr="00CB0CB8">
        <w:rPr>
          <w:lang w:val="vi-VN"/>
        </w:rPr>
        <w:t xml:space="preserve"> NTD</w:t>
      </w:r>
      <w:r w:rsidR="001E62B6" w:rsidRPr="00CB0CB8">
        <w:rPr>
          <w:lang w:val="vi-VN"/>
        </w:rPr>
        <w:t>Mặt khác, bản thân người tiêu dùng c</w:t>
      </w:r>
      <w:r w:rsidRPr="00CB0CB8">
        <w:rPr>
          <w:lang w:val="vi-VN"/>
        </w:rPr>
        <w:t>ũng như chưa thực sự coi trọng đến việc bảo vệ quyền lợi của mình trong các cuộc giao dịch. Chẳng hạn,</w:t>
      </w:r>
      <w:r w:rsidR="00DA6C87" w:rsidRPr="00CB0CB8">
        <w:rPr>
          <w:lang w:val="vi-VN"/>
        </w:rPr>
        <w:t xml:space="preserve"> NTD</w:t>
      </w:r>
      <w:r w:rsidRPr="00CB0CB8">
        <w:rPr>
          <w:lang w:val="vi-VN"/>
        </w:rPr>
        <w:t xml:space="preserve"> thường cung cấp thông tin cá nhân cho bên bán hàng hóa mà không thắc mắc liệu thông tin đó có được bảo mật hay không.</w:t>
      </w:r>
      <w:r w:rsidR="00DA6C87" w:rsidRPr="00CB0CB8">
        <w:rPr>
          <w:lang w:val="vi-VN"/>
        </w:rPr>
        <w:t xml:space="preserve"> </w:t>
      </w:r>
      <w:r w:rsidRPr="00CB0CB8">
        <w:rPr>
          <w:lang w:val="vi-VN"/>
        </w:rPr>
        <w:t xml:space="preserve">Dần </w:t>
      </w:r>
      <w:r w:rsidR="001E62B6" w:rsidRPr="00CB0CB8">
        <w:rPr>
          <w:lang w:val="vi-VN"/>
        </w:rPr>
        <w:t>dần</w:t>
      </w:r>
      <w:r w:rsidRPr="00CB0CB8">
        <w:rPr>
          <w:lang w:val="vi-VN"/>
        </w:rPr>
        <w:t>, việc này trở thành một thủ tục cơ bản bình thường để mua hàng hóa.</w:t>
      </w:r>
      <w:r w:rsidR="001E62B6" w:rsidRPr="00CB0CB8">
        <w:rPr>
          <w:lang w:val="vi-VN"/>
        </w:rPr>
        <w:t xml:space="preserve"> </w:t>
      </w:r>
      <w:r w:rsidRPr="00CB0CB8">
        <w:rPr>
          <w:lang w:val="vi-VN"/>
        </w:rPr>
        <w:t xml:space="preserve">Các thông tin về họ tên, địa chỉ, số điện thoại hay thậm chí là số tài khoản ngân hàng mà </w:t>
      </w:r>
      <w:r w:rsidR="00DA6C87" w:rsidRPr="00CB0CB8">
        <w:rPr>
          <w:lang w:val="vi-VN"/>
        </w:rPr>
        <w:t xml:space="preserve">NTD </w:t>
      </w:r>
      <w:r w:rsidRPr="00CB0CB8">
        <w:rPr>
          <w:lang w:val="vi-VN"/>
        </w:rPr>
        <w:t>cung cấp khi mua hàng có thể trở thành đối tượng bị lợi dụng để thực hiện các hành vi tiêu cực, ảnh hưởng đến quyền lợi của họ.</w:t>
      </w:r>
    </w:p>
    <w:p w14:paraId="1D17D228" w14:textId="77777777" w:rsidR="00DA6C87" w:rsidRPr="00CB0CB8" w:rsidRDefault="003365AB" w:rsidP="006F34C0">
      <w:pPr>
        <w:pStyle w:val="BodyText"/>
        <w:tabs>
          <w:tab w:val="left" w:pos="993"/>
        </w:tabs>
        <w:spacing w:line="360" w:lineRule="auto"/>
        <w:ind w:firstLine="567"/>
        <w:jc w:val="both"/>
        <w:rPr>
          <w:lang w:val="vi-VN"/>
        </w:rPr>
      </w:pPr>
      <w:r w:rsidRPr="00CB0CB8">
        <w:rPr>
          <w:b/>
          <w:bCs/>
          <w:i/>
          <w:iCs/>
          <w:lang w:val="nl-NL"/>
        </w:rPr>
        <w:t>Thứ ba</w:t>
      </w:r>
      <w:r w:rsidRPr="00CB0CB8">
        <w:rPr>
          <w:b/>
          <w:bCs/>
          <w:iCs/>
          <w:lang w:val="nl-NL"/>
        </w:rPr>
        <w:t>,</w:t>
      </w:r>
      <w:r w:rsidR="00DA6C87" w:rsidRPr="00CB0CB8">
        <w:rPr>
          <w:iCs/>
          <w:lang w:val="vi-VN"/>
        </w:rPr>
        <w:t xml:space="preserve"> </w:t>
      </w:r>
      <w:r w:rsidR="00DA6C87" w:rsidRPr="00CB0CB8">
        <w:rPr>
          <w:i/>
          <w:lang w:val="vi-VN"/>
        </w:rPr>
        <w:t>về phía cơ quan quản lý nhà nước và tổ chức xã hội</w:t>
      </w:r>
      <w:r w:rsidR="00DA6C87" w:rsidRPr="00CB0CB8">
        <w:rPr>
          <w:iCs/>
          <w:lang w:val="vi-VN"/>
        </w:rPr>
        <w:t>.</w:t>
      </w:r>
      <w:r w:rsidRPr="00CB0CB8">
        <w:rPr>
          <w:iCs/>
          <w:lang w:val="nl-NL"/>
        </w:rPr>
        <w:t xml:space="preserve"> </w:t>
      </w:r>
      <w:r w:rsidR="00DA6C87" w:rsidRPr="00CB0CB8">
        <w:rPr>
          <w:lang w:val="nl-NL"/>
        </w:rPr>
        <w:t>C</w:t>
      </w:r>
      <w:r w:rsidRPr="00CB0CB8">
        <w:rPr>
          <w:lang w:val="nl-NL"/>
        </w:rPr>
        <w:t xml:space="preserve">ông tác giải quyết tranh chấp giữa </w:t>
      </w:r>
      <w:r w:rsidR="00DA6C87" w:rsidRPr="00CB0CB8">
        <w:rPr>
          <w:lang w:val="nl-NL"/>
        </w:rPr>
        <w:t>NTD</w:t>
      </w:r>
      <w:r w:rsidRPr="00CB0CB8">
        <w:rPr>
          <w:lang w:val="nl-NL"/>
        </w:rPr>
        <w:t xml:space="preserve"> và tổ chức cá nhân kinh doanh chưa </w:t>
      </w:r>
      <w:r w:rsidRPr="00CB0CB8">
        <w:rPr>
          <w:lang w:val="vi-VN"/>
        </w:rPr>
        <w:t xml:space="preserve">thực sự </w:t>
      </w:r>
      <w:r w:rsidRPr="00CB0CB8">
        <w:rPr>
          <w:lang w:val="nl-NL"/>
        </w:rPr>
        <w:t xml:space="preserve">hiệu quả. Nguyên nhân một phần do cộng đồng các cá nhân tổ chức kinh doanh </w:t>
      </w:r>
      <w:r w:rsidRPr="00CB0CB8">
        <w:rPr>
          <w:lang w:val="vi-VN"/>
        </w:rPr>
        <w:t xml:space="preserve">chưa </w:t>
      </w:r>
      <w:r w:rsidRPr="00CB0CB8">
        <w:rPr>
          <w:lang w:val="nl-NL"/>
        </w:rPr>
        <w:t xml:space="preserve">thực sự quan tâm tới vấn đề bảo vệ quyền lợi </w:t>
      </w:r>
      <w:r w:rsidR="00DA6C87" w:rsidRPr="00CB0CB8">
        <w:rPr>
          <w:lang w:val="nl-NL"/>
        </w:rPr>
        <w:t>NTD</w:t>
      </w:r>
      <w:r w:rsidR="00DA6C87" w:rsidRPr="00CB0CB8">
        <w:rPr>
          <w:lang w:val="vi-VN"/>
        </w:rPr>
        <w:t xml:space="preserve"> </w:t>
      </w:r>
      <w:r w:rsidRPr="00CB0CB8">
        <w:rPr>
          <w:lang w:val="nl-NL"/>
        </w:rPr>
        <w:t xml:space="preserve">cũng như </w:t>
      </w:r>
      <w:r w:rsidR="00DA6C87" w:rsidRPr="00CB0CB8">
        <w:rPr>
          <w:lang w:val="nl-NL"/>
        </w:rPr>
        <w:t>NTD</w:t>
      </w:r>
      <w:r w:rsidR="00DA6C87" w:rsidRPr="00CB0CB8">
        <w:rPr>
          <w:lang w:val="vi-VN"/>
        </w:rPr>
        <w:t xml:space="preserve"> </w:t>
      </w:r>
      <w:r w:rsidRPr="00CB0CB8">
        <w:rPr>
          <w:lang w:val="nl-NL"/>
        </w:rPr>
        <w:t>vẫn còn tâm lý e ngại khiếu nại khi quyền lợi của mình bị xâm phạm. Hiện nay, một số địa phương vẫn chưa xây dựng kênh tiếp nhận thông</w:t>
      </w:r>
      <w:r w:rsidRPr="00CB0CB8">
        <w:rPr>
          <w:spacing w:val="4"/>
          <w:lang w:val="de-DE"/>
        </w:rPr>
        <w:t xml:space="preserve"> tin, tư vấn giải quyết tranh chấp của </w:t>
      </w:r>
      <w:r w:rsidR="00DA6C87" w:rsidRPr="00CB0CB8">
        <w:rPr>
          <w:spacing w:val="4"/>
          <w:lang w:val="de-DE"/>
        </w:rPr>
        <w:t>NTD</w:t>
      </w:r>
      <w:r w:rsidRPr="00CB0CB8">
        <w:rPr>
          <w:spacing w:val="4"/>
          <w:lang w:val="de-DE"/>
        </w:rPr>
        <w:t xml:space="preserve"> theo đúng quy định của pháp luật, các quy định về giải quyết tranh chấp giữa </w:t>
      </w:r>
      <w:r w:rsidR="00DA6C87" w:rsidRPr="00CB0CB8">
        <w:rPr>
          <w:spacing w:val="4"/>
          <w:lang w:val="de-DE"/>
        </w:rPr>
        <w:t>NTD</w:t>
      </w:r>
      <w:r w:rsidR="00DA6C87" w:rsidRPr="00CB0CB8">
        <w:rPr>
          <w:spacing w:val="4"/>
          <w:lang w:val="vi-VN"/>
        </w:rPr>
        <w:t xml:space="preserve"> </w:t>
      </w:r>
      <w:r w:rsidRPr="00CB0CB8">
        <w:rPr>
          <w:spacing w:val="4"/>
          <w:lang w:val="de-DE"/>
        </w:rPr>
        <w:t>và cá nhân tổ chức, kinh doanh mua bán hàng hóa trực tuyến chưa hoàn thiện, chưa được hướng dẫn triển khai cụ thể.</w:t>
      </w:r>
    </w:p>
    <w:p w14:paraId="00ED118D" w14:textId="58D26A70" w:rsidR="003365AB" w:rsidRPr="00CB0CB8" w:rsidRDefault="0003221E" w:rsidP="006F34C0">
      <w:pPr>
        <w:pStyle w:val="BodyText"/>
        <w:tabs>
          <w:tab w:val="left" w:pos="993"/>
        </w:tabs>
        <w:spacing w:line="360" w:lineRule="auto"/>
        <w:ind w:firstLine="567"/>
        <w:jc w:val="both"/>
        <w:rPr>
          <w:lang w:val="vi-VN"/>
        </w:rPr>
      </w:pPr>
      <w:r w:rsidRPr="00CB0CB8">
        <w:rPr>
          <w:i/>
          <w:lang w:val="vi-VN"/>
        </w:rPr>
        <w:t>Thứ tư</w:t>
      </w:r>
      <w:r w:rsidRPr="00CB0CB8">
        <w:rPr>
          <w:lang w:val="vi-VN"/>
        </w:rPr>
        <w:t xml:space="preserve">, thực tiễn cho thấy </w:t>
      </w:r>
      <w:r w:rsidR="003365AB" w:rsidRPr="00CB0CB8">
        <w:rPr>
          <w:lang w:val="vi-VN"/>
        </w:rPr>
        <w:t xml:space="preserve">Hội Bảo vệ quyền lợi </w:t>
      </w:r>
      <w:r w:rsidR="00DA6C87" w:rsidRPr="00CB0CB8">
        <w:rPr>
          <w:lang w:val="vi-VN"/>
        </w:rPr>
        <w:t xml:space="preserve">NTD </w:t>
      </w:r>
      <w:r w:rsidR="003365AB" w:rsidRPr="00CB0CB8">
        <w:rPr>
          <w:lang w:val="vi-VN"/>
        </w:rPr>
        <w:t>không thực sự hoạt động hiệu quả trong việc bảo vệ quyền lợi</w:t>
      </w:r>
      <w:r w:rsidR="00DA6C87" w:rsidRPr="00CB0CB8">
        <w:rPr>
          <w:lang w:val="vi-VN"/>
        </w:rPr>
        <w:t xml:space="preserve"> NTD</w:t>
      </w:r>
      <w:r w:rsidR="003365AB" w:rsidRPr="00CB0CB8">
        <w:rPr>
          <w:lang w:val="vi-VN"/>
        </w:rPr>
        <w:t xml:space="preserve">. Đa số các trường hợp, </w:t>
      </w:r>
      <w:r w:rsidR="00DA6C87" w:rsidRPr="00CB0CB8">
        <w:rPr>
          <w:lang w:val="vi-VN"/>
        </w:rPr>
        <w:t xml:space="preserve">NTD </w:t>
      </w:r>
      <w:r w:rsidR="003365AB" w:rsidRPr="00CB0CB8">
        <w:rPr>
          <w:lang w:val="vi-VN"/>
        </w:rPr>
        <w:t xml:space="preserve">không xem Hội là một địa chỉ đáng tin cậy có thể bảo vệ quyền lợi hợp pháp của họ. Do đó, cần có sự đầu tư đáng kể vào Hội Bảo vệ </w:t>
      </w:r>
      <w:r w:rsidR="00DA6C87" w:rsidRPr="00CB0CB8">
        <w:rPr>
          <w:lang w:val="vi-VN"/>
        </w:rPr>
        <w:t xml:space="preserve">NTD </w:t>
      </w:r>
      <w:r w:rsidR="003365AB" w:rsidRPr="00CB0CB8">
        <w:rPr>
          <w:lang w:val="vi-VN"/>
        </w:rPr>
        <w:t xml:space="preserve">khi mà hoạt động </w:t>
      </w:r>
      <w:r w:rsidR="003365AB" w:rsidRPr="00CB0CB8">
        <w:rPr>
          <w:lang w:val="vi-VN"/>
        </w:rPr>
        <w:lastRenderedPageBreak/>
        <w:t xml:space="preserve">của hội gặp tương đối nhiều khó khăn do tính đặc thù của hội là không thu phí hội viên và mở rộng cho cả người dân không phải là hội viên. Bên cạnh công tác, tổ chức, cần thiết phải có những cơ chế trao quyền cho Hội để thực sự có thể thực hiện được chức trách của mình trong việc bảo vệ quyền và lợi ích hợp pháp của </w:t>
      </w:r>
      <w:r w:rsidR="00DA6C87" w:rsidRPr="00CB0CB8">
        <w:rPr>
          <w:lang w:val="vi-VN"/>
        </w:rPr>
        <w:t xml:space="preserve">NTD </w:t>
      </w:r>
      <w:r w:rsidR="003365AB" w:rsidRPr="00CB0CB8">
        <w:rPr>
          <w:lang w:val="vi-VN"/>
        </w:rPr>
        <w:t>và đẩy lùi các hành vi vi phạm.</w:t>
      </w:r>
    </w:p>
    <w:p w14:paraId="1BF5A855" w14:textId="452CE758" w:rsidR="00974463" w:rsidRPr="00CB0CB8" w:rsidRDefault="003D2FDB" w:rsidP="00435672">
      <w:pPr>
        <w:pStyle w:val="020"/>
        <w:rPr>
          <w:b w:val="0"/>
        </w:rPr>
      </w:pPr>
      <w:bookmarkStart w:id="80" w:name="_Toc179546363"/>
      <w:r w:rsidRPr="00CB0CB8">
        <w:rPr>
          <w:bCs/>
        </w:rPr>
        <w:t>3.2</w:t>
      </w:r>
      <w:r w:rsidR="00AC71A1" w:rsidRPr="00CB0CB8">
        <w:rPr>
          <w:bCs/>
        </w:rPr>
        <w:t xml:space="preserve">. </w:t>
      </w:r>
      <w:r w:rsidR="00DC4B70" w:rsidRPr="00CB0CB8">
        <w:t>Giải</w:t>
      </w:r>
      <w:r w:rsidR="00DC4B70" w:rsidRPr="00CB0CB8">
        <w:rPr>
          <w:spacing w:val="-2"/>
        </w:rPr>
        <w:t xml:space="preserve"> </w:t>
      </w:r>
      <w:r w:rsidR="00DC4B70" w:rsidRPr="00CB0CB8">
        <w:t>pháp</w:t>
      </w:r>
      <w:r w:rsidR="00DC4B70" w:rsidRPr="00CB0CB8">
        <w:rPr>
          <w:spacing w:val="-3"/>
        </w:rPr>
        <w:t xml:space="preserve"> </w:t>
      </w:r>
      <w:r w:rsidR="00DC4B70" w:rsidRPr="00CB0CB8">
        <w:t>hoàn</w:t>
      </w:r>
      <w:r w:rsidR="00DC4B70" w:rsidRPr="00CB0CB8">
        <w:rPr>
          <w:spacing w:val="-5"/>
        </w:rPr>
        <w:t xml:space="preserve"> </w:t>
      </w:r>
      <w:r w:rsidR="00DC4B70" w:rsidRPr="00CB0CB8">
        <w:t>thiện</w:t>
      </w:r>
      <w:r w:rsidR="00DC4B70" w:rsidRPr="00CB0CB8">
        <w:rPr>
          <w:spacing w:val="-3"/>
        </w:rPr>
        <w:t xml:space="preserve"> </w:t>
      </w:r>
      <w:r w:rsidR="00F54236" w:rsidRPr="00CB0CB8">
        <w:rPr>
          <w:spacing w:val="-3"/>
        </w:rPr>
        <w:t xml:space="preserve">pháp luật </w:t>
      </w:r>
      <w:r w:rsidR="00F54236" w:rsidRPr="00CB0CB8">
        <w:rPr>
          <w:spacing w:val="-2"/>
        </w:rPr>
        <w:t>về</w:t>
      </w:r>
      <w:r w:rsidR="00F54236" w:rsidRPr="00CB0CB8">
        <w:t xml:space="preserve"> bảo vệ quyền lợi người tiêu dùng trong mua bán hàng hoá trực tuyến</w:t>
      </w:r>
      <w:bookmarkEnd w:id="80"/>
    </w:p>
    <w:p w14:paraId="4253D54D" w14:textId="5DF53469" w:rsidR="003D2FDB" w:rsidRPr="00CB0CB8" w:rsidRDefault="003D2FDB" w:rsidP="00435672">
      <w:pPr>
        <w:pStyle w:val="030"/>
        <w:rPr>
          <w:b w:val="0"/>
          <w:i w:val="0"/>
        </w:rPr>
      </w:pPr>
      <w:bookmarkStart w:id="81" w:name="_Toc179546364"/>
      <w:r w:rsidRPr="00CB0CB8">
        <w:t xml:space="preserve">3.2.1. </w:t>
      </w:r>
      <w:r w:rsidR="00DC4B70" w:rsidRPr="00CB0CB8">
        <w:t>Giải</w:t>
      </w:r>
      <w:r w:rsidR="00DC4B70" w:rsidRPr="00CB0CB8">
        <w:rPr>
          <w:spacing w:val="-4"/>
        </w:rPr>
        <w:t xml:space="preserve"> </w:t>
      </w:r>
      <w:r w:rsidR="00DC4B70" w:rsidRPr="00CB0CB8">
        <w:t>pháp</w:t>
      </w:r>
      <w:r w:rsidR="00DC4B70" w:rsidRPr="00CB0CB8">
        <w:rPr>
          <w:spacing w:val="-3"/>
        </w:rPr>
        <w:t xml:space="preserve"> </w:t>
      </w:r>
      <w:r w:rsidRPr="00CB0CB8">
        <w:rPr>
          <w:spacing w:val="-3"/>
        </w:rPr>
        <w:t xml:space="preserve">hoàn thiện pháp luật </w:t>
      </w:r>
      <w:r w:rsidRPr="00CB0CB8">
        <w:rPr>
          <w:spacing w:val="-2"/>
        </w:rPr>
        <w:t>về</w:t>
      </w:r>
      <w:r w:rsidR="00213385" w:rsidRPr="00CB0CB8">
        <w:rPr>
          <w:spacing w:val="-2"/>
        </w:rPr>
        <w:t xml:space="preserve"> trách nhiệm</w:t>
      </w:r>
      <w:r w:rsidRPr="00CB0CB8">
        <w:t xml:space="preserve"> bảo vệ quyền lợi người tiêu dùng</w:t>
      </w:r>
      <w:r w:rsidR="00213385" w:rsidRPr="00CB0CB8">
        <w:t xml:space="preserve"> của chủ thể kinh doanh</w:t>
      </w:r>
      <w:r w:rsidRPr="00CB0CB8">
        <w:t xml:space="preserve"> trong mua bán hàng hoá trực tuyến</w:t>
      </w:r>
      <w:bookmarkEnd w:id="81"/>
    </w:p>
    <w:p w14:paraId="6BA4B4C5" w14:textId="77777777" w:rsidR="003365AB" w:rsidRPr="00CB0CB8" w:rsidRDefault="003365AB" w:rsidP="006F34C0">
      <w:pPr>
        <w:pStyle w:val="BodyText"/>
        <w:tabs>
          <w:tab w:val="left" w:pos="993"/>
        </w:tabs>
        <w:spacing w:line="360" w:lineRule="auto"/>
        <w:ind w:firstLine="567"/>
        <w:jc w:val="both"/>
        <w:rPr>
          <w:lang w:val="vi-VN"/>
        </w:rPr>
      </w:pPr>
      <w:r w:rsidRPr="00CB0CB8">
        <w:rPr>
          <w:iCs/>
          <w:lang w:val="vi-VN"/>
        </w:rPr>
        <w:t xml:space="preserve">Trước hết, nhà nước cần phải có quy định bảo vệ quyền lợi người tiêu dùng trong các giao dịch mua bán hàng hóa trực tuyến với mức độ không thấp hơn so với các phương thức khác. Người tiêu dùng trong mua bán hàng hóa trực tuyến cần phải được bảo vệ giống với những người mua hàng trực tiếp và tính đến vị trí yếu thế của người tiêu dùng khi mua sắm trực tuyến so với mua sắm truyền thống. </w:t>
      </w:r>
      <w:r w:rsidRPr="00CB0CB8">
        <w:t>Để tăng cường hiệu quả bảo vệ người tiêu dùng, cần đặt ra các quy tắc nhất quán và các quy tắc</w:t>
      </w:r>
      <w:r w:rsidRPr="00CB0CB8">
        <w:rPr>
          <w:lang w:val="vi-VN"/>
        </w:rPr>
        <w:t xml:space="preserve"> này</w:t>
      </w:r>
      <w:r w:rsidRPr="00CB0CB8">
        <w:t xml:space="preserve"> cần phải cụ thể cũng như ràng buộc về mặt pháp lý</w:t>
      </w:r>
      <w:r w:rsidRPr="00CB0CB8">
        <w:rPr>
          <w:lang w:val="vi-VN"/>
        </w:rPr>
        <w:t>.</w:t>
      </w:r>
    </w:p>
    <w:p w14:paraId="28B7DD7B" w14:textId="66B3E2AC" w:rsidR="003365AB" w:rsidRPr="00CB0CB8" w:rsidRDefault="003365AB" w:rsidP="006F34C0">
      <w:pPr>
        <w:pStyle w:val="BodyText"/>
        <w:tabs>
          <w:tab w:val="left" w:pos="993"/>
        </w:tabs>
        <w:spacing w:line="360" w:lineRule="auto"/>
        <w:ind w:firstLine="567"/>
        <w:jc w:val="both"/>
        <w:rPr>
          <w:lang w:val="vi-VN"/>
        </w:rPr>
      </w:pPr>
      <w:r w:rsidRPr="00CB0CB8">
        <w:rPr>
          <w:lang w:val="vi-VN"/>
        </w:rPr>
        <w:t xml:space="preserve">Trong thực tế, hệ thống chính sách, pháp luật bảo vệ quyền lợi người tiêu dùng trong lĩnh vực mua bán hàng hóa trực tuyến về cơ bản đã được ban hành khá đầy đủ, đáp ứng được yêu cầu của công tác quản lý nhà nước về bảo vệ quyền lợi người tiêu dung.Ngày 22/1/2019, Ban Bí thư Trung ương Đảng đã ban hành Chỉ thị số 30-CT/TƯ về tăng cường sự lãnh đạo của Đảng và trách nhiệm quản lý của Nhà nước đối với công tác bảo vệ quyền lợi người tiêu dùng. Từ năm 2020, Bộ Công Thương đã tham mưu, đề xuất Chính phủ, Quốc hội cho phép xây dựng Dự án Luật Bảo vệ quyền lợi người tiêu dùng (sửa đổi). Sau gần 2 năm triển khai xây dựng, Luật Bảo vệ quyền lợi người tiêu dùng (sửa đổi) đã chính thức được Quốc hội khóa XV thông qua ngày 20/6/2023, có hiệu </w:t>
      </w:r>
      <w:r w:rsidRPr="00CB0CB8">
        <w:rPr>
          <w:lang w:val="vi-VN"/>
        </w:rPr>
        <w:lastRenderedPageBreak/>
        <w:t>lực thi hành từ ngày 1/7/2024, thay thế cho Luật Bảo vệ quyền lợi người tiêu dùng năm 2010.</w:t>
      </w:r>
    </w:p>
    <w:p w14:paraId="30B89186" w14:textId="64687BFC" w:rsidR="003365AB" w:rsidRPr="00CB0CB8" w:rsidRDefault="003365AB" w:rsidP="006F34C0">
      <w:pPr>
        <w:pStyle w:val="BodyText"/>
        <w:tabs>
          <w:tab w:val="left" w:pos="993"/>
        </w:tabs>
        <w:spacing w:line="360" w:lineRule="auto"/>
        <w:ind w:firstLine="567"/>
        <w:jc w:val="both"/>
        <w:rPr>
          <w:lang w:val="vi-VN"/>
        </w:rPr>
      </w:pPr>
      <w:r w:rsidRPr="00CB0CB8">
        <w:rPr>
          <w:lang w:val="vi-VN"/>
        </w:rPr>
        <w:t>Vì vậy, việc xác định làm tiêu chí xây dựng lòng tin của người tiêu dùng đối với lĩnh vực mua bán hàng hóa trực tuyến thì bắt buộc các cá nhân tổ chức kinh doanh buộc phải tuân thủ các quy định về bảo vệ người tiêu dùng do nhà nước đặt ra. Để đạt được điều đó thì cùng với các hoạt động thanh tra, kiểm tra của Bộ Công Thương, bộ Quy tắc hướng dẫn kinh doanh có trách nhiệm vì người tiêu dùng phù hợp với mua bán hàng hóa trực tuyến do Ủy ban Cạnh tranh quốc gia xây dựng sẽ giúp các cá nhân tổ chức kinh doanh tự đánh giá mức độ tuân thủ pháp luật của mình trong mua bán hàng hóa trực tuyến và tự đưa ra các chính sách bảo vệ quyền lợi người tiêu dùng. Từ đó hoàn thiện công tác bảo vệ quyền lợi người tiêu dùng và thúc đẩy lĩnh vực mua bán hàng hóa trực tuyến bền vững, hiệu quả hơn. Trong đó, cần tổ chức nghiên cứu đánh giá hiệu quả thực hiện pháp luật bảo vệ quyền lợi người tiêu dùng trong mua bán hàng hóa trực tuyến để có kế hoạch sử đổi,</w:t>
      </w:r>
      <w:r w:rsidR="00BF6B99" w:rsidRPr="00CB0CB8">
        <w:rPr>
          <w:lang w:val="vi-VN"/>
        </w:rPr>
        <w:t xml:space="preserve"> </w:t>
      </w:r>
      <w:r w:rsidRPr="00CB0CB8">
        <w:rPr>
          <w:lang w:val="vi-VN"/>
        </w:rPr>
        <w:t>bổ sung và hoàn thiện các quy định pháp luật, góp phần nâng cao hơn nữa hiệu quả bảo vệ người tiêu dùng trong thực tiễn. Điều quan trọng là pháp luật phải hướng đến việc phòng ngừa các vi phạm xảy ra bằng cách quy định ràng buộc trách nhiệm của hững chủ thể có liên quan trong các giao dịch trực tuyến, đặc biệt là các cá nhân và tổ chức kinh doanh trực tuyến. Bênh cạnh đó, việc hoàn thiện pháp luật cũng nên theo hướng tăng nặng các chế tài xử lý vi phạm trong lĩnh vực mua bán hàng hóa trực tuyến, và nếu cần thiết có thể hình sự hóa một số hành vi nhằm tăng cường tính răn đe và phòng ngừa chung.</w:t>
      </w:r>
    </w:p>
    <w:p w14:paraId="7FC9495F" w14:textId="1BC58391" w:rsidR="002F430B" w:rsidRPr="00CB0CB8" w:rsidRDefault="002F430B" w:rsidP="00435672">
      <w:pPr>
        <w:pStyle w:val="030"/>
        <w:rPr>
          <w:rFonts w:ascii="Times New Roman Bold Italic" w:hAnsi="Times New Roman Bold Italic"/>
          <w:b w:val="0"/>
          <w:i w:val="0"/>
          <w:spacing w:val="-4"/>
        </w:rPr>
      </w:pPr>
      <w:bookmarkStart w:id="82" w:name="_Toc179546365"/>
      <w:r w:rsidRPr="00CB0CB8">
        <w:rPr>
          <w:rFonts w:ascii="Times New Roman Bold Italic" w:hAnsi="Times New Roman Bold Italic"/>
          <w:spacing w:val="-4"/>
        </w:rPr>
        <w:t>3.2.2. Hoàn thiện quy định về trách nhiệm bảo vệ người tiêu dùng của cơ quan nhà nước và tổ chức xã hội trong hoạt động mua bán hàng hóa trực tuyến</w:t>
      </w:r>
      <w:bookmarkEnd w:id="82"/>
    </w:p>
    <w:p w14:paraId="47393F5E" w14:textId="1EDCF4ED" w:rsidR="002F430B" w:rsidRPr="00CB0CB8" w:rsidRDefault="002F430B" w:rsidP="006F34C0">
      <w:pPr>
        <w:pStyle w:val="03"/>
        <w:rPr>
          <w:b w:val="0"/>
          <w:bCs w:val="0"/>
          <w:i w:val="0"/>
          <w:iCs w:val="0"/>
          <w:sz w:val="28"/>
          <w:szCs w:val="28"/>
          <w:lang w:val="vi-VN" w:eastAsia="vi-VN"/>
        </w:rPr>
      </w:pPr>
      <w:r w:rsidRPr="00CB0CB8">
        <w:rPr>
          <w:sz w:val="28"/>
          <w:szCs w:val="28"/>
          <w:lang w:val="vi-VN" w:eastAsia="vi-VN"/>
        </w:rPr>
        <w:t>Thứ nhất</w:t>
      </w:r>
      <w:r w:rsidRPr="00CB0CB8">
        <w:rPr>
          <w:b w:val="0"/>
          <w:bCs w:val="0"/>
          <w:sz w:val="28"/>
          <w:szCs w:val="28"/>
          <w:lang w:val="vi-VN" w:eastAsia="vi-VN"/>
        </w:rPr>
        <w:t xml:space="preserve">, hoàn thiện quy định về trách nhiệm của </w:t>
      </w:r>
      <w:r w:rsidRPr="00CB0CB8">
        <w:rPr>
          <w:b w:val="0"/>
          <w:bCs w:val="0"/>
          <w:sz w:val="28"/>
          <w:szCs w:val="28"/>
          <w:lang w:val="vi-VN"/>
        </w:rPr>
        <w:t>Hội Bảo vệ quyền lợi NTD</w:t>
      </w:r>
      <w:r w:rsidRPr="00CB0CB8">
        <w:rPr>
          <w:b w:val="0"/>
          <w:bCs w:val="0"/>
          <w:sz w:val="28"/>
          <w:szCs w:val="28"/>
          <w:lang w:val="vi-VN" w:eastAsia="vi-VN"/>
        </w:rPr>
        <w:t xml:space="preserve"> đáp ứng yêu cầu của sự phát triển khoa học công nghệ</w:t>
      </w:r>
      <w:r w:rsidR="00213385" w:rsidRPr="00CB0CB8">
        <w:rPr>
          <w:b w:val="0"/>
          <w:bCs w:val="0"/>
          <w:sz w:val="28"/>
          <w:szCs w:val="28"/>
          <w:lang w:val="vi-VN" w:eastAsia="vi-VN"/>
        </w:rPr>
        <w:t xml:space="preserve"> nhằm bảo vệ hiệu </w:t>
      </w:r>
      <w:r w:rsidR="00213385" w:rsidRPr="00CB0CB8">
        <w:rPr>
          <w:b w:val="0"/>
          <w:bCs w:val="0"/>
          <w:sz w:val="28"/>
          <w:szCs w:val="28"/>
          <w:lang w:val="vi-VN" w:eastAsia="vi-VN"/>
        </w:rPr>
        <w:lastRenderedPageBreak/>
        <w:t>quả quyền NTD trong hoạt động mua bán hàng hóa trực tuyến</w:t>
      </w:r>
      <w:r w:rsidRPr="00CB0CB8">
        <w:rPr>
          <w:b w:val="0"/>
          <w:bCs w:val="0"/>
          <w:i w:val="0"/>
          <w:iCs w:val="0"/>
          <w:sz w:val="28"/>
          <w:szCs w:val="28"/>
          <w:lang w:val="vi-VN" w:eastAsia="vi-VN"/>
        </w:rPr>
        <w:t xml:space="preserve">. </w:t>
      </w:r>
      <w:r w:rsidRPr="00CB0CB8">
        <w:rPr>
          <w:b w:val="0"/>
          <w:bCs w:val="0"/>
          <w:i w:val="0"/>
          <w:iCs w:val="0"/>
          <w:sz w:val="28"/>
          <w:szCs w:val="28"/>
          <w:lang w:val="vi-VN"/>
        </w:rPr>
        <w:t xml:space="preserve">Để kịp thời phát hiện, tư vấn, đại diện để bảo vệ cho NTD khi bị xâm hại bởi các </w:t>
      </w:r>
      <w:r w:rsidRPr="00CB0CB8">
        <w:rPr>
          <w:b w:val="0"/>
          <w:bCs w:val="0"/>
          <w:i w:val="0"/>
          <w:iCs w:val="0"/>
          <w:sz w:val="28"/>
          <w:szCs w:val="28"/>
          <w:lang w:val="vi-VN" w:eastAsia="vi-VN"/>
        </w:rPr>
        <w:t xml:space="preserve">phương thức kinh doanh mới gắn với sự phát triển của thương mại điện tử, kinh doanh dựa trên nền tảng chia sẻ và khoa học công nghệ 4.0 như hiện nay, bên cạnh các quy định tại Điều 51 Luật Bảo vệ quyền lợi NTD năm 2023, nhà làm luật cần quy định bổ sung hoặc quy định hướng dẫn bằng văn bản dưới luật để làm rõ trách nhiệm của nhà nước trong việc hỗ trợ cơ sở vật chất, đào tạo kiến thức công nghệ, hội nhập cho </w:t>
      </w:r>
      <w:r w:rsidRPr="00CB0CB8">
        <w:rPr>
          <w:b w:val="0"/>
          <w:bCs w:val="0"/>
          <w:i w:val="0"/>
          <w:iCs w:val="0"/>
          <w:sz w:val="28"/>
          <w:szCs w:val="28"/>
          <w:lang w:val="vi-VN"/>
        </w:rPr>
        <w:t>Hội Bảo vệ quyền lợi NTD</w:t>
      </w:r>
      <w:r w:rsidRPr="00CB0CB8">
        <w:rPr>
          <w:b w:val="0"/>
          <w:bCs w:val="0"/>
          <w:i w:val="0"/>
          <w:iCs w:val="0"/>
          <w:sz w:val="28"/>
          <w:szCs w:val="28"/>
          <w:lang w:val="vi-VN" w:eastAsia="vi-VN"/>
        </w:rPr>
        <w:t>, đáp ứng yêu cầu và hành vi kinh doanh theo phương thức mới hiện nay của thương nhân.</w:t>
      </w:r>
    </w:p>
    <w:p w14:paraId="72627BEE" w14:textId="1B4A2607" w:rsidR="002F430B" w:rsidRPr="00CB0CB8" w:rsidRDefault="00924AD9" w:rsidP="006F34C0">
      <w:pPr>
        <w:pStyle w:val="BodyText"/>
        <w:tabs>
          <w:tab w:val="left" w:pos="993"/>
        </w:tabs>
        <w:spacing w:line="360" w:lineRule="auto"/>
        <w:ind w:firstLine="567"/>
        <w:jc w:val="both"/>
        <w:rPr>
          <w:lang w:val="vi-VN"/>
        </w:rPr>
      </w:pPr>
      <w:r w:rsidRPr="00CB0CB8">
        <w:rPr>
          <w:b/>
          <w:bCs/>
          <w:i/>
          <w:iCs/>
          <w:lang w:val="vi-VN"/>
        </w:rPr>
        <w:t>Thứ</w:t>
      </w:r>
      <w:r w:rsidR="002F430B" w:rsidRPr="00CB0CB8">
        <w:rPr>
          <w:b/>
          <w:bCs/>
          <w:i/>
          <w:iCs/>
          <w:lang w:val="vi-VN"/>
        </w:rPr>
        <w:t xml:space="preserve"> </w:t>
      </w:r>
      <w:r w:rsidR="00213385" w:rsidRPr="00CB0CB8">
        <w:rPr>
          <w:b/>
          <w:bCs/>
          <w:i/>
          <w:iCs/>
          <w:lang w:val="vi-VN"/>
        </w:rPr>
        <w:t>hai</w:t>
      </w:r>
      <w:r w:rsidR="002F430B" w:rsidRPr="00CB0CB8">
        <w:rPr>
          <w:b/>
          <w:bCs/>
          <w:i/>
          <w:iCs/>
          <w:lang w:val="vi-VN"/>
        </w:rPr>
        <w:t>,</w:t>
      </w:r>
      <w:r w:rsidR="002F430B" w:rsidRPr="00CB0CB8">
        <w:rPr>
          <w:lang w:val="vi-VN"/>
        </w:rPr>
        <w:t xml:space="preserve"> </w:t>
      </w:r>
      <w:r w:rsidR="002F430B" w:rsidRPr="00CB0CB8">
        <w:rPr>
          <w:i/>
          <w:iCs/>
          <w:lang w:val="vi-VN"/>
        </w:rPr>
        <w:t>cần ban hành văn bản hướng dẫn quy trình  phối hợp thực hiện nhiệm vụ bảo vệ NTD giữa Hội Bảo vệ quyền lợi NTD với cơ quan nhà nước</w:t>
      </w:r>
      <w:r w:rsidR="00213385" w:rsidRPr="00CB0CB8">
        <w:rPr>
          <w:i/>
          <w:iCs/>
          <w:lang w:val="vi-VN"/>
        </w:rPr>
        <w:t xml:space="preserve"> trong bảo vệ quyền NTD khi mua bán hàng hóa trực tuyến</w:t>
      </w:r>
      <w:r w:rsidR="002F430B" w:rsidRPr="00CB0CB8">
        <w:rPr>
          <w:lang w:val="vi-VN"/>
        </w:rPr>
        <w:t xml:space="preserve">. Để việc phối hợp được diễn ra hiệu quả, thường xuyên, cần thiết phải có các quy định, trên cơ sở đó cần xây dựng cơ chế phối hợp giữa Hội Bảo vệ quyền lợi NTD với các chủ thể liên quan trong bảo vệ quyền và lợi ích hợp pháp cho NTD, cần ban hành văn bản quy định hướng dẫn </w:t>
      </w:r>
      <w:r w:rsidR="002F430B" w:rsidRPr="00CB0CB8">
        <w:rPr>
          <w:shd w:val="clear" w:color="auto" w:fill="FFFFFF"/>
          <w:lang w:val="vi-VN"/>
        </w:rPr>
        <w:t>chưa nội dung phối hợp; cách thức phối hợp; kinh phí trong quá trình phối hợp; thời gian phối hợp; quyền và nghĩa vụ giữa các bên trong quán trình phối hợp là gì, v.v.</w:t>
      </w:r>
      <w:r w:rsidR="002F430B" w:rsidRPr="00CB0CB8">
        <w:rPr>
          <w:lang w:val="vi-VN"/>
        </w:rPr>
        <w:t xml:space="preserve"> Điều này giúp bảo vệ kịp thời, hiệu quả lợi ích của NTD, cũng như hỗ trợ kịp thời cho Hội Bảo vệ quyền lợi NTD trong thực hiện trách nhiệm và mục tiêu của mình.</w:t>
      </w:r>
    </w:p>
    <w:p w14:paraId="17E93B56" w14:textId="77777777" w:rsidR="002F6707" w:rsidRPr="00CB0CB8" w:rsidRDefault="002F6707" w:rsidP="00435672">
      <w:pPr>
        <w:pStyle w:val="030"/>
        <w:rPr>
          <w:i w:val="0"/>
        </w:rPr>
      </w:pPr>
      <w:bookmarkStart w:id="83" w:name="_Toc179546366"/>
      <w:r w:rsidRPr="00CB0CB8">
        <w:t>3.2.3. Hoàn thiện quy định pháp luật về chế tài xử lý vi phạm quyền lợi người tiêu dùng trong hoạt động mua báo hàng hóa trực tuyến</w:t>
      </w:r>
      <w:bookmarkEnd w:id="83"/>
    </w:p>
    <w:p w14:paraId="442A4391" w14:textId="1E0BDA2C" w:rsidR="002F6707" w:rsidRPr="00CB0CB8" w:rsidRDefault="002F6707" w:rsidP="006F34C0">
      <w:pPr>
        <w:tabs>
          <w:tab w:val="left" w:pos="285"/>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eastAsia="Times New Roman" w:hAnsi="Times New Roman" w:cs="Times New Roman"/>
          <w:sz w:val="28"/>
          <w:szCs w:val="28"/>
          <w:lang w:val="vi-VN"/>
        </w:rPr>
        <w:t xml:space="preserve">Thực tiễn thực thi pháp luật về </w:t>
      </w:r>
      <w:r w:rsidRPr="00CB0CB8">
        <w:rPr>
          <w:rFonts w:ascii="Times New Roman" w:hAnsi="Times New Roman" w:cs="Times New Roman"/>
          <w:sz w:val="28"/>
          <w:szCs w:val="28"/>
          <w:lang w:val="vi-VN"/>
        </w:rPr>
        <w:t xml:space="preserve">chế tài xử lý đối với các hành vi vi phạm pháp luật trong </w:t>
      </w:r>
      <w:r w:rsidR="002F430B" w:rsidRPr="00CB0CB8">
        <w:rPr>
          <w:rFonts w:ascii="Times New Roman" w:hAnsi="Times New Roman" w:cs="Times New Roman"/>
          <w:sz w:val="28"/>
          <w:szCs w:val="28"/>
          <w:lang w:val="vi-VN"/>
        </w:rPr>
        <w:t xml:space="preserve">trong mua bán hàng hóa trực tuyến để bảo vệ quyền lợi NTD </w:t>
      </w:r>
      <w:r w:rsidRPr="00CB0CB8">
        <w:rPr>
          <w:rFonts w:ascii="Times New Roman" w:hAnsi="Times New Roman" w:cs="Times New Roman"/>
          <w:sz w:val="28"/>
          <w:szCs w:val="28"/>
          <w:lang w:val="vi-VN"/>
        </w:rPr>
        <w:t xml:space="preserve">cho </w:t>
      </w:r>
      <w:r w:rsidR="002F430B" w:rsidRPr="00CB0CB8">
        <w:rPr>
          <w:rFonts w:ascii="Times New Roman" w:hAnsi="Times New Roman" w:cs="Times New Roman"/>
          <w:sz w:val="28"/>
          <w:szCs w:val="28"/>
          <w:lang w:val="vi-VN"/>
        </w:rPr>
        <w:t xml:space="preserve">thấy, </w:t>
      </w:r>
      <w:r w:rsidRPr="00CB0CB8">
        <w:rPr>
          <w:rFonts w:ascii="Times New Roman" w:hAnsi="Times New Roman" w:cs="Times New Roman"/>
          <w:sz w:val="28"/>
          <w:szCs w:val="28"/>
          <w:lang w:val="vi-VN"/>
        </w:rPr>
        <w:t>hiện nay quyền lợi của NTD ngày càng bị xâm phạm nghiêm trọng bởi các hình thức tinh vi của thương nhân</w:t>
      </w:r>
      <w:r w:rsidR="002F430B" w:rsidRPr="00CB0CB8">
        <w:rPr>
          <w:rFonts w:ascii="Times New Roman" w:hAnsi="Times New Roman" w:cs="Times New Roman"/>
          <w:sz w:val="28"/>
          <w:szCs w:val="28"/>
          <w:lang w:val="vi-VN"/>
        </w:rPr>
        <w:t xml:space="preserve"> kinh doanh trực tuyến</w:t>
      </w:r>
      <w:r w:rsidRPr="00CB0CB8">
        <w:rPr>
          <w:rFonts w:ascii="Times New Roman" w:hAnsi="Times New Roman" w:cs="Times New Roman"/>
          <w:sz w:val="28"/>
          <w:szCs w:val="28"/>
          <w:lang w:val="vi-VN"/>
        </w:rPr>
        <w:t xml:space="preserve">. Một trong những nguyên nhân dẫn đến tình trạng trên chính là chế tài xử lý đối với các </w:t>
      </w:r>
      <w:r w:rsidRPr="00CB0CB8">
        <w:rPr>
          <w:rFonts w:ascii="Times New Roman" w:hAnsi="Times New Roman" w:cs="Times New Roman"/>
          <w:sz w:val="28"/>
          <w:szCs w:val="28"/>
          <w:lang w:val="vi-VN"/>
        </w:rPr>
        <w:lastRenderedPageBreak/>
        <w:t>hành vi vi phạm pháp luật trong hợp đồng kinh doanh</w:t>
      </w:r>
      <w:r w:rsidR="002F430B" w:rsidRPr="00CB0CB8">
        <w:rPr>
          <w:rFonts w:ascii="Times New Roman" w:hAnsi="Times New Roman" w:cs="Times New Roman"/>
          <w:sz w:val="28"/>
          <w:szCs w:val="28"/>
          <w:lang w:val="vi-VN"/>
        </w:rPr>
        <w:t xml:space="preserve"> trực tuyến </w:t>
      </w:r>
      <w:r w:rsidRPr="00CB0CB8">
        <w:rPr>
          <w:rFonts w:ascii="Times New Roman" w:hAnsi="Times New Roman" w:cs="Times New Roman"/>
          <w:sz w:val="28"/>
          <w:szCs w:val="28"/>
          <w:lang w:val="vi-VN"/>
        </w:rPr>
        <w:t xml:space="preserve">chưa đủ sức răn đe dẫn tới tình trạng các thương nhân coi thường các quy định pháp luật và vì mục tiêu lợi nhuận mà quyền lợi của NTD trong </w:t>
      </w:r>
      <w:r w:rsidR="002F430B" w:rsidRPr="00CB0CB8">
        <w:rPr>
          <w:rFonts w:ascii="Times New Roman" w:hAnsi="Times New Roman" w:cs="Times New Roman"/>
          <w:sz w:val="28"/>
          <w:szCs w:val="28"/>
          <w:lang w:val="vi-VN"/>
        </w:rPr>
        <w:t xml:space="preserve">qua hệ mua bán trực tuyến </w:t>
      </w:r>
      <w:r w:rsidRPr="00CB0CB8">
        <w:rPr>
          <w:rFonts w:ascii="Times New Roman" w:hAnsi="Times New Roman" w:cs="Times New Roman"/>
          <w:sz w:val="28"/>
          <w:szCs w:val="28"/>
          <w:lang w:val="vi-VN"/>
        </w:rPr>
        <w:t>bị xâm phạm một cách nghiêm trọng. Do đó, các quy định về chế tài xử lý đối với các hành vi vi phạm pháp luật trong</w:t>
      </w:r>
      <w:r w:rsidR="002F430B" w:rsidRPr="00CB0CB8">
        <w:rPr>
          <w:rFonts w:ascii="Times New Roman" w:hAnsi="Times New Roman" w:cs="Times New Roman"/>
          <w:sz w:val="28"/>
          <w:szCs w:val="28"/>
          <w:lang w:val="vi-VN"/>
        </w:rPr>
        <w:t xml:space="preserve"> mua bán hàng trực tuyến</w:t>
      </w:r>
      <w:r w:rsidRPr="00CB0CB8">
        <w:rPr>
          <w:rFonts w:ascii="Times New Roman" w:hAnsi="Times New Roman" w:cs="Times New Roman"/>
          <w:sz w:val="28"/>
          <w:szCs w:val="28"/>
          <w:lang w:val="vi-VN"/>
        </w:rPr>
        <w:t xml:space="preserve"> cần được hoàn thiện cụ thể như sau:</w:t>
      </w:r>
    </w:p>
    <w:p w14:paraId="246EED8A" w14:textId="5144A740" w:rsidR="002F6707" w:rsidRPr="00CB0CB8" w:rsidRDefault="002F6707" w:rsidP="006F34C0">
      <w:pPr>
        <w:tabs>
          <w:tab w:val="left" w:pos="285"/>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t>(i) Cần sửa đổi quy định về mức phạt tiền đối với hành vi vi phạm của</w:t>
      </w:r>
      <w:r w:rsidR="002F430B" w:rsidRPr="00CB0CB8">
        <w:rPr>
          <w:rFonts w:ascii="Times New Roman" w:hAnsi="Times New Roman" w:cs="Times New Roman"/>
          <w:sz w:val="28"/>
          <w:szCs w:val="28"/>
          <w:lang w:val="vi-VN"/>
        </w:rPr>
        <w:t xml:space="preserve"> chủ thể kinh doanh</w:t>
      </w:r>
      <w:r w:rsidRPr="00CB0CB8">
        <w:rPr>
          <w:rFonts w:ascii="Times New Roman" w:hAnsi="Times New Roman" w:cs="Times New Roman"/>
          <w:sz w:val="28"/>
          <w:szCs w:val="28"/>
          <w:lang w:val="vi-VN"/>
        </w:rPr>
        <w:t xml:space="preserve">. Theo đó, cần sửa đổi các quy định về mức phạt tiền đối với hành vi vi phạm của </w:t>
      </w:r>
      <w:r w:rsidR="002F430B" w:rsidRPr="00CB0CB8">
        <w:rPr>
          <w:rFonts w:ascii="Times New Roman" w:hAnsi="Times New Roman" w:cs="Times New Roman"/>
          <w:sz w:val="28"/>
          <w:szCs w:val="28"/>
          <w:lang w:val="vi-VN"/>
        </w:rPr>
        <w:t>chủ thể kinh doanh</w:t>
      </w:r>
      <w:r w:rsidRPr="00CB0CB8">
        <w:rPr>
          <w:rFonts w:ascii="Times New Roman" w:hAnsi="Times New Roman" w:cs="Times New Roman"/>
          <w:sz w:val="28"/>
          <w:szCs w:val="28"/>
          <w:lang w:val="vi-VN"/>
        </w:rPr>
        <w:t xml:space="preserve">theo hướng tăng mức phạt cao hơn cho các hành vi xâm phạm đến quyền lợi của NTD đối với các thương nhân. Mức phạt đưa ra cần phải mang tính chất răn đe, ít nhất cũng phải bằng hoặc cao hơn những khoảng lợi bất chính mà </w:t>
      </w:r>
      <w:r w:rsidR="002F430B" w:rsidRPr="00CB0CB8">
        <w:rPr>
          <w:rFonts w:ascii="Times New Roman" w:hAnsi="Times New Roman" w:cs="Times New Roman"/>
          <w:sz w:val="28"/>
          <w:szCs w:val="28"/>
          <w:lang w:val="vi-VN"/>
        </w:rPr>
        <w:t xml:space="preserve">chủ thể kinh doanh </w:t>
      </w:r>
      <w:r w:rsidRPr="00CB0CB8">
        <w:rPr>
          <w:rFonts w:ascii="Times New Roman" w:hAnsi="Times New Roman" w:cs="Times New Roman"/>
          <w:sz w:val="28"/>
          <w:szCs w:val="28"/>
          <w:lang w:val="vi-VN"/>
        </w:rPr>
        <w:t xml:space="preserve">có </w:t>
      </w:r>
      <w:r w:rsidR="002F430B" w:rsidRPr="00CB0CB8">
        <w:rPr>
          <w:rFonts w:ascii="Times New Roman" w:hAnsi="Times New Roman" w:cs="Times New Roman"/>
          <w:sz w:val="28"/>
          <w:szCs w:val="28"/>
          <w:lang w:val="vi-VN"/>
        </w:rPr>
        <w:t>thể</w:t>
      </w:r>
      <w:r w:rsidRPr="00CB0CB8">
        <w:rPr>
          <w:rFonts w:ascii="Times New Roman" w:hAnsi="Times New Roman" w:cs="Times New Roman"/>
          <w:sz w:val="28"/>
          <w:szCs w:val="28"/>
          <w:lang w:val="vi-VN"/>
        </w:rPr>
        <w:t xml:space="preserve"> thu về được từ hành vi xâm phạm quyền lợi của NTD.</w:t>
      </w:r>
    </w:p>
    <w:p w14:paraId="4E9B9522" w14:textId="4B6BEA93" w:rsidR="002F6707" w:rsidRPr="00CB0CB8" w:rsidRDefault="002F6707" w:rsidP="006F34C0">
      <w:pPr>
        <w:shd w:val="clear" w:color="auto" w:fill="FFFFFF"/>
        <w:tabs>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iCs/>
          <w:sz w:val="28"/>
          <w:szCs w:val="28"/>
          <w:lang w:val="vi-VN"/>
        </w:rPr>
        <w:t xml:space="preserve">(ii) Về hình thức xử phạt bổ sung và biện pháp khắc phục hậu quả. </w:t>
      </w:r>
      <w:r w:rsidRPr="00CB0CB8">
        <w:rPr>
          <w:rFonts w:ascii="Times New Roman" w:hAnsi="Times New Roman" w:cs="Times New Roman"/>
          <w:sz w:val="28"/>
          <w:szCs w:val="28"/>
          <w:lang w:val="vi-VN"/>
        </w:rPr>
        <w:t xml:space="preserve">Cần bổ sung các quy định về hình thức xử phạt bổ sung hoặc biện pháp khắc phục hậu quả có ý nghĩa thiết thực đối với việc bảo vệ quyền lợi NTD trong </w:t>
      </w:r>
      <w:r w:rsidR="00213385" w:rsidRPr="00CB0CB8">
        <w:rPr>
          <w:rFonts w:ascii="Times New Roman" w:hAnsi="Times New Roman" w:cs="Times New Roman"/>
          <w:sz w:val="28"/>
          <w:szCs w:val="28"/>
          <w:lang w:val="vi-VN"/>
        </w:rPr>
        <w:t xml:space="preserve">mua bán hàng hóa nói chung </w:t>
      </w:r>
      <w:r w:rsidRPr="00CB0CB8">
        <w:rPr>
          <w:rFonts w:ascii="Times New Roman" w:hAnsi="Times New Roman" w:cs="Times New Roman"/>
          <w:sz w:val="28"/>
          <w:szCs w:val="28"/>
          <w:lang w:val="vi-VN"/>
        </w:rPr>
        <w:t>theo hướng răn đe tùy theo mức độ của hành vi vi phạm.</w:t>
      </w:r>
    </w:p>
    <w:p w14:paraId="4FEE1E4D" w14:textId="0612DD67" w:rsidR="002F6707" w:rsidRPr="00CB0CB8" w:rsidRDefault="002F6707" w:rsidP="006F34C0">
      <w:pPr>
        <w:shd w:val="clear" w:color="auto" w:fill="FFFFFF"/>
        <w:tabs>
          <w:tab w:val="left" w:pos="993"/>
        </w:tabs>
        <w:spacing w:after="0" w:line="360" w:lineRule="auto"/>
        <w:ind w:firstLine="567"/>
        <w:jc w:val="both"/>
        <w:rPr>
          <w:rFonts w:ascii="Times New Roman" w:eastAsia="Times New Roman" w:hAnsi="Times New Roman" w:cs="Times New Roman"/>
          <w:sz w:val="28"/>
          <w:szCs w:val="28"/>
          <w:lang w:val="vi-VN"/>
        </w:rPr>
      </w:pPr>
      <w:r w:rsidRPr="00CB0CB8">
        <w:rPr>
          <w:rFonts w:ascii="Times New Roman" w:hAnsi="Times New Roman" w:cs="Times New Roman"/>
          <w:iCs/>
          <w:sz w:val="28"/>
          <w:szCs w:val="28"/>
          <w:lang w:val="vi-VN"/>
        </w:rPr>
        <w:t>(iii) Đối với các chế tài hình sự</w:t>
      </w:r>
      <w:r w:rsidRPr="00CB0CB8">
        <w:rPr>
          <w:rFonts w:ascii="Times New Roman" w:hAnsi="Times New Roman" w:cs="Times New Roman"/>
          <w:sz w:val="28"/>
          <w:szCs w:val="28"/>
          <w:lang w:val="vi-VN"/>
        </w:rPr>
        <w:t xml:space="preserve">. Cần bổ sung các quy định về hình thức xử phạt nghiêm khắc hơn đối với các hành vi gây hậu quả nghiêm trọng của </w:t>
      </w:r>
      <w:r w:rsidR="00213385" w:rsidRPr="00CB0CB8">
        <w:rPr>
          <w:rFonts w:ascii="Times New Roman" w:hAnsi="Times New Roman" w:cs="Times New Roman"/>
          <w:sz w:val="28"/>
          <w:szCs w:val="28"/>
          <w:lang w:val="vi-VN"/>
        </w:rPr>
        <w:t xml:space="preserve">chủ thể kinh doanh </w:t>
      </w:r>
      <w:r w:rsidRPr="00CB0CB8">
        <w:rPr>
          <w:rFonts w:ascii="Times New Roman" w:hAnsi="Times New Roman" w:cs="Times New Roman"/>
          <w:sz w:val="28"/>
          <w:szCs w:val="28"/>
          <w:lang w:val="vi-VN"/>
        </w:rPr>
        <w:t>đối với quyền lợi của NTD trong</w:t>
      </w:r>
      <w:r w:rsidR="00213385" w:rsidRPr="00CB0CB8">
        <w:rPr>
          <w:rFonts w:ascii="Times New Roman" w:hAnsi="Times New Roman" w:cs="Times New Roman"/>
          <w:sz w:val="28"/>
          <w:szCs w:val="28"/>
          <w:lang w:val="vi-VN"/>
        </w:rPr>
        <w:t xml:space="preserve"> hoạt động mau bán hàng hóa nói chung</w:t>
      </w:r>
      <w:r w:rsidRPr="00CB0CB8">
        <w:rPr>
          <w:rFonts w:ascii="Times New Roman" w:hAnsi="Times New Roman" w:cs="Times New Roman"/>
          <w:sz w:val="28"/>
          <w:szCs w:val="28"/>
          <w:lang w:val="vi-VN"/>
        </w:rPr>
        <w:t xml:space="preserve">. Cần sửa đổi theo hướng định rõ các tội danh cho </w:t>
      </w:r>
      <w:r w:rsidR="00213385" w:rsidRPr="00CB0CB8">
        <w:rPr>
          <w:rFonts w:ascii="Times New Roman" w:hAnsi="Times New Roman" w:cs="Times New Roman"/>
          <w:sz w:val="28"/>
          <w:szCs w:val="28"/>
          <w:lang w:val="vi-VN"/>
        </w:rPr>
        <w:t xml:space="preserve">chủ thể kinh doanh </w:t>
      </w:r>
      <w:r w:rsidRPr="00CB0CB8">
        <w:rPr>
          <w:rFonts w:ascii="Times New Roman" w:hAnsi="Times New Roman" w:cs="Times New Roman"/>
          <w:sz w:val="28"/>
          <w:szCs w:val="28"/>
          <w:lang w:val="vi-VN"/>
        </w:rPr>
        <w:t xml:space="preserve">trong bộ luật hình sự, tăng mức phạt đối với các hành vi mang tính chất nghiêm trọng của </w:t>
      </w:r>
      <w:r w:rsidR="00213385" w:rsidRPr="00CB0CB8">
        <w:rPr>
          <w:rFonts w:ascii="Times New Roman" w:hAnsi="Times New Roman" w:cs="Times New Roman"/>
          <w:sz w:val="28"/>
          <w:szCs w:val="28"/>
          <w:lang w:val="vi-VN"/>
        </w:rPr>
        <w:t>chủ thể kinh doanh</w:t>
      </w:r>
      <w:r w:rsidRPr="00CB0CB8">
        <w:rPr>
          <w:rFonts w:ascii="Times New Roman" w:hAnsi="Times New Roman" w:cs="Times New Roman"/>
          <w:sz w:val="28"/>
          <w:szCs w:val="28"/>
          <w:lang w:val="vi-VN"/>
        </w:rPr>
        <w:t>.</w:t>
      </w:r>
    </w:p>
    <w:p w14:paraId="63C2287F" w14:textId="2CD9DB8B" w:rsidR="00A643B7" w:rsidRPr="00CB0CB8" w:rsidRDefault="003D2FDB" w:rsidP="00435672">
      <w:pPr>
        <w:pStyle w:val="020"/>
        <w:rPr>
          <w:b w:val="0"/>
        </w:rPr>
      </w:pPr>
      <w:bookmarkStart w:id="84" w:name="_Toc179546367"/>
      <w:r w:rsidRPr="00CB0CB8">
        <w:t>3.</w:t>
      </w:r>
      <w:r w:rsidR="002F6707" w:rsidRPr="00CB0CB8">
        <w:t>3</w:t>
      </w:r>
      <w:r w:rsidRPr="00CB0CB8">
        <w:t xml:space="preserve">. Giải pháp nâng cao hiệu quả </w:t>
      </w:r>
      <w:r w:rsidR="00DA6C87" w:rsidRPr="00CB0CB8">
        <w:t xml:space="preserve">thực hiện </w:t>
      </w:r>
      <w:r w:rsidRPr="00CB0CB8">
        <w:t xml:space="preserve">pháp luật </w:t>
      </w:r>
      <w:r w:rsidRPr="00CB0CB8">
        <w:rPr>
          <w:spacing w:val="-2"/>
        </w:rPr>
        <w:t>về</w:t>
      </w:r>
      <w:r w:rsidRPr="00CB0CB8">
        <w:t xml:space="preserve"> bảo vệ quyền lợi người tiêu dùng trong mua bán hàng hoá trực tuyến</w:t>
      </w:r>
      <w:bookmarkEnd w:id="84"/>
    </w:p>
    <w:p w14:paraId="78D286EA" w14:textId="73A4FC2D" w:rsidR="00A643B7" w:rsidRPr="00CB0CB8" w:rsidRDefault="00A643B7" w:rsidP="006F34C0">
      <w:pPr>
        <w:pStyle w:val="BodyText"/>
        <w:tabs>
          <w:tab w:val="left" w:pos="993"/>
        </w:tabs>
        <w:spacing w:line="360" w:lineRule="auto"/>
        <w:ind w:firstLine="567"/>
        <w:jc w:val="both"/>
        <w:rPr>
          <w:bCs/>
          <w:iCs/>
          <w:spacing w:val="-2"/>
          <w:lang w:val="vi-VN"/>
        </w:rPr>
      </w:pPr>
      <w:r w:rsidRPr="00CB0CB8">
        <w:rPr>
          <w:b/>
          <w:bCs/>
          <w:i/>
          <w:spacing w:val="-2"/>
          <w:lang w:val="vi-VN"/>
        </w:rPr>
        <w:t xml:space="preserve">Thứ nhất, </w:t>
      </w:r>
      <w:r w:rsidRPr="00CB0CB8">
        <w:rPr>
          <w:bCs/>
          <w:i/>
          <w:spacing w:val="-2"/>
          <w:lang w:val="vi-VN"/>
        </w:rPr>
        <w:t>v</w:t>
      </w:r>
      <w:r w:rsidR="00FA200C" w:rsidRPr="00CB0CB8">
        <w:rPr>
          <w:bCs/>
          <w:i/>
          <w:spacing w:val="-2"/>
          <w:lang w:val="vi-VN"/>
        </w:rPr>
        <w:t xml:space="preserve">ề phía </w:t>
      </w:r>
      <w:r w:rsidR="00DA6C87" w:rsidRPr="00CB0CB8">
        <w:rPr>
          <w:bCs/>
          <w:i/>
          <w:spacing w:val="-2"/>
          <w:lang w:val="vi-VN"/>
        </w:rPr>
        <w:t xml:space="preserve">tổ chức, cá nhân </w:t>
      </w:r>
      <w:r w:rsidR="00FA200C" w:rsidRPr="00CB0CB8">
        <w:rPr>
          <w:bCs/>
          <w:i/>
          <w:spacing w:val="-2"/>
          <w:lang w:val="vi-VN"/>
        </w:rPr>
        <w:t>kinh doanh trực tuyến</w:t>
      </w:r>
      <w:r w:rsidR="00FA200C" w:rsidRPr="00CB0CB8">
        <w:rPr>
          <w:bCs/>
          <w:iCs/>
          <w:spacing w:val="-2"/>
          <w:lang w:val="vi-VN"/>
        </w:rPr>
        <w:t>.</w:t>
      </w:r>
      <w:r w:rsidRPr="00CB0CB8">
        <w:rPr>
          <w:bCs/>
          <w:iCs/>
          <w:spacing w:val="-2"/>
          <w:lang w:val="vi-VN"/>
        </w:rPr>
        <w:t xml:space="preserve"> </w:t>
      </w:r>
      <w:r w:rsidR="00FA200C" w:rsidRPr="00CB0CB8">
        <w:rPr>
          <w:bCs/>
          <w:iCs/>
          <w:spacing w:val="-2"/>
          <w:lang w:val="vi-VN"/>
        </w:rPr>
        <w:t xml:space="preserve">Để phát triển bền vững cho các tổ chức, cá nhân kinh doanh trực tuyến cần phải cải thiện nỗi </w:t>
      </w:r>
      <w:r w:rsidR="00FA200C" w:rsidRPr="00CB0CB8">
        <w:rPr>
          <w:bCs/>
          <w:iCs/>
          <w:spacing w:val="-2"/>
          <w:lang w:val="vi-VN"/>
        </w:rPr>
        <w:lastRenderedPageBreak/>
        <w:t>lo về giá cả và chất lượng hàng hóa, cần phải tăng cường trách nhiệm của tổ chức, cá nhân kinh doanh đối với sản phẩm cung ứng cho người tiêu dùng (khách hàng). Theo Nghị định số 85/2021/NĐ-CP ngày 25/9/2021 của Chính phủ sửa đổi, bổ sung một số điều của Nghị định số 52/2013/NĐ-CP ngày 16/5/2013 của Chính phủ về thương mại điện tử thì đối với hàng hóa, dịch vụ được giới thiệu trên website, người bán (tổ chức, cá nhân kinh doanh) phải cung cấp những thông tin để khách hàng xác định chính xác các đặc tính của hàng hóa, dịch vụ nhằm tránh sự hiểu lầm khi quyết định việc đề nghị giao kết hợp đồng. Nghĩa là người bán cần cung cấp thông tin trung thực, chính xác về hàng hóa, dịch vụ, từ đó, khách hàng có được những thông tin cần thiết và quyết định chọn hay không chọn hàng hóa, dịch vụ đó.</w:t>
      </w:r>
    </w:p>
    <w:p w14:paraId="46426791" w14:textId="60CC18C8" w:rsidR="00A643B7" w:rsidRPr="00CB0CB8" w:rsidRDefault="00FA200C" w:rsidP="006F34C0">
      <w:pPr>
        <w:pStyle w:val="BodyText"/>
        <w:tabs>
          <w:tab w:val="left" w:pos="993"/>
        </w:tabs>
        <w:spacing w:line="360" w:lineRule="auto"/>
        <w:ind w:firstLine="567"/>
        <w:jc w:val="both"/>
        <w:rPr>
          <w:bCs/>
          <w:iCs/>
          <w:lang w:val="vi-VN"/>
        </w:rPr>
      </w:pPr>
      <w:r w:rsidRPr="00CB0CB8">
        <w:rPr>
          <w:bCs/>
          <w:iCs/>
          <w:lang w:val="vi-VN"/>
        </w:rPr>
        <w:t xml:space="preserve">Bên cạnh đó, thông tin về hàng hóa công bố trên website phải bao gồm các nội dung bắt buộc thể hiện nhãn hàng theo quy định pháp luật về nhãn hàng hóa, trừ các thông tin có tính chất riêng biệt. Ngoài ra, người tiêu dùng cần cẩn trọng tìm hiểu trước khi mua hàng hóa, dịch vụ. Hiện nay, an ninh mạng và bảo mật thông tin cá nhân trong các giao dịch mua bán hàng hóa trực tuyến ở Việt Nam được xem là vấn đề nan giải cho các nhà quản lý doanh nghiệp và cơ quan quản lý nhà nước. Vì vậy, để việc bảo vệ thông tin cá nhân trong mua bán hàng hóa trực tuyến được thực hiện hiệu quả thì khuôn khổ pháp lý phải được quy định rõ ràng và hoàn thiện. Tuy nhiên, điều này lại không hề dễ dàng bởi thực tế mặc dù đã có quy định về Luật An ninh mạng năm 2018, nhưng trong văn bản quy phạm pháp luật lại không đề cập nhiều quy định liên quan về bảo vệ quyền riêng tư cá nhân đối với đối tượng cụ thể là </w:t>
      </w:r>
      <w:r w:rsidR="00FC6D7A" w:rsidRPr="00CB0CB8">
        <w:rPr>
          <w:bCs/>
          <w:iCs/>
          <w:lang w:val="vi-VN"/>
        </w:rPr>
        <w:t xml:space="preserve">NTD </w:t>
      </w:r>
      <w:r w:rsidRPr="00CB0CB8">
        <w:rPr>
          <w:bCs/>
          <w:iCs/>
          <w:lang w:val="vi-VN"/>
        </w:rPr>
        <w:t xml:space="preserve">khi tham gia vào thương mại điện tử. Vì vậy, trong thời gian chờ pháp luật quy định cụ thể về vấn đề này thì trách nhiệm bảo mật thông tin khách hàng thuộc về cả </w:t>
      </w:r>
      <w:r w:rsidR="00FC6D7A" w:rsidRPr="00CB0CB8">
        <w:rPr>
          <w:bCs/>
          <w:iCs/>
          <w:lang w:val="vi-VN"/>
        </w:rPr>
        <w:t xml:space="preserve">NTD </w:t>
      </w:r>
      <w:r w:rsidRPr="00CB0CB8">
        <w:rPr>
          <w:bCs/>
          <w:iCs/>
          <w:lang w:val="vi-VN"/>
        </w:rPr>
        <w:t>và tổ chức, cá nhân kinh doanh trong mua bán hàng hóa trực tuyến.</w:t>
      </w:r>
    </w:p>
    <w:p w14:paraId="7601AA35" w14:textId="77777777" w:rsidR="00CB0CB8" w:rsidRPr="00CB0CB8" w:rsidRDefault="00CB0CB8" w:rsidP="006F34C0">
      <w:pPr>
        <w:pStyle w:val="BodyText"/>
        <w:tabs>
          <w:tab w:val="left" w:pos="993"/>
        </w:tabs>
        <w:spacing w:line="360" w:lineRule="auto"/>
        <w:ind w:firstLine="567"/>
        <w:jc w:val="both"/>
        <w:rPr>
          <w:bCs/>
          <w:iCs/>
          <w:lang w:val="vi-VN"/>
        </w:rPr>
      </w:pPr>
    </w:p>
    <w:p w14:paraId="1AD6CBAE" w14:textId="3E419BC5" w:rsidR="00A643B7" w:rsidRPr="00CB0CB8" w:rsidRDefault="00FA200C" w:rsidP="006F34C0">
      <w:pPr>
        <w:pStyle w:val="BodyText"/>
        <w:tabs>
          <w:tab w:val="left" w:pos="993"/>
        </w:tabs>
        <w:spacing w:line="360" w:lineRule="auto"/>
        <w:ind w:firstLine="567"/>
        <w:jc w:val="both"/>
        <w:rPr>
          <w:bCs/>
          <w:iCs/>
          <w:spacing w:val="-5"/>
          <w:lang w:val="vi-VN"/>
        </w:rPr>
      </w:pPr>
      <w:r w:rsidRPr="00CB0CB8">
        <w:rPr>
          <w:bCs/>
          <w:iCs/>
          <w:spacing w:val="-5"/>
          <w:lang w:val="vi-VN"/>
        </w:rPr>
        <w:lastRenderedPageBreak/>
        <w:t>Đối với người tiêu dùng, khi mua hàng qua sàn trực tuyến cần phải nâng cao ý thức bảo vệ thông tin cá nhân của mình, chỉ cung cấp những thông tin thật sự cần thiết trong việc giao dịch, mua bán hàng hóa trực tuyến trên sàn thương mại điện tử, đặc biệt, cần lựa chọn sàn thương mại điện tử uy tín, minh bạch trong việc bảo mật thông tin của khách hàng. Đối với tổ chức, cá nhân kinh doanh cần xây dựng hệ thống bảo mật thông tin khách hàng an toàn. Bên cạnh đó, các tổ chức, cá nhân kinh doanh cần hạn chế việc yêu cầu khách hàng phải cung cấp những không tin không thật sự cần thiết khi họ mua sắm hàng hóa, dịch vụ trên các sàn thương mại điện tử mua bán hàng hóa trực tuyến.</w:t>
      </w:r>
    </w:p>
    <w:p w14:paraId="3B9185AD" w14:textId="1CC45D49" w:rsidR="00DA6C87" w:rsidRPr="00CB0CB8" w:rsidRDefault="00DA6C87" w:rsidP="006F34C0">
      <w:pPr>
        <w:tabs>
          <w:tab w:val="left" w:pos="993"/>
        </w:tabs>
        <w:spacing w:after="0" w:line="360" w:lineRule="auto"/>
        <w:ind w:firstLine="567"/>
        <w:jc w:val="both"/>
        <w:rPr>
          <w:rFonts w:ascii="Times New Roman" w:hAnsi="Times New Roman" w:cs="Times New Roman"/>
          <w:i/>
          <w:sz w:val="28"/>
          <w:szCs w:val="28"/>
          <w:lang w:val="vi"/>
        </w:rPr>
      </w:pPr>
      <w:r w:rsidRPr="00CB0CB8">
        <w:rPr>
          <w:rFonts w:ascii="Times New Roman" w:hAnsi="Times New Roman" w:cs="Times New Roman"/>
          <w:b/>
          <w:bCs/>
          <w:i/>
          <w:sz w:val="28"/>
          <w:szCs w:val="28"/>
          <w:lang w:val="vi"/>
        </w:rPr>
        <w:t>Thứ hai,</w:t>
      </w:r>
      <w:r w:rsidRPr="00CB0CB8">
        <w:rPr>
          <w:rFonts w:ascii="Times New Roman" w:hAnsi="Times New Roman" w:cs="Times New Roman"/>
          <w:i/>
          <w:sz w:val="28"/>
          <w:szCs w:val="28"/>
          <w:lang w:val="vi"/>
        </w:rPr>
        <w:t xml:space="preserve"> về phía NTD. </w:t>
      </w:r>
      <w:r w:rsidRPr="00CB0CB8">
        <w:rPr>
          <w:rFonts w:ascii="Times New Roman" w:hAnsi="Times New Roman" w:cs="Times New Roman"/>
          <w:sz w:val="28"/>
          <w:szCs w:val="28"/>
          <w:lang w:val="vi"/>
        </w:rPr>
        <w:t>Bên cạnh với nhiều giải pháp như</w:t>
      </w:r>
      <w:r w:rsidRPr="00CB0CB8">
        <w:rPr>
          <w:rFonts w:ascii="Times New Roman" w:hAnsi="Times New Roman" w:cs="Times New Roman"/>
          <w:sz w:val="28"/>
          <w:szCs w:val="28"/>
          <w:lang w:val="vi-VN"/>
        </w:rPr>
        <w:t xml:space="preserve"> h</w:t>
      </w:r>
      <w:r w:rsidRPr="00CB0CB8">
        <w:rPr>
          <w:rFonts w:ascii="Times New Roman" w:hAnsi="Times New Roman" w:cs="Times New Roman"/>
          <w:sz w:val="28"/>
          <w:szCs w:val="28"/>
          <w:lang w:val="vi"/>
        </w:rPr>
        <w:t>oàn thiện pháp luật về bảo vệ</w:t>
      </w:r>
      <w:r w:rsidR="00EF7D8F" w:rsidRPr="00CB0CB8">
        <w:rPr>
          <w:rFonts w:ascii="Times New Roman" w:hAnsi="Times New Roman" w:cs="Times New Roman"/>
          <w:sz w:val="28"/>
          <w:szCs w:val="28"/>
          <w:lang w:val="vi"/>
        </w:rPr>
        <w:t xml:space="preserve"> NTD</w:t>
      </w:r>
      <w:r w:rsidRPr="00CB0CB8">
        <w:rPr>
          <w:rFonts w:ascii="Times New Roman" w:hAnsi="Times New Roman" w:cs="Times New Roman"/>
          <w:sz w:val="28"/>
          <w:szCs w:val="28"/>
          <w:lang w:val="vi"/>
        </w:rPr>
        <w:t>, nâng cao năng lực bộ máy bảo vệ quyền lợi</w:t>
      </w:r>
      <w:r w:rsidR="00EF7D8F" w:rsidRPr="00CB0CB8">
        <w:rPr>
          <w:rFonts w:ascii="Times New Roman" w:hAnsi="Times New Roman" w:cs="Times New Roman"/>
          <w:sz w:val="28"/>
          <w:szCs w:val="28"/>
          <w:lang w:val="vi"/>
        </w:rPr>
        <w:t xml:space="preserve"> NTD</w:t>
      </w:r>
      <w:r w:rsidRPr="00CB0CB8">
        <w:rPr>
          <w:rFonts w:ascii="Times New Roman" w:hAnsi="Times New Roman" w:cs="Times New Roman"/>
          <w:sz w:val="28"/>
          <w:szCs w:val="28"/>
          <w:lang w:val="vi"/>
        </w:rPr>
        <w:t xml:space="preserve">,…thì công tác nâng cao nhận thức về quyền và lợi ích của người tiêu dùng khi tham gia mua bán hàng hóa trực tuyến được coi là một giải pháp mang tính lâu dài </w:t>
      </w:r>
      <w:r w:rsidRPr="00CB0CB8">
        <w:rPr>
          <w:rFonts w:ascii="Times New Roman" w:hAnsi="Times New Roman" w:cs="Times New Roman"/>
          <w:sz w:val="28"/>
          <w:szCs w:val="28"/>
          <w:lang w:val="vi-VN"/>
        </w:rPr>
        <w:t xml:space="preserve">có </w:t>
      </w:r>
      <w:r w:rsidRPr="00CB0CB8">
        <w:rPr>
          <w:rFonts w:ascii="Times New Roman" w:hAnsi="Times New Roman" w:cs="Times New Roman"/>
          <w:sz w:val="28"/>
          <w:szCs w:val="28"/>
          <w:lang w:val="vi"/>
        </w:rPr>
        <w:t xml:space="preserve">hiệu quả trong </w:t>
      </w:r>
      <w:r w:rsidRPr="00CB0CB8">
        <w:rPr>
          <w:rFonts w:ascii="Times New Roman" w:hAnsi="Times New Roman" w:cs="Times New Roman"/>
          <w:sz w:val="28"/>
          <w:szCs w:val="28"/>
          <w:lang w:val="vi-VN"/>
        </w:rPr>
        <w:t>việc bảo vệ quyền lợi của</w:t>
      </w:r>
      <w:r w:rsidR="00FC6D7A"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
        </w:rPr>
        <w:t xml:space="preserve">. Việc nâng cao nhận thức </w:t>
      </w:r>
      <w:r w:rsidRPr="00CB0CB8">
        <w:rPr>
          <w:rFonts w:ascii="Times New Roman" w:hAnsi="Times New Roman" w:cs="Times New Roman"/>
          <w:sz w:val="28"/>
          <w:szCs w:val="28"/>
          <w:lang w:val="vi-VN"/>
        </w:rPr>
        <w:t xml:space="preserve">của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
        </w:rPr>
        <w:t>cần được tiến hành một cách thường xuyên,</w:t>
      </w:r>
      <w:r w:rsidRPr="00CB0CB8">
        <w:rPr>
          <w:rFonts w:ascii="Times New Roman" w:hAnsi="Times New Roman" w:cs="Times New Roman"/>
          <w:sz w:val="28"/>
          <w:szCs w:val="28"/>
          <w:lang w:val="vi-VN"/>
        </w:rPr>
        <w:t xml:space="preserve"> </w:t>
      </w:r>
      <w:r w:rsidRPr="00CB0CB8">
        <w:rPr>
          <w:rFonts w:ascii="Times New Roman" w:hAnsi="Times New Roman" w:cs="Times New Roman"/>
          <w:sz w:val="28"/>
          <w:szCs w:val="28"/>
          <w:lang w:val="vi"/>
        </w:rPr>
        <w:t xml:space="preserve">có trọng tâm, làm cho </w:t>
      </w:r>
      <w:r w:rsidR="00FC6D7A" w:rsidRPr="00CB0CB8">
        <w:rPr>
          <w:rFonts w:ascii="Times New Roman" w:hAnsi="Times New Roman" w:cs="Times New Roman"/>
          <w:sz w:val="28"/>
          <w:szCs w:val="28"/>
          <w:lang w:val="vi"/>
        </w:rPr>
        <w:t xml:space="preserve">NTD </w:t>
      </w:r>
      <w:r w:rsidRPr="00CB0CB8">
        <w:rPr>
          <w:rFonts w:ascii="Times New Roman" w:hAnsi="Times New Roman" w:cs="Times New Roman"/>
          <w:sz w:val="28"/>
          <w:szCs w:val="28"/>
          <w:lang w:val="vi"/>
        </w:rPr>
        <w:t xml:space="preserve">nhận thức đầy đủ về quyền và lợi ích của mình khi tham gia mua bán hàng hóa trực </w:t>
      </w:r>
      <w:r w:rsidRPr="00CB0CB8">
        <w:rPr>
          <w:rFonts w:ascii="Times New Roman" w:hAnsi="Times New Roman" w:cs="Times New Roman"/>
          <w:sz w:val="28"/>
          <w:szCs w:val="28"/>
          <w:lang w:val="vi-VN"/>
        </w:rPr>
        <w:t xml:space="preserve">tuyến. Cần phải làm cho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hiểu được các quy định pháp luật và cơ chế để họ tự bảo vệ mỗi khi tham gia vào các giao dịch trực tuyến, trước khi nhờ đến cácchur thể khác. Bên cạnh đó, nhận thức về quyền lợi </w:t>
      </w:r>
      <w:r w:rsidR="00FC6D7A" w:rsidRPr="00CB0CB8">
        <w:rPr>
          <w:rFonts w:ascii="Times New Roman" w:hAnsi="Times New Roman" w:cs="Times New Roman"/>
          <w:sz w:val="28"/>
          <w:szCs w:val="28"/>
          <w:lang w:val="vi-VN"/>
        </w:rPr>
        <w:t>NTD</w:t>
      </w:r>
      <w:r w:rsidRPr="00CB0CB8">
        <w:rPr>
          <w:rFonts w:ascii="Times New Roman" w:hAnsi="Times New Roman" w:cs="Times New Roman"/>
          <w:sz w:val="28"/>
          <w:szCs w:val="28"/>
          <w:lang w:val="vi-VN"/>
        </w:rPr>
        <w:t xml:space="preserve"> và bảo vệ quyền lợi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cũng phải được thấm nhuần bởi các tổ chức và cá nhân tham gia kinh doanh trực tuyến. Vai trò của các cơ quan nhà nước phải được phát huy trong việc giúp các cá nhân tổ chức kinh doanh có nhận thức đầy đủ trong công cuộc bảo vệ</w:t>
      </w:r>
      <w:r w:rsidR="00FC6D7A"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 xml:space="preserve">. Phải làm cho họ thấm nhuần rằng việc bảo vệ lợi ích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không chỉ là nghĩa vụ của họ theo pháp luật, mà còn là quyền lợi lâu dài và bền vững của các hoạt động kinh doanh ủa chính bản thân doanh nghiệp và các tổ chức kinh doanh.</w:t>
      </w:r>
    </w:p>
    <w:p w14:paraId="58C216A3" w14:textId="343B7B15" w:rsidR="00DA6C87" w:rsidRPr="00CB0CB8" w:rsidRDefault="00DA6C87" w:rsidP="006F34C0">
      <w:pPr>
        <w:tabs>
          <w:tab w:val="left" w:pos="993"/>
        </w:tabs>
        <w:spacing w:after="0" w:line="360" w:lineRule="auto"/>
        <w:ind w:firstLine="567"/>
        <w:jc w:val="both"/>
        <w:rPr>
          <w:rFonts w:ascii="Times New Roman" w:hAnsi="Times New Roman" w:cs="Times New Roman"/>
          <w:sz w:val="28"/>
          <w:szCs w:val="28"/>
          <w:lang w:val="vi-VN"/>
        </w:rPr>
      </w:pPr>
      <w:r w:rsidRPr="00CB0CB8">
        <w:rPr>
          <w:rFonts w:ascii="Times New Roman" w:hAnsi="Times New Roman" w:cs="Times New Roman"/>
          <w:sz w:val="28"/>
          <w:szCs w:val="28"/>
          <w:lang w:val="vi-VN"/>
        </w:rPr>
        <w:lastRenderedPageBreak/>
        <w:t xml:space="preserve">Thực tế cho thấy, công tác tuyên truyền, giáo dục nhằm nâng cao nhận thức của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vẫn chưa thực sự mang lại hiệu quả tốt khi mà hiện nay chính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vẫn chưa nhận thức đầy đủ về quyền và trách nhiệm của mình trong mua bán hàng hóa trực tuyến trong đó có các quyền được cung cấp thông tin minh bạch về hàng hóa; quyền được đảm bảo về thông tin cá nhân; lựa chọn hàng hóa, dịch vụ…và trách nhiệm tự bảo vệ mình. Với tâm lý e ngại trong việc đòi quyền lợi cho chính mình khi mà ngại va chạm, ngại thu thập chứng cứ điều này khiến cho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khi gặp phải các trường hợp lừa đảo, mua phải hàng hóa kém chất lượng... luôn là bên thua thiệt vì không hề lên tiếng tố cáo, đấu tranh. Tình trạng này thậm chí còn nghiêm trọng hơn nữa ở các vùng sâu, vùng xa, nơi mà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ít được tìm hiểu về quyền và lợi ích của mình.</w:t>
      </w:r>
    </w:p>
    <w:p w14:paraId="79CCA98D" w14:textId="40CDE99A" w:rsidR="00DA6C87" w:rsidRPr="00CB0CB8" w:rsidRDefault="00DA6C87" w:rsidP="006F34C0">
      <w:pPr>
        <w:tabs>
          <w:tab w:val="left" w:pos="993"/>
        </w:tabs>
        <w:spacing w:after="0" w:line="360" w:lineRule="auto"/>
        <w:ind w:firstLine="567"/>
        <w:jc w:val="both"/>
        <w:rPr>
          <w:rFonts w:ascii="Times New Roman" w:hAnsi="Times New Roman" w:cs="Times New Roman"/>
          <w:b/>
          <w:bCs/>
          <w:iCs/>
          <w:sz w:val="28"/>
          <w:szCs w:val="28"/>
          <w:lang w:val="vi-VN"/>
        </w:rPr>
      </w:pPr>
      <w:r w:rsidRPr="00CB0CB8">
        <w:rPr>
          <w:rFonts w:ascii="Times New Roman" w:hAnsi="Times New Roman" w:cs="Times New Roman"/>
          <w:sz w:val="28"/>
          <w:szCs w:val="28"/>
          <w:lang w:val="vi-VN"/>
        </w:rPr>
        <w:t xml:space="preserve">Vậy nên, để nâng cao nhận thức bảo vệ quyền lợi của chính </w:t>
      </w:r>
      <w:r w:rsidR="00EF7D8F"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trong mua bán hàng hóa trực tuyến một cách toàn diện nhất cần: (i) Nâng cao nhận thức của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để tự bảo vệ chính mình và nâng cao nhận thức cho các cá nhân tổ chức kinh doanh về trách nhiệm trong việc bảo vệ</w:t>
      </w:r>
      <w:r w:rsidR="00FC6D7A" w:rsidRPr="00CB0CB8">
        <w:rPr>
          <w:rFonts w:ascii="Times New Roman" w:hAnsi="Times New Roman" w:cs="Times New Roman"/>
          <w:sz w:val="28"/>
          <w:szCs w:val="28"/>
          <w:lang w:val="vi-VN"/>
        </w:rPr>
        <w:t xml:space="preserve"> NTD</w:t>
      </w:r>
      <w:r w:rsidRPr="00CB0CB8">
        <w:rPr>
          <w:rFonts w:ascii="Times New Roman" w:hAnsi="Times New Roman" w:cs="Times New Roman"/>
          <w:sz w:val="28"/>
          <w:szCs w:val="28"/>
          <w:lang w:val="vi-VN"/>
        </w:rPr>
        <w:t xml:space="preserve">. (ii) Có sự hỗ trợ mạnh mẽ đến từ các cơ quan quản lý nhà nước và tổ chức bảo vệ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trong phương diện tuyên truyền, giáo dục nhằm nâng cao nhận thức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trong việc tự bảo vệ mình. (iii) Thường xuyên tiến hành tuyên truyền, giáo dục dưới nhiều hình thức, cấp độ. Ngoài ra, việc sử dụng các hoạt động khác như gây dựng hình ảnh, niềm tin về cơ quan quản lý, các tổ chức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 xml:space="preserve">cũng sẽ ảnh hưởng tích cực vào việc nâng cao nhận thức bảo vệ </w:t>
      </w:r>
      <w:r w:rsidR="00FC6D7A" w:rsidRPr="00CB0CB8">
        <w:rPr>
          <w:rFonts w:ascii="Times New Roman" w:hAnsi="Times New Roman" w:cs="Times New Roman"/>
          <w:sz w:val="28"/>
          <w:szCs w:val="28"/>
          <w:lang w:val="vi-VN"/>
        </w:rPr>
        <w:t xml:space="preserve">NTD </w:t>
      </w:r>
      <w:r w:rsidRPr="00CB0CB8">
        <w:rPr>
          <w:rFonts w:ascii="Times New Roman" w:hAnsi="Times New Roman" w:cs="Times New Roman"/>
          <w:sz w:val="28"/>
          <w:szCs w:val="28"/>
          <w:lang w:val="vi-VN"/>
        </w:rPr>
        <w:t>khi tham gia mua bán hàng hóa trực tuyến.</w:t>
      </w:r>
    </w:p>
    <w:p w14:paraId="131FE9FA" w14:textId="168E2F00" w:rsidR="00DA6C87" w:rsidRPr="00CB0CB8" w:rsidRDefault="003365AB" w:rsidP="006F34C0">
      <w:pPr>
        <w:pStyle w:val="BodyText"/>
        <w:tabs>
          <w:tab w:val="left" w:pos="993"/>
        </w:tabs>
        <w:spacing w:line="360" w:lineRule="auto"/>
        <w:ind w:firstLine="567"/>
        <w:jc w:val="both"/>
        <w:rPr>
          <w:i/>
          <w:lang w:val="vi-VN"/>
        </w:rPr>
      </w:pPr>
      <w:r w:rsidRPr="00CB0CB8">
        <w:rPr>
          <w:b/>
          <w:bCs/>
          <w:i/>
          <w:lang w:val="vi-VN"/>
        </w:rPr>
        <w:t xml:space="preserve">Thứ </w:t>
      </w:r>
      <w:r w:rsidR="00FC6D7A" w:rsidRPr="00CB0CB8">
        <w:rPr>
          <w:b/>
          <w:bCs/>
          <w:i/>
          <w:lang w:val="vi-VN"/>
        </w:rPr>
        <w:t>ba</w:t>
      </w:r>
      <w:r w:rsidRPr="00CB0CB8">
        <w:rPr>
          <w:i/>
          <w:lang w:val="vi-VN"/>
        </w:rPr>
        <w:t>,</w:t>
      </w:r>
      <w:r w:rsidR="00DA6C87" w:rsidRPr="00CB0CB8">
        <w:rPr>
          <w:i/>
          <w:lang w:val="vi-VN"/>
        </w:rPr>
        <w:t xml:space="preserve"> về phía cơ quan quản lý nhà nước và tổ chức bảo vệ </w:t>
      </w:r>
      <w:r w:rsidR="00FC6D7A" w:rsidRPr="00CB0CB8">
        <w:rPr>
          <w:i/>
          <w:lang w:val="vi-VN"/>
        </w:rPr>
        <w:t>NTD.</w:t>
      </w:r>
    </w:p>
    <w:p w14:paraId="28C84F4B" w14:textId="1FDA17EA" w:rsidR="003365AB" w:rsidRPr="00CB0CB8" w:rsidRDefault="00DA6C87" w:rsidP="006F34C0">
      <w:pPr>
        <w:pStyle w:val="BodyText"/>
        <w:tabs>
          <w:tab w:val="left" w:pos="993"/>
        </w:tabs>
        <w:spacing w:line="360" w:lineRule="auto"/>
        <w:ind w:firstLine="567"/>
        <w:jc w:val="both"/>
        <w:rPr>
          <w:rStyle w:val="BodyTextChar"/>
          <w:b/>
          <w:bCs/>
          <w:iCs/>
          <w:lang w:val="vi-VN"/>
        </w:rPr>
      </w:pPr>
      <w:r w:rsidRPr="00CB0CB8">
        <w:rPr>
          <w:b/>
          <w:bCs/>
          <w:i/>
          <w:lang w:val="vi-VN"/>
        </w:rPr>
        <w:t>Một là,</w:t>
      </w:r>
      <w:r w:rsidRPr="00CB0CB8">
        <w:rPr>
          <w:i/>
          <w:lang w:val="vi-VN"/>
        </w:rPr>
        <w:t xml:space="preserve"> </w:t>
      </w:r>
      <w:r w:rsidR="003365AB" w:rsidRPr="00CB0CB8">
        <w:rPr>
          <w:i/>
          <w:lang w:val="vi-VN"/>
        </w:rPr>
        <w:t>cần t</w:t>
      </w:r>
      <w:r w:rsidR="003365AB" w:rsidRPr="00CB0CB8">
        <w:rPr>
          <w:i/>
        </w:rPr>
        <w:t>ăng cường sự đầu</w:t>
      </w:r>
      <w:r w:rsidR="003365AB" w:rsidRPr="00CB0CB8">
        <w:rPr>
          <w:i/>
          <w:lang w:val="vi-VN"/>
        </w:rPr>
        <w:t xml:space="preserve"> tư nâng cao năng lực, quyền hạn và đa dạng hóa cách thức hoạt động của </w:t>
      </w:r>
      <w:r w:rsidR="00A643B7" w:rsidRPr="00CB0CB8">
        <w:rPr>
          <w:i/>
          <w:lang w:val="vi-VN"/>
        </w:rPr>
        <w:t>H</w:t>
      </w:r>
      <w:r w:rsidR="003365AB" w:rsidRPr="00CB0CB8">
        <w:rPr>
          <w:i/>
          <w:lang w:val="vi-VN"/>
        </w:rPr>
        <w:t xml:space="preserve">ội bảo vệ </w:t>
      </w:r>
      <w:r w:rsidR="00A643B7" w:rsidRPr="00CB0CB8">
        <w:rPr>
          <w:i/>
          <w:lang w:val="vi-VN"/>
        </w:rPr>
        <w:t xml:space="preserve">NTD. </w:t>
      </w:r>
      <w:r w:rsidR="003365AB" w:rsidRPr="00CB0CB8">
        <w:rPr>
          <w:lang w:val="vi-VN"/>
        </w:rPr>
        <w:t xml:space="preserve">Tăng cường sự đầu tư giành cho tổ chức hội bảo vệ quyền lợi </w:t>
      </w:r>
      <w:r w:rsidR="00FC6D7A" w:rsidRPr="00CB0CB8">
        <w:rPr>
          <w:lang w:val="vi-VN"/>
        </w:rPr>
        <w:t xml:space="preserve">NTD </w:t>
      </w:r>
      <w:r w:rsidR="003365AB" w:rsidRPr="00CB0CB8">
        <w:rPr>
          <w:lang w:val="vi-VN"/>
        </w:rPr>
        <w:t xml:space="preserve">cũng được nhìn nhận là một trong những giải pháp đáng quan tâm. Như đã trình bày, kinh phí hoạt động của các </w:t>
      </w:r>
      <w:r w:rsidR="003365AB" w:rsidRPr="00CB0CB8">
        <w:rPr>
          <w:lang w:val="vi-VN"/>
        </w:rPr>
        <w:lastRenderedPageBreak/>
        <w:t xml:space="preserve">tổ chức hội của Việt Nam hiện nay đa phần phụ thuộc dựa trên hoạt động cơ sở đóng góp kinh phí của các hội viên. Đặc biệt đối với tổ chức bảo vệ quyền lợi </w:t>
      </w:r>
      <w:r w:rsidR="00FC6D7A" w:rsidRPr="00CB0CB8">
        <w:rPr>
          <w:lang w:val="vi-VN"/>
        </w:rPr>
        <w:t xml:space="preserve">NTD </w:t>
      </w:r>
      <w:r w:rsidR="003365AB" w:rsidRPr="00CB0CB8">
        <w:rPr>
          <w:lang w:val="vi-VN"/>
        </w:rPr>
        <w:t xml:space="preserve">thì nguồn kinh phí hoạt động càng hạn hẹp do không có cơ chế tự chủ tài chính và phụ thuộc khá lớn vào nguồn kinh phí Nhà nước. Trên thế giới, đặc biệt là ở những nước phát triển có rất nhiều cơ quan của nhà nước và các tổ chức phi chính phủ tham gia bảo </w:t>
      </w:r>
      <w:r w:rsidR="00FC6D7A" w:rsidRPr="00CB0CB8">
        <w:rPr>
          <w:lang w:val="vi-VN"/>
        </w:rPr>
        <w:t>vệ NTD</w:t>
      </w:r>
      <w:r w:rsidR="003365AB" w:rsidRPr="00CB0CB8">
        <w:rPr>
          <w:lang w:val="vi-VN"/>
        </w:rPr>
        <w:t xml:space="preserve">, được hỗ trợ bởi nguồn kinh phí dồi dào, có tiếng nói quyết định trong hoạt động bảo vệ </w:t>
      </w:r>
      <w:r w:rsidR="00FC6D7A" w:rsidRPr="00CB0CB8">
        <w:rPr>
          <w:lang w:val="vi-VN"/>
        </w:rPr>
        <w:t xml:space="preserve">NTD </w:t>
      </w:r>
      <w:r w:rsidR="003365AB" w:rsidRPr="00CB0CB8">
        <w:rPr>
          <w:lang w:val="vi-VN"/>
        </w:rPr>
        <w:t>như là: Liên đoàn Người tiêu dùng California hoặc Hiệp hội Các vấn đề người tiêu dùng California ở Hoa Kỳ,</w:t>
      </w:r>
      <w:r w:rsidR="00B72A61" w:rsidRPr="00CB0CB8">
        <w:rPr>
          <w:lang w:val="vi-VN"/>
        </w:rPr>
        <w:t xml:space="preserve"> Hiệp hội</w:t>
      </w:r>
      <w:r w:rsidR="003365AB" w:rsidRPr="00CB0CB8">
        <w:rPr>
          <w:lang w:val="vi-VN"/>
        </w:rPr>
        <w:t xml:space="preserve"> UFC-Que Choisir ở Pháp</w:t>
      </w:r>
      <w:r w:rsidR="00B72A61" w:rsidRPr="00CB0CB8">
        <w:rPr>
          <w:lang w:val="vi-VN"/>
        </w:rPr>
        <w:t>..</w:t>
      </w:r>
      <w:r w:rsidR="003365AB" w:rsidRPr="00CB0CB8">
        <w:rPr>
          <w:lang w:val="vi-VN"/>
        </w:rPr>
        <w:t xml:space="preserve">. Thế nhưng ở Việt Nam thì tổ chức hội bảo vệ quyền lợi </w:t>
      </w:r>
      <w:r w:rsidR="00FC6D7A" w:rsidRPr="00CB0CB8">
        <w:rPr>
          <w:lang w:val="vi-VN"/>
        </w:rPr>
        <w:t xml:space="preserve">NTD </w:t>
      </w:r>
      <w:r w:rsidR="003365AB" w:rsidRPr="00CB0CB8">
        <w:rPr>
          <w:lang w:val="vi-VN"/>
        </w:rPr>
        <w:t>lại gặp nhiều khó khăn và hạn chế hoạt động vì thiếu nguồn kinh phí dẫn đến việc khó có thể thực hiện các hoạt động nhằm bảo vệ quyền lợi của</w:t>
      </w:r>
      <w:r w:rsidR="00FC6D7A" w:rsidRPr="00CB0CB8">
        <w:rPr>
          <w:lang w:val="vi-VN"/>
        </w:rPr>
        <w:t xml:space="preserve"> NTD</w:t>
      </w:r>
      <w:r w:rsidR="003365AB" w:rsidRPr="00CB0CB8">
        <w:rPr>
          <w:lang w:val="vi-VN"/>
        </w:rPr>
        <w:t>. Thậm chí đến việc kêu gọi tẩy chay các mặt hàng, hàng hóa kém chất lượng được cung cấp trên các trang mua bán trực tuyến thì bản thân hội cũng không thể làm được. Nhiều trường hợp hòa giải bất thành, hội chuyển</w:t>
      </w:r>
      <w:r w:rsidR="003365AB" w:rsidRPr="00CB0CB8">
        <w:rPr>
          <w:rStyle w:val="BodyTextChar"/>
          <w:rFonts w:eastAsiaTheme="minorHAnsi"/>
        </w:rPr>
        <w:t xml:space="preserve"> hồ sơ cho các cơ quan chức năng nhưng </w:t>
      </w:r>
      <w:r w:rsidR="003365AB" w:rsidRPr="00CB0CB8">
        <w:rPr>
          <w:rStyle w:val="BodyTextChar"/>
          <w:rFonts w:eastAsiaTheme="minorHAnsi"/>
          <w:lang w:val="vi-VN"/>
        </w:rPr>
        <w:t xml:space="preserve">ít khi </w:t>
      </w:r>
      <w:r w:rsidR="003365AB" w:rsidRPr="00CB0CB8">
        <w:rPr>
          <w:rStyle w:val="BodyTextChar"/>
          <w:rFonts w:eastAsiaTheme="minorHAnsi"/>
        </w:rPr>
        <w:t xml:space="preserve"> có </w:t>
      </w:r>
      <w:r w:rsidR="003365AB" w:rsidRPr="00CB0CB8">
        <w:rPr>
          <w:rStyle w:val="BodyTextChar"/>
          <w:rFonts w:eastAsiaTheme="minorHAnsi"/>
          <w:lang w:val="vi-VN"/>
        </w:rPr>
        <w:t>những</w:t>
      </w:r>
      <w:r w:rsidR="003365AB" w:rsidRPr="00CB0CB8">
        <w:rPr>
          <w:rStyle w:val="BodyTextChar"/>
          <w:rFonts w:eastAsiaTheme="minorHAnsi"/>
        </w:rPr>
        <w:t xml:space="preserve"> phản hồi tích cực. </w:t>
      </w:r>
      <w:r w:rsidR="003365AB" w:rsidRPr="00CB0CB8">
        <w:rPr>
          <w:rStyle w:val="BodyTextChar"/>
          <w:rFonts w:eastAsiaTheme="minorHAnsi"/>
          <w:lang w:val="vi-VN"/>
        </w:rPr>
        <w:t>Bên</w:t>
      </w:r>
      <w:r w:rsidR="003365AB" w:rsidRPr="00CB0CB8">
        <w:rPr>
          <w:rStyle w:val="BodyTextChar"/>
          <w:rFonts w:eastAsiaTheme="minorHAnsi"/>
        </w:rPr>
        <w:t xml:space="preserve"> </w:t>
      </w:r>
      <w:r w:rsidR="003365AB" w:rsidRPr="00CB0CB8">
        <w:rPr>
          <w:rStyle w:val="BodyTextChar"/>
          <w:rFonts w:eastAsiaTheme="minorHAnsi"/>
          <w:lang w:val="vi-VN"/>
        </w:rPr>
        <w:t>cạnh</w:t>
      </w:r>
      <w:r w:rsidR="003365AB" w:rsidRPr="00CB0CB8">
        <w:rPr>
          <w:rStyle w:val="BodyTextChar"/>
          <w:rFonts w:eastAsiaTheme="minorHAnsi"/>
        </w:rPr>
        <w:t xml:space="preserve"> </w:t>
      </w:r>
      <w:r w:rsidR="003365AB" w:rsidRPr="00CB0CB8">
        <w:rPr>
          <w:rStyle w:val="BodyTextChar"/>
          <w:rFonts w:eastAsiaTheme="minorHAnsi"/>
          <w:lang w:val="vi-VN"/>
        </w:rPr>
        <w:t>đó</w:t>
      </w:r>
      <w:r w:rsidR="003365AB" w:rsidRPr="00CB0CB8">
        <w:rPr>
          <w:rStyle w:val="BodyTextChar"/>
          <w:rFonts w:eastAsiaTheme="minorHAnsi"/>
        </w:rPr>
        <w:t xml:space="preserve">, </w:t>
      </w:r>
      <w:r w:rsidR="003365AB" w:rsidRPr="00CB0CB8">
        <w:rPr>
          <w:rStyle w:val="BodyTextChar"/>
          <w:rFonts w:eastAsiaTheme="minorHAnsi"/>
          <w:lang w:val="vi-VN"/>
        </w:rPr>
        <w:t>chức</w:t>
      </w:r>
      <w:r w:rsidR="003365AB" w:rsidRPr="00CB0CB8">
        <w:rPr>
          <w:rStyle w:val="BodyTextChar"/>
          <w:rFonts w:eastAsiaTheme="minorHAnsi"/>
        </w:rPr>
        <w:t xml:space="preserve"> </w:t>
      </w:r>
      <w:r w:rsidR="003365AB" w:rsidRPr="00CB0CB8">
        <w:rPr>
          <w:rStyle w:val="BodyTextChar"/>
          <w:rFonts w:eastAsiaTheme="minorHAnsi"/>
          <w:lang w:val="vi-VN"/>
        </w:rPr>
        <w:t>năng</w:t>
      </w:r>
      <w:r w:rsidR="003365AB" w:rsidRPr="00CB0CB8">
        <w:rPr>
          <w:rStyle w:val="BodyTextChar"/>
          <w:rFonts w:eastAsiaTheme="minorHAnsi"/>
        </w:rPr>
        <w:t xml:space="preserve"> </w:t>
      </w:r>
      <w:r w:rsidR="003365AB" w:rsidRPr="00CB0CB8">
        <w:rPr>
          <w:rStyle w:val="BodyTextChar"/>
          <w:rFonts w:eastAsiaTheme="minorHAnsi"/>
          <w:lang w:val="vi-VN"/>
        </w:rPr>
        <w:t>và</w:t>
      </w:r>
      <w:r w:rsidR="003365AB" w:rsidRPr="00CB0CB8">
        <w:rPr>
          <w:rStyle w:val="BodyTextChar"/>
          <w:rFonts w:eastAsiaTheme="minorHAnsi"/>
        </w:rPr>
        <w:t xml:space="preserve"> </w:t>
      </w:r>
      <w:r w:rsidR="003365AB" w:rsidRPr="00CB0CB8">
        <w:rPr>
          <w:rStyle w:val="BodyTextChar"/>
          <w:rFonts w:eastAsiaTheme="minorHAnsi"/>
          <w:lang w:val="vi-VN"/>
        </w:rPr>
        <w:t>quyền</w:t>
      </w:r>
      <w:r w:rsidR="003365AB" w:rsidRPr="00CB0CB8">
        <w:rPr>
          <w:rStyle w:val="BodyTextChar"/>
          <w:rFonts w:eastAsiaTheme="minorHAnsi"/>
        </w:rPr>
        <w:t xml:space="preserve"> </w:t>
      </w:r>
      <w:r w:rsidR="003365AB" w:rsidRPr="00CB0CB8">
        <w:rPr>
          <w:rStyle w:val="BodyTextChar"/>
          <w:rFonts w:eastAsiaTheme="minorHAnsi"/>
          <w:lang w:val="vi-VN"/>
        </w:rPr>
        <w:t>hạn của hội vẫn còn khá hạn chế so với thực tiễn của các giao dịch trực tuyến ngày càng gia tăng về số lượng và cả tính  chất</w:t>
      </w:r>
      <w:r w:rsidR="003365AB" w:rsidRPr="00CB0CB8">
        <w:rPr>
          <w:rStyle w:val="BodyTextChar"/>
          <w:rFonts w:eastAsiaTheme="minorHAnsi"/>
        </w:rPr>
        <w:t xml:space="preserve"> </w:t>
      </w:r>
      <w:r w:rsidR="003365AB" w:rsidRPr="00CB0CB8">
        <w:rPr>
          <w:rStyle w:val="BodyTextChar"/>
          <w:rFonts w:eastAsiaTheme="minorHAnsi"/>
          <w:lang w:val="vi-VN"/>
        </w:rPr>
        <w:t xml:space="preserve">phức tạp. Với tính chất của một tổ chức xã hội, hội không có đủ thẩm quyền và điều kiện để có thể thể hiện chức năng bảo vệ quyền lợi </w:t>
      </w:r>
      <w:r w:rsidR="00FC6D7A" w:rsidRPr="00CB0CB8">
        <w:rPr>
          <w:rStyle w:val="BodyTextChar"/>
          <w:rFonts w:eastAsiaTheme="minorHAnsi"/>
          <w:lang w:val="vi-VN"/>
        </w:rPr>
        <w:t xml:space="preserve">NTD </w:t>
      </w:r>
      <w:r w:rsidR="003365AB" w:rsidRPr="00CB0CB8">
        <w:rPr>
          <w:rStyle w:val="BodyTextChar"/>
          <w:rFonts w:eastAsiaTheme="minorHAnsi"/>
          <w:lang w:val="vi-VN"/>
        </w:rPr>
        <w:t xml:space="preserve">một cach hiệu quả. </w:t>
      </w:r>
      <w:r w:rsidR="003365AB" w:rsidRPr="00CB0CB8">
        <w:rPr>
          <w:rStyle w:val="BodyTextChar"/>
          <w:rFonts w:eastAsiaTheme="minorHAnsi"/>
        </w:rPr>
        <w:t xml:space="preserve">Chính những thực tế này khiến vai trò của các hội bảo vệ quyền lợi </w:t>
      </w:r>
      <w:r w:rsidR="00FC6D7A" w:rsidRPr="00CB0CB8">
        <w:rPr>
          <w:rStyle w:val="BodyTextChar"/>
          <w:rFonts w:eastAsiaTheme="minorHAnsi"/>
        </w:rPr>
        <w:t>NTD</w:t>
      </w:r>
      <w:r w:rsidR="00FC6D7A" w:rsidRPr="00CB0CB8">
        <w:rPr>
          <w:rStyle w:val="BodyTextChar"/>
          <w:rFonts w:eastAsiaTheme="minorHAnsi"/>
          <w:lang w:val="vi-VN"/>
        </w:rPr>
        <w:t xml:space="preserve"> </w:t>
      </w:r>
      <w:r w:rsidR="003365AB" w:rsidRPr="00CB0CB8">
        <w:rPr>
          <w:rStyle w:val="BodyTextChar"/>
          <w:rFonts w:eastAsiaTheme="minorHAnsi"/>
        </w:rPr>
        <w:t>dần trở nên mờ nhạt. Vậy nên chủ trương nên có sự tăng cường đầu tư đối với các tổ chức hội để các hội có thể thực hiện đúng với chức năng vốn có của mình. Ngoài ra, việc ghi nhận nghĩa vụ đóng góp tài chính từ phía cộng đồng doanh nghiệp cũng là một giải pháp cần được tính đến để đảm bảo nguồn kinh phí dồi dào và bền vững cho các tổ chức hội.</w:t>
      </w:r>
    </w:p>
    <w:p w14:paraId="0A7E5563" w14:textId="68EDABFE" w:rsidR="001E2588" w:rsidRPr="00CB0CB8" w:rsidRDefault="00FC6D7A" w:rsidP="006F34C0">
      <w:pPr>
        <w:pStyle w:val="BodyText"/>
        <w:tabs>
          <w:tab w:val="left" w:pos="993"/>
        </w:tabs>
        <w:spacing w:line="360" w:lineRule="auto"/>
        <w:ind w:firstLine="567"/>
        <w:jc w:val="both"/>
        <w:rPr>
          <w:i/>
          <w:iCs/>
          <w:spacing w:val="-2"/>
          <w:lang w:val="vi-VN"/>
        </w:rPr>
      </w:pPr>
      <w:r w:rsidRPr="00CB0CB8">
        <w:rPr>
          <w:b/>
          <w:bCs/>
          <w:i/>
          <w:iCs/>
          <w:lang w:val="vi-VN"/>
        </w:rPr>
        <w:t>Hai là</w:t>
      </w:r>
      <w:r w:rsidR="00A643B7" w:rsidRPr="00CB0CB8">
        <w:rPr>
          <w:b/>
          <w:bCs/>
          <w:i/>
          <w:iCs/>
          <w:lang w:val="vi-VN"/>
        </w:rPr>
        <w:t>,</w:t>
      </w:r>
      <w:r w:rsidR="00A643B7" w:rsidRPr="00CB0CB8">
        <w:rPr>
          <w:i/>
          <w:iCs/>
          <w:lang w:val="vi-VN"/>
        </w:rPr>
        <w:t xml:space="preserve"> nâng cao </w:t>
      </w:r>
      <w:r w:rsidR="00604FE3" w:rsidRPr="00CB0CB8">
        <w:rPr>
          <w:i/>
          <w:iCs/>
          <w:spacing w:val="-2"/>
          <w:lang w:val="vi-VN"/>
        </w:rPr>
        <w:t>năng lực tự bảo vệ; năng lực tìm kiếm sự hỗ trợ, bảo vệ khi bị xâm phạm</w:t>
      </w:r>
      <w:r w:rsidR="00A643B7" w:rsidRPr="00CB0CB8">
        <w:rPr>
          <w:i/>
          <w:iCs/>
          <w:spacing w:val="-2"/>
          <w:lang w:val="vi-VN"/>
        </w:rPr>
        <w:t xml:space="preserve"> cho NTD. </w:t>
      </w:r>
      <w:r w:rsidR="00F75191" w:rsidRPr="00CB0CB8">
        <w:rPr>
          <w:spacing w:val="-2"/>
          <w:lang w:val="vi-VN"/>
        </w:rPr>
        <w:t xml:space="preserve">Việc nâng cao sự nhận thức, khả năng tự bảo vệ và </w:t>
      </w:r>
      <w:r w:rsidR="00F75191" w:rsidRPr="00CB0CB8">
        <w:rPr>
          <w:spacing w:val="-2"/>
          <w:lang w:val="vi-VN"/>
        </w:rPr>
        <w:lastRenderedPageBreak/>
        <w:t xml:space="preserve">khả năng tìm kiếm sự hỗ trợ là rất quan trọng để </w:t>
      </w:r>
      <w:r w:rsidRPr="00CB0CB8">
        <w:rPr>
          <w:spacing w:val="-2"/>
          <w:lang w:val="vi-VN"/>
        </w:rPr>
        <w:t xml:space="preserve">NTD </w:t>
      </w:r>
      <w:r w:rsidR="00F75191" w:rsidRPr="00CB0CB8">
        <w:rPr>
          <w:spacing w:val="-2"/>
          <w:lang w:val="vi-VN"/>
        </w:rPr>
        <w:t>có thể đối phó hiệu quả khi họ bị xâm phạm.</w:t>
      </w:r>
      <w:r w:rsidR="007C7608" w:rsidRPr="00CB0CB8">
        <w:rPr>
          <w:spacing w:val="-2"/>
          <w:lang w:val="vi-VN"/>
        </w:rPr>
        <w:t xml:space="preserve"> </w:t>
      </w:r>
      <w:r w:rsidR="00F75191" w:rsidRPr="00CB0CB8">
        <w:rPr>
          <w:spacing w:val="-2"/>
          <w:lang w:val="vi-VN"/>
        </w:rPr>
        <w:t>Đây là một số giải pháp mà người tiêu dùng nên nắm:</w:t>
      </w:r>
      <w:r w:rsidR="00F545CB" w:rsidRPr="00CB0CB8">
        <w:rPr>
          <w:spacing w:val="-2"/>
          <w:lang w:val="vi-VN"/>
        </w:rPr>
        <w:t xml:space="preserve"> (</w:t>
      </w:r>
      <w:r w:rsidR="00A643B7" w:rsidRPr="00CB0CB8">
        <w:rPr>
          <w:spacing w:val="-2"/>
          <w:lang w:val="vi-VN"/>
        </w:rPr>
        <w:t>i</w:t>
      </w:r>
      <w:r w:rsidR="00F545CB" w:rsidRPr="00CB0CB8">
        <w:rPr>
          <w:spacing w:val="-2"/>
          <w:lang w:val="vi-VN"/>
        </w:rPr>
        <w:t xml:space="preserve">) Phát triển kỹ Năng tự bảo vệ khi bị xâm phạm: Đào tạo về kỹ năng như phát hiện lừa đảo, phân biệt thông tin đúng và sai, bảo vệ thông tin cá nhân và tài chính. </w:t>
      </w:r>
      <w:r w:rsidRPr="00CB0CB8">
        <w:rPr>
          <w:spacing w:val="-2"/>
          <w:lang w:val="vi-VN"/>
        </w:rPr>
        <w:t xml:space="preserve">NTD </w:t>
      </w:r>
      <w:r w:rsidR="00F545CB" w:rsidRPr="00CB0CB8">
        <w:rPr>
          <w:spacing w:val="-2"/>
          <w:lang w:val="vi-VN"/>
        </w:rPr>
        <w:t>có thể sử dụng các công cụ và kỹ thuật để có thể tự bảo vệ, chẳng hạn như phần mềm chống virus, ứng dụng quản lý mật khẩu và kiểm soát quyền riêng tư. (</w:t>
      </w:r>
      <w:r w:rsidR="00A643B7" w:rsidRPr="00CB0CB8">
        <w:rPr>
          <w:spacing w:val="-2"/>
          <w:lang w:val="vi-VN"/>
        </w:rPr>
        <w:t>ii</w:t>
      </w:r>
      <w:r w:rsidR="00F545CB" w:rsidRPr="00CB0CB8">
        <w:rPr>
          <w:spacing w:val="-2"/>
          <w:lang w:val="vi-VN"/>
        </w:rPr>
        <w:t xml:space="preserve">) </w:t>
      </w:r>
      <w:r w:rsidR="000677DE" w:rsidRPr="00CB0CB8">
        <w:rPr>
          <w:spacing w:val="-2"/>
          <w:lang w:val="vi-VN"/>
        </w:rPr>
        <w:t>T</w:t>
      </w:r>
      <w:r w:rsidR="00F545CB" w:rsidRPr="00CB0CB8">
        <w:rPr>
          <w:spacing w:val="-2"/>
          <w:lang w:val="vi-VN"/>
        </w:rPr>
        <w:t xml:space="preserve">ìm kiếm sự hỗ trợ: Nếu chưa hiểu rõ về hàng hóa thì </w:t>
      </w:r>
      <w:r w:rsidRPr="00CB0CB8">
        <w:rPr>
          <w:spacing w:val="-2"/>
          <w:lang w:val="vi-VN"/>
        </w:rPr>
        <w:t xml:space="preserve">NTD </w:t>
      </w:r>
      <w:r w:rsidR="00F545CB" w:rsidRPr="00CB0CB8">
        <w:rPr>
          <w:spacing w:val="-2"/>
          <w:lang w:val="vi-VN"/>
        </w:rPr>
        <w:t xml:space="preserve">có thể tìm đến sự hỗ trợ, hiện nay </w:t>
      </w:r>
      <w:r w:rsidRPr="00CB0CB8">
        <w:rPr>
          <w:spacing w:val="-2"/>
          <w:lang w:val="vi-VN"/>
        </w:rPr>
        <w:t xml:space="preserve">NTD </w:t>
      </w:r>
      <w:r w:rsidR="00F545CB" w:rsidRPr="00CB0CB8">
        <w:rPr>
          <w:spacing w:val="-2"/>
          <w:lang w:val="vi-VN"/>
        </w:rPr>
        <w:t>có thể tìm đ</w:t>
      </w:r>
      <w:r w:rsidR="005014D9" w:rsidRPr="00CB0CB8">
        <w:rPr>
          <w:spacing w:val="-2"/>
          <w:lang w:val="vi-VN"/>
        </w:rPr>
        <w:t>ến nhiều sự hỗ trợ vô cùng đa dạng như: Kiểm tra phản hồi và đánh giá, tham khảo ý kiến từ cộng đồng, sử dụng công cụ hỗ trợ…</w:t>
      </w:r>
      <w:r w:rsidR="005014D9" w:rsidRPr="00CB0CB8">
        <w:t xml:space="preserve"> </w:t>
      </w:r>
      <w:r w:rsidR="005014D9" w:rsidRPr="00CB0CB8">
        <w:rPr>
          <w:spacing w:val="-2"/>
        </w:rPr>
        <w:t xml:space="preserve">Tổng quan lại, việc kết hợp các phương thức trên sẽ mang lại nhiều lợi ích cũng như tăng cường khả năng tự bảo vệ bản thân </w:t>
      </w:r>
      <w:r w:rsidRPr="00CB0CB8">
        <w:rPr>
          <w:spacing w:val="-2"/>
        </w:rPr>
        <w:t>cuả</w:t>
      </w:r>
      <w:r w:rsidRPr="00CB0CB8">
        <w:rPr>
          <w:spacing w:val="-2"/>
          <w:lang w:val="vi-VN"/>
        </w:rPr>
        <w:t xml:space="preserve"> </w:t>
      </w:r>
      <w:r w:rsidRPr="00CB0CB8">
        <w:rPr>
          <w:spacing w:val="-2"/>
        </w:rPr>
        <w:t>NTD</w:t>
      </w:r>
      <w:r w:rsidR="005014D9" w:rsidRPr="00CB0CB8">
        <w:rPr>
          <w:spacing w:val="-2"/>
        </w:rPr>
        <w:t>.</w:t>
      </w:r>
      <w:r w:rsidR="000677DE" w:rsidRPr="00CB0CB8">
        <w:rPr>
          <w:spacing w:val="-2"/>
        </w:rPr>
        <w:t xml:space="preserve"> (</w:t>
      </w:r>
      <w:r w:rsidR="00A643B7" w:rsidRPr="00CB0CB8">
        <w:rPr>
          <w:spacing w:val="-2"/>
        </w:rPr>
        <w:t>iii</w:t>
      </w:r>
      <w:r w:rsidR="000677DE" w:rsidRPr="00CB0CB8">
        <w:rPr>
          <w:spacing w:val="-2"/>
        </w:rPr>
        <w:t xml:space="preserve">) </w:t>
      </w:r>
      <w:r w:rsidR="00A643B7" w:rsidRPr="00CB0CB8">
        <w:rPr>
          <w:spacing w:val="-2"/>
        </w:rPr>
        <w:t>N</w:t>
      </w:r>
      <w:r w:rsidR="000677DE" w:rsidRPr="00CB0CB8">
        <w:rPr>
          <w:spacing w:val="-2"/>
        </w:rPr>
        <w:t>âng cao khả năng nhận thức khi bị xâm phạm về quyền và lợi ích, chủ động tố giác các hành vi phạm tội, lừa đảo khi có dấu hiệu bị xâm hại về quyền và lợi ích trong mua bán hàng hóa trực tuyến</w:t>
      </w:r>
      <w:r w:rsidR="00A643B7" w:rsidRPr="00CB0CB8">
        <w:rPr>
          <w:i/>
          <w:iCs/>
          <w:spacing w:val="-2"/>
          <w:lang w:val="vi-VN"/>
        </w:rPr>
        <w:t xml:space="preserve"> </w:t>
      </w:r>
      <w:r w:rsidR="00A643B7" w:rsidRPr="00CB0CB8">
        <w:rPr>
          <w:spacing w:val="-2"/>
          <w:lang w:val="vi-VN"/>
        </w:rPr>
        <w:t>b</w:t>
      </w:r>
      <w:r w:rsidR="000C046F" w:rsidRPr="00CB0CB8">
        <w:rPr>
          <w:spacing w:val="-2"/>
        </w:rPr>
        <w:t xml:space="preserve">ằng cách tận dụng các nguồn thông tin và công cụ hỗ trợ khác nhau, </w:t>
      </w:r>
      <w:r w:rsidRPr="00CB0CB8">
        <w:rPr>
          <w:spacing w:val="-2"/>
        </w:rPr>
        <w:t>NTD</w:t>
      </w:r>
      <w:r w:rsidRPr="00CB0CB8">
        <w:rPr>
          <w:spacing w:val="-2"/>
          <w:lang w:val="vi-VN"/>
        </w:rPr>
        <w:t xml:space="preserve"> </w:t>
      </w:r>
      <w:r w:rsidR="000C046F" w:rsidRPr="00CB0CB8">
        <w:rPr>
          <w:spacing w:val="-2"/>
        </w:rPr>
        <w:t>có thể nâng cao năng lực của mình trong việc tìm kiếm sự hỗ trợ và bảo vệ quyền lợi khi mua sắm hàng hóa trực tuyến.</w:t>
      </w:r>
    </w:p>
    <w:p w14:paraId="75BD858B" w14:textId="77777777" w:rsidR="00B7428F" w:rsidRPr="00CB0CB8" w:rsidRDefault="00B7428F" w:rsidP="006F34C0">
      <w:pPr>
        <w:pStyle w:val="BodyText"/>
        <w:tabs>
          <w:tab w:val="left" w:pos="993"/>
        </w:tabs>
        <w:spacing w:line="360" w:lineRule="auto"/>
        <w:ind w:firstLine="567"/>
        <w:jc w:val="both"/>
        <w:rPr>
          <w:b/>
        </w:rPr>
      </w:pPr>
    </w:p>
    <w:p w14:paraId="371013E1" w14:textId="77777777" w:rsidR="00EF7D8F" w:rsidRPr="00CB0CB8" w:rsidRDefault="00EF7D8F" w:rsidP="006F34C0">
      <w:pPr>
        <w:pStyle w:val="BodyText"/>
        <w:tabs>
          <w:tab w:val="left" w:pos="993"/>
        </w:tabs>
        <w:spacing w:line="360" w:lineRule="auto"/>
        <w:ind w:firstLine="567"/>
        <w:jc w:val="both"/>
        <w:rPr>
          <w:b/>
          <w:lang w:val="vi-VN"/>
        </w:rPr>
      </w:pPr>
    </w:p>
    <w:p w14:paraId="2C78A915" w14:textId="77777777" w:rsidR="00EF7D8F" w:rsidRPr="00CB0CB8" w:rsidRDefault="00EF7D8F" w:rsidP="006F34C0">
      <w:pPr>
        <w:pStyle w:val="BodyText"/>
        <w:tabs>
          <w:tab w:val="left" w:pos="993"/>
        </w:tabs>
        <w:spacing w:line="360" w:lineRule="auto"/>
        <w:ind w:firstLine="567"/>
        <w:jc w:val="both"/>
        <w:rPr>
          <w:b/>
          <w:lang w:val="vi-VN"/>
        </w:rPr>
      </w:pPr>
    </w:p>
    <w:p w14:paraId="66ABDCDE" w14:textId="77777777" w:rsidR="00EF7D8F" w:rsidRPr="00CB0CB8" w:rsidRDefault="00EF7D8F" w:rsidP="006F34C0">
      <w:pPr>
        <w:pStyle w:val="BodyText"/>
        <w:tabs>
          <w:tab w:val="left" w:pos="993"/>
        </w:tabs>
        <w:spacing w:line="360" w:lineRule="auto"/>
        <w:ind w:firstLine="567"/>
        <w:jc w:val="both"/>
        <w:rPr>
          <w:b/>
          <w:lang w:val="vi-VN"/>
        </w:rPr>
      </w:pPr>
    </w:p>
    <w:p w14:paraId="779E98D6" w14:textId="77777777" w:rsidR="00EF7D8F" w:rsidRPr="00CB0CB8" w:rsidRDefault="00EF7D8F" w:rsidP="006F34C0">
      <w:pPr>
        <w:pStyle w:val="BodyText"/>
        <w:tabs>
          <w:tab w:val="left" w:pos="993"/>
        </w:tabs>
        <w:spacing w:line="360" w:lineRule="auto"/>
        <w:ind w:firstLine="567"/>
        <w:jc w:val="both"/>
        <w:rPr>
          <w:b/>
          <w:lang w:val="vi-VN"/>
        </w:rPr>
      </w:pPr>
    </w:p>
    <w:p w14:paraId="1204FAFF" w14:textId="77777777" w:rsidR="00EF7D8F" w:rsidRPr="00CB0CB8" w:rsidRDefault="00EF7D8F" w:rsidP="006F34C0">
      <w:pPr>
        <w:pStyle w:val="BodyText"/>
        <w:tabs>
          <w:tab w:val="left" w:pos="993"/>
        </w:tabs>
        <w:spacing w:line="360" w:lineRule="auto"/>
        <w:ind w:firstLine="567"/>
        <w:jc w:val="both"/>
        <w:rPr>
          <w:b/>
          <w:lang w:val="vi-VN"/>
        </w:rPr>
      </w:pPr>
    </w:p>
    <w:p w14:paraId="63EBD486" w14:textId="77777777" w:rsidR="00EF7D8F" w:rsidRPr="00CB0CB8" w:rsidRDefault="00EF7D8F" w:rsidP="006F34C0">
      <w:pPr>
        <w:pStyle w:val="BodyText"/>
        <w:tabs>
          <w:tab w:val="left" w:pos="993"/>
        </w:tabs>
        <w:spacing w:line="360" w:lineRule="auto"/>
        <w:ind w:firstLine="567"/>
        <w:jc w:val="both"/>
        <w:rPr>
          <w:b/>
          <w:lang w:val="vi-VN"/>
        </w:rPr>
      </w:pPr>
    </w:p>
    <w:p w14:paraId="187FA2CE" w14:textId="77777777" w:rsidR="00EF7D8F" w:rsidRPr="00CB0CB8" w:rsidRDefault="00EF7D8F" w:rsidP="006F34C0">
      <w:pPr>
        <w:pStyle w:val="BodyText"/>
        <w:tabs>
          <w:tab w:val="left" w:pos="993"/>
        </w:tabs>
        <w:spacing w:line="360" w:lineRule="auto"/>
        <w:ind w:firstLine="567"/>
        <w:jc w:val="both"/>
        <w:rPr>
          <w:b/>
          <w:lang w:val="vi-VN"/>
        </w:rPr>
      </w:pPr>
    </w:p>
    <w:p w14:paraId="512ED7AD" w14:textId="77777777" w:rsidR="00F931F0" w:rsidRPr="00CB0CB8" w:rsidRDefault="00F931F0" w:rsidP="006F34C0">
      <w:pPr>
        <w:pStyle w:val="BodyText"/>
        <w:tabs>
          <w:tab w:val="left" w:pos="993"/>
        </w:tabs>
        <w:spacing w:line="360" w:lineRule="auto"/>
        <w:ind w:firstLine="567"/>
        <w:jc w:val="both"/>
        <w:rPr>
          <w:b/>
          <w:lang w:val="vi-VN"/>
        </w:rPr>
      </w:pPr>
      <w:bookmarkStart w:id="85" w:name="_Hlk166657133"/>
    </w:p>
    <w:p w14:paraId="15FC4727" w14:textId="77777777" w:rsidR="007B7997" w:rsidRPr="00CB0CB8" w:rsidRDefault="007B7997">
      <w:pPr>
        <w:rPr>
          <w:rFonts w:ascii="Times New Roman" w:eastAsia="Times New Roman" w:hAnsi="Times New Roman" w:cs="Times New Roman"/>
          <w:b/>
          <w:kern w:val="0"/>
          <w:sz w:val="28"/>
          <w:szCs w:val="28"/>
          <w:lang w:val="vi"/>
          <w14:ligatures w14:val="none"/>
        </w:rPr>
      </w:pPr>
      <w:r w:rsidRPr="00CB0CB8">
        <w:rPr>
          <w:b/>
        </w:rPr>
        <w:br w:type="page"/>
      </w:r>
    </w:p>
    <w:p w14:paraId="50EB51EC" w14:textId="0DB96203" w:rsidR="00EF7D8F" w:rsidRPr="00CB0CB8" w:rsidRDefault="00EF7D8F" w:rsidP="00435672">
      <w:pPr>
        <w:pStyle w:val="01"/>
        <w:rPr>
          <w:b w:val="0"/>
        </w:rPr>
      </w:pPr>
      <w:bookmarkStart w:id="86" w:name="_Toc179546368"/>
      <w:r w:rsidRPr="00CB0CB8">
        <w:lastRenderedPageBreak/>
        <w:t xml:space="preserve">Tiểu kết </w:t>
      </w:r>
      <w:r w:rsidR="007B7997" w:rsidRPr="00CB0CB8">
        <w:t xml:space="preserve">Chương </w:t>
      </w:r>
      <w:r w:rsidRPr="00CB0CB8">
        <w:t>3</w:t>
      </w:r>
      <w:bookmarkEnd w:id="86"/>
    </w:p>
    <w:p w14:paraId="65BA6874" w14:textId="77777777" w:rsidR="00924AD9" w:rsidRPr="00CB0CB8" w:rsidRDefault="00924AD9" w:rsidP="006F34C0">
      <w:pPr>
        <w:pStyle w:val="BodyText"/>
        <w:tabs>
          <w:tab w:val="left" w:pos="993"/>
        </w:tabs>
        <w:spacing w:line="360" w:lineRule="auto"/>
        <w:ind w:firstLine="567"/>
        <w:jc w:val="both"/>
        <w:rPr>
          <w:b/>
          <w:lang w:val="vi-VN"/>
        </w:rPr>
      </w:pPr>
    </w:p>
    <w:p w14:paraId="3514A027" w14:textId="7C64AE4A" w:rsidR="00EF7D8F" w:rsidRPr="00CB0CB8" w:rsidRDefault="00EF7D8F" w:rsidP="006F34C0">
      <w:pPr>
        <w:pStyle w:val="BodyText"/>
        <w:tabs>
          <w:tab w:val="left" w:pos="993"/>
        </w:tabs>
        <w:spacing w:line="360" w:lineRule="auto"/>
        <w:ind w:firstLine="567"/>
        <w:jc w:val="both"/>
        <w:rPr>
          <w:bCs/>
          <w:lang w:val="vi-VN"/>
        </w:rPr>
      </w:pPr>
      <w:r w:rsidRPr="00CB0CB8">
        <w:rPr>
          <w:bCs/>
          <w:lang w:val="vi-VN"/>
        </w:rPr>
        <w:t xml:space="preserve">Trong </w:t>
      </w:r>
      <w:r w:rsidR="00924AD9" w:rsidRPr="00CB0CB8">
        <w:rPr>
          <w:bCs/>
          <w:lang w:val="vi-VN"/>
        </w:rPr>
        <w:t>Chương 3 của</w:t>
      </w:r>
      <w:r w:rsidRPr="00CB0CB8">
        <w:rPr>
          <w:bCs/>
          <w:lang w:val="vi-VN"/>
        </w:rPr>
        <w:t xml:space="preserve"> </w:t>
      </w:r>
      <w:r w:rsidR="00B72A61" w:rsidRPr="00CB0CB8">
        <w:rPr>
          <w:bCs/>
          <w:lang w:val="vi-VN"/>
        </w:rPr>
        <w:t>Đề án</w:t>
      </w:r>
      <w:r w:rsidR="00924AD9" w:rsidRPr="00CB0CB8">
        <w:rPr>
          <w:bCs/>
          <w:lang w:val="vi-VN"/>
        </w:rPr>
        <w:t>, tác giả</w:t>
      </w:r>
      <w:r w:rsidR="00B72A61" w:rsidRPr="00CB0CB8">
        <w:rPr>
          <w:bCs/>
          <w:lang w:val="vi-VN"/>
        </w:rPr>
        <w:t xml:space="preserve"> </w:t>
      </w:r>
      <w:r w:rsidR="00B72A61" w:rsidRPr="00CB0CB8">
        <w:rPr>
          <w:bCs/>
        </w:rPr>
        <w:t xml:space="preserve">đã </w:t>
      </w:r>
      <w:r w:rsidRPr="00CB0CB8">
        <w:rPr>
          <w:bCs/>
          <w:lang w:val="vi-VN"/>
        </w:rPr>
        <w:t xml:space="preserve">tập trung </w:t>
      </w:r>
      <w:r w:rsidR="00B72A61" w:rsidRPr="00CB0CB8">
        <w:rPr>
          <w:bCs/>
          <w:lang w:val="vi-VN"/>
        </w:rPr>
        <w:t xml:space="preserve">phân tích </w:t>
      </w:r>
      <w:r w:rsidRPr="00CB0CB8">
        <w:rPr>
          <w:bCs/>
          <w:lang w:val="vi-VN"/>
        </w:rPr>
        <w:t xml:space="preserve">làm rõ </w:t>
      </w:r>
      <w:r w:rsidR="00B72A61" w:rsidRPr="00CB0CB8">
        <w:rPr>
          <w:bCs/>
          <w:lang w:val="vi-VN"/>
        </w:rPr>
        <w:t xml:space="preserve">thực tiễn </w:t>
      </w:r>
      <w:r w:rsidRPr="00CB0CB8">
        <w:rPr>
          <w:bCs/>
          <w:lang w:val="vi-VN"/>
        </w:rPr>
        <w:t xml:space="preserve">thực hiện </w:t>
      </w:r>
      <w:r w:rsidR="00B72A61" w:rsidRPr="00CB0CB8">
        <w:rPr>
          <w:bCs/>
          <w:lang w:val="vi-VN"/>
        </w:rPr>
        <w:t xml:space="preserve">pháp luật </w:t>
      </w:r>
      <w:r w:rsidRPr="00CB0CB8">
        <w:rPr>
          <w:bCs/>
          <w:lang w:val="vi-VN"/>
        </w:rPr>
        <w:t xml:space="preserve">về </w:t>
      </w:r>
      <w:r w:rsidR="00B72A61" w:rsidRPr="00CB0CB8">
        <w:rPr>
          <w:bCs/>
          <w:lang w:val="vi-VN"/>
        </w:rPr>
        <w:t xml:space="preserve">bảo vệ quyền lợi </w:t>
      </w:r>
      <w:r w:rsidRPr="00CB0CB8">
        <w:rPr>
          <w:bCs/>
          <w:lang w:val="vi-VN"/>
        </w:rPr>
        <w:t xml:space="preserve">NTD </w:t>
      </w:r>
      <w:r w:rsidR="00B72A61" w:rsidRPr="00CB0CB8">
        <w:rPr>
          <w:bCs/>
          <w:lang w:val="vi-VN"/>
        </w:rPr>
        <w:t xml:space="preserve">trong mua bán hàng </w:t>
      </w:r>
      <w:r w:rsidR="00924AD9" w:rsidRPr="00CB0CB8">
        <w:rPr>
          <w:bCs/>
          <w:lang w:val="vi-VN"/>
        </w:rPr>
        <w:t>hóa</w:t>
      </w:r>
      <w:r w:rsidR="00B72A61" w:rsidRPr="00CB0CB8">
        <w:rPr>
          <w:bCs/>
          <w:lang w:val="vi-VN"/>
        </w:rPr>
        <w:t xml:space="preserve"> trực tuyến, đồng thời đề xuất các giải pháp hoàn thiện pháp luật và nâng cao hiệu quả áp dụng.</w:t>
      </w:r>
    </w:p>
    <w:p w14:paraId="67F31D82" w14:textId="3D7F454B" w:rsidR="00EF7D8F" w:rsidRPr="00CB0CB8" w:rsidRDefault="00B72A61" w:rsidP="006F34C0">
      <w:pPr>
        <w:pStyle w:val="BodyText"/>
        <w:tabs>
          <w:tab w:val="left" w:pos="993"/>
        </w:tabs>
        <w:spacing w:line="360" w:lineRule="auto"/>
        <w:ind w:firstLine="567"/>
        <w:jc w:val="both"/>
        <w:rPr>
          <w:bCs/>
          <w:lang w:val="vi-VN"/>
        </w:rPr>
      </w:pPr>
      <w:r w:rsidRPr="00CB0CB8">
        <w:rPr>
          <w:bCs/>
          <w:lang w:val="vi-VN"/>
        </w:rPr>
        <w:t>Có thể thấy, hệ thống pháp luật</w:t>
      </w:r>
      <w:r w:rsidR="00EF7D8F" w:rsidRPr="00CB0CB8">
        <w:rPr>
          <w:bCs/>
          <w:lang w:val="vi-VN"/>
        </w:rPr>
        <w:t xml:space="preserve"> về</w:t>
      </w:r>
      <w:r w:rsidRPr="00CB0CB8">
        <w:rPr>
          <w:bCs/>
          <w:lang w:val="vi-VN"/>
        </w:rPr>
        <w:t xml:space="preserve"> bảo vệ quyền lợi </w:t>
      </w:r>
      <w:r w:rsidR="00EF7D8F" w:rsidRPr="00CB0CB8">
        <w:rPr>
          <w:bCs/>
          <w:lang w:val="vi-VN"/>
        </w:rPr>
        <w:t xml:space="preserve">NTD </w:t>
      </w:r>
      <w:r w:rsidRPr="00CB0CB8">
        <w:rPr>
          <w:bCs/>
          <w:lang w:val="vi-VN"/>
        </w:rPr>
        <w:t xml:space="preserve">trong mua bán hàng hóa trực tuyến </w:t>
      </w:r>
      <w:r w:rsidR="00924AD9" w:rsidRPr="00CB0CB8">
        <w:rPr>
          <w:bCs/>
          <w:lang w:val="vi-VN"/>
        </w:rPr>
        <w:t xml:space="preserve">ở Việt Nam </w:t>
      </w:r>
      <w:r w:rsidRPr="00CB0CB8">
        <w:rPr>
          <w:bCs/>
          <w:lang w:val="vi-VN"/>
        </w:rPr>
        <w:t xml:space="preserve">đã được quan tâm và thay đổi để trở nên phù hợp với thực tiễn phong phú của các hoạt động sản xuất kinh doanh trong nền kinh tế số. Tuy vậy, thực tiễn </w:t>
      </w:r>
      <w:r w:rsidR="00EF7D8F" w:rsidRPr="00CB0CB8">
        <w:rPr>
          <w:bCs/>
          <w:lang w:val="vi-VN"/>
        </w:rPr>
        <w:t xml:space="preserve">thực hiện </w:t>
      </w:r>
      <w:r w:rsidRPr="00CB0CB8">
        <w:rPr>
          <w:bCs/>
          <w:lang w:val="vi-VN"/>
        </w:rPr>
        <w:t xml:space="preserve">các quy định của pháp luật về bảo vệ quyền lợi </w:t>
      </w:r>
      <w:r w:rsidR="00EF7D8F" w:rsidRPr="00CB0CB8">
        <w:rPr>
          <w:bCs/>
          <w:lang w:val="vi-VN"/>
        </w:rPr>
        <w:t xml:space="preserve">NTD </w:t>
      </w:r>
      <w:r w:rsidRPr="00CB0CB8">
        <w:rPr>
          <w:bCs/>
          <w:lang w:val="vi-VN"/>
        </w:rPr>
        <w:t xml:space="preserve">vẫn còn gặp nhiều khó khăn, vướng mắc và hạn chế. Điều này đặt ra yêu cầu buộc các nhà làm luật, các cấp chính quyền và người dân cùng chung tay hợp lực tìm ra các nguyên nhân, giải pháp và định hướng để có thể nhanh chóng khắc phục, bổ sung những thiếu sót còn tồn tại trong pháp luật và cũng là để đảm bảo sự an toàn cho </w:t>
      </w:r>
      <w:r w:rsidR="00EF7D8F" w:rsidRPr="00CB0CB8">
        <w:rPr>
          <w:bCs/>
          <w:lang w:val="vi-VN"/>
        </w:rPr>
        <w:t xml:space="preserve">NTD </w:t>
      </w:r>
      <w:r w:rsidRPr="00CB0CB8">
        <w:rPr>
          <w:bCs/>
          <w:lang w:val="vi-VN"/>
        </w:rPr>
        <w:t xml:space="preserve">khi thực hiện mua bán hàng hóa trực </w:t>
      </w:r>
      <w:r w:rsidR="00EF7D8F" w:rsidRPr="00CB0CB8">
        <w:rPr>
          <w:bCs/>
          <w:lang w:val="vi-VN"/>
        </w:rPr>
        <w:t>tuyến.</w:t>
      </w:r>
    </w:p>
    <w:p w14:paraId="1E073490" w14:textId="13310D42" w:rsidR="00B72A61" w:rsidRPr="00CB0CB8" w:rsidRDefault="00B72A61" w:rsidP="006F34C0">
      <w:pPr>
        <w:pStyle w:val="BodyText"/>
        <w:tabs>
          <w:tab w:val="left" w:pos="993"/>
        </w:tabs>
        <w:spacing w:line="360" w:lineRule="auto"/>
        <w:ind w:firstLine="567"/>
        <w:jc w:val="both"/>
        <w:rPr>
          <w:b/>
          <w:lang w:val="vi-VN"/>
        </w:rPr>
      </w:pPr>
      <w:r w:rsidRPr="00CB0CB8">
        <w:rPr>
          <w:bCs/>
          <w:lang w:val="vi-VN"/>
        </w:rPr>
        <w:t>Việc xây dựng một khung pháp lý hoàn chỉnh và một cơ chế thực hiện toàn diện và hiệu quả sẽ không chỉ giúp bảo vệ quyền và lợi ích hợp pháp của</w:t>
      </w:r>
      <w:r w:rsidR="00EF7D8F" w:rsidRPr="00CB0CB8">
        <w:rPr>
          <w:bCs/>
          <w:lang w:val="vi-VN"/>
        </w:rPr>
        <w:t xml:space="preserve"> NTD</w:t>
      </w:r>
      <w:r w:rsidRPr="00CB0CB8">
        <w:rPr>
          <w:bCs/>
          <w:lang w:val="vi-VN"/>
        </w:rPr>
        <w:t>, mà còn góp phần tạo ra môi trường kinh doanh lành mạnh, thúc đẩy phát triển kinh tế xã hội.</w:t>
      </w:r>
    </w:p>
    <w:p w14:paraId="230853BD" w14:textId="73E7534D" w:rsidR="009A164E" w:rsidRPr="00CB0CB8" w:rsidRDefault="009A164E" w:rsidP="006F34C0">
      <w:pPr>
        <w:pStyle w:val="BodyText"/>
        <w:tabs>
          <w:tab w:val="left" w:pos="993"/>
        </w:tabs>
        <w:spacing w:line="360" w:lineRule="auto"/>
        <w:ind w:firstLine="567"/>
        <w:jc w:val="both"/>
        <w:rPr>
          <w:bCs/>
          <w:lang w:val="vi-VN"/>
        </w:rPr>
      </w:pPr>
    </w:p>
    <w:bookmarkEnd w:id="85"/>
    <w:p w14:paraId="037158EA" w14:textId="77777777" w:rsidR="00EF7D8F" w:rsidRPr="00CB0CB8" w:rsidRDefault="00EF7D8F" w:rsidP="006F34C0">
      <w:pPr>
        <w:pStyle w:val="BodyText"/>
        <w:tabs>
          <w:tab w:val="left" w:pos="993"/>
        </w:tabs>
        <w:spacing w:line="360" w:lineRule="auto"/>
        <w:ind w:firstLine="567"/>
        <w:jc w:val="both"/>
        <w:rPr>
          <w:b/>
          <w:lang w:val="vi-VN"/>
        </w:rPr>
      </w:pPr>
    </w:p>
    <w:p w14:paraId="1E6A9CFF" w14:textId="77777777" w:rsidR="00EF7D8F" w:rsidRPr="00CB0CB8" w:rsidRDefault="00EF7D8F" w:rsidP="006F34C0">
      <w:pPr>
        <w:pStyle w:val="BodyText"/>
        <w:tabs>
          <w:tab w:val="left" w:pos="993"/>
        </w:tabs>
        <w:spacing w:line="360" w:lineRule="auto"/>
        <w:ind w:firstLine="567"/>
        <w:jc w:val="both"/>
        <w:rPr>
          <w:b/>
          <w:lang w:val="vi-VN"/>
        </w:rPr>
      </w:pPr>
    </w:p>
    <w:p w14:paraId="05D66C17" w14:textId="77777777" w:rsidR="00EF7D8F" w:rsidRPr="00CB0CB8" w:rsidRDefault="00EF7D8F" w:rsidP="006F34C0">
      <w:pPr>
        <w:pStyle w:val="BodyText"/>
        <w:tabs>
          <w:tab w:val="left" w:pos="993"/>
        </w:tabs>
        <w:spacing w:line="360" w:lineRule="auto"/>
        <w:ind w:firstLine="567"/>
        <w:jc w:val="both"/>
        <w:rPr>
          <w:b/>
          <w:lang w:val="vi-VN"/>
        </w:rPr>
      </w:pPr>
    </w:p>
    <w:p w14:paraId="4DD56C15" w14:textId="77777777" w:rsidR="00EF7D8F" w:rsidRPr="00CB0CB8" w:rsidRDefault="00EF7D8F" w:rsidP="006F34C0">
      <w:pPr>
        <w:pStyle w:val="BodyText"/>
        <w:tabs>
          <w:tab w:val="left" w:pos="993"/>
        </w:tabs>
        <w:spacing w:line="360" w:lineRule="auto"/>
        <w:ind w:firstLine="567"/>
        <w:jc w:val="both"/>
        <w:rPr>
          <w:b/>
          <w:lang w:val="vi-VN"/>
        </w:rPr>
      </w:pPr>
    </w:p>
    <w:p w14:paraId="134F62AA" w14:textId="77777777" w:rsidR="00EF7D8F" w:rsidRPr="00CB0CB8" w:rsidRDefault="00EF7D8F" w:rsidP="006F34C0">
      <w:pPr>
        <w:pStyle w:val="BodyText"/>
        <w:tabs>
          <w:tab w:val="left" w:pos="993"/>
        </w:tabs>
        <w:spacing w:line="360" w:lineRule="auto"/>
        <w:ind w:firstLine="567"/>
        <w:jc w:val="both"/>
        <w:rPr>
          <w:b/>
          <w:lang w:val="vi-VN"/>
        </w:rPr>
      </w:pPr>
    </w:p>
    <w:p w14:paraId="03B22D18" w14:textId="77777777" w:rsidR="00EF7D8F" w:rsidRPr="00CB0CB8" w:rsidRDefault="00EF7D8F" w:rsidP="006F34C0">
      <w:pPr>
        <w:pStyle w:val="BodyText"/>
        <w:tabs>
          <w:tab w:val="left" w:pos="993"/>
        </w:tabs>
        <w:spacing w:line="360" w:lineRule="auto"/>
        <w:ind w:firstLine="567"/>
        <w:jc w:val="both"/>
        <w:rPr>
          <w:b/>
          <w:lang w:val="vi-VN"/>
        </w:rPr>
      </w:pPr>
    </w:p>
    <w:p w14:paraId="1D57DB8A" w14:textId="0D14D67D" w:rsidR="00AC71A1" w:rsidRPr="00CB0CB8" w:rsidRDefault="00341494" w:rsidP="00435672">
      <w:pPr>
        <w:pStyle w:val="01"/>
        <w:rPr>
          <w:b w:val="0"/>
        </w:rPr>
      </w:pPr>
      <w:bookmarkStart w:id="87" w:name="_Toc179546369"/>
      <w:r w:rsidRPr="00CB0CB8">
        <w:lastRenderedPageBreak/>
        <w:t>KẾT LUẬN</w:t>
      </w:r>
      <w:bookmarkEnd w:id="87"/>
    </w:p>
    <w:p w14:paraId="1F528288" w14:textId="77777777" w:rsidR="00924AD9" w:rsidRPr="00CB0CB8" w:rsidRDefault="00924AD9" w:rsidP="006F34C0">
      <w:pPr>
        <w:pStyle w:val="BodyText"/>
        <w:tabs>
          <w:tab w:val="left" w:pos="993"/>
        </w:tabs>
        <w:spacing w:line="360" w:lineRule="auto"/>
        <w:ind w:firstLine="567"/>
        <w:jc w:val="both"/>
        <w:rPr>
          <w:b/>
          <w:lang w:val="vi-VN"/>
        </w:rPr>
      </w:pPr>
    </w:p>
    <w:p w14:paraId="51685412" w14:textId="413DD879" w:rsidR="00B72A61" w:rsidRPr="00CB0CB8" w:rsidRDefault="00B72A61" w:rsidP="006F34C0">
      <w:pPr>
        <w:pStyle w:val="BodyText"/>
        <w:tabs>
          <w:tab w:val="left" w:pos="993"/>
        </w:tabs>
        <w:spacing w:line="360" w:lineRule="auto"/>
        <w:ind w:firstLine="567"/>
        <w:jc w:val="both"/>
        <w:rPr>
          <w:bCs/>
          <w:lang w:val="vi-VN"/>
        </w:rPr>
      </w:pPr>
      <w:r w:rsidRPr="00CB0CB8">
        <w:rPr>
          <w:bCs/>
          <w:lang w:val="vi-VN"/>
        </w:rPr>
        <w:t xml:space="preserve">Bảo vệ quyền lợi </w:t>
      </w:r>
      <w:r w:rsidR="00EF7D8F" w:rsidRPr="00CB0CB8">
        <w:rPr>
          <w:bCs/>
          <w:lang w:val="vi-VN"/>
        </w:rPr>
        <w:t xml:space="preserve">NTD </w:t>
      </w:r>
      <w:r w:rsidRPr="00CB0CB8">
        <w:rPr>
          <w:bCs/>
          <w:lang w:val="vi-VN"/>
        </w:rPr>
        <w:t xml:space="preserve">nói chung và bảo vệ quyền lợi </w:t>
      </w:r>
      <w:r w:rsidR="00EF7D8F" w:rsidRPr="00CB0CB8">
        <w:rPr>
          <w:bCs/>
          <w:lang w:val="vi-VN"/>
        </w:rPr>
        <w:t xml:space="preserve">NTD </w:t>
      </w:r>
      <w:r w:rsidRPr="00CB0CB8">
        <w:rPr>
          <w:bCs/>
          <w:lang w:val="vi-VN"/>
        </w:rPr>
        <w:t>trong lĩnh vực mua bán hàng hóa trực tuyến nói riêng là nhu cầu tự nhiên không chỉ đối với bản thân</w:t>
      </w:r>
      <w:r w:rsidR="00EF7D8F" w:rsidRPr="00CB0CB8">
        <w:rPr>
          <w:bCs/>
          <w:lang w:val="vi-VN"/>
        </w:rPr>
        <w:t xml:space="preserve"> NTD</w:t>
      </w:r>
      <w:r w:rsidRPr="00CB0CB8">
        <w:rPr>
          <w:bCs/>
          <w:lang w:val="vi-VN"/>
        </w:rPr>
        <w:t xml:space="preserve">, mà còn </w:t>
      </w:r>
      <w:r w:rsidR="00924AD9" w:rsidRPr="00CB0CB8">
        <w:rPr>
          <w:bCs/>
          <w:lang w:val="vi-VN"/>
        </w:rPr>
        <w:t>cần</w:t>
      </w:r>
      <w:r w:rsidRPr="00CB0CB8">
        <w:rPr>
          <w:bCs/>
          <w:lang w:val="vi-VN"/>
        </w:rPr>
        <w:t xml:space="preserve"> thiết để nền kinh tế phát triển. </w:t>
      </w:r>
      <w:r w:rsidR="00E16D79" w:rsidRPr="00CB0CB8">
        <w:rPr>
          <w:bCs/>
          <w:lang w:val="vi-VN"/>
        </w:rPr>
        <w:t>L</w:t>
      </w:r>
      <w:r w:rsidRPr="00CB0CB8">
        <w:rPr>
          <w:bCs/>
          <w:lang w:val="vi-VN"/>
        </w:rPr>
        <w:t xml:space="preserve">ĩnh vực mua bán hàng hóa trực tuyến là lĩnh vực có liên quan trực tiếp đến bảo mật thông tin khách hàng, vấn đề về hàng giả, hàng nhái và hàng kém chất lượng. Chính vì vậy việc bảo vệ quyền lợi </w:t>
      </w:r>
      <w:r w:rsidR="00EF7D8F" w:rsidRPr="00CB0CB8">
        <w:rPr>
          <w:bCs/>
          <w:lang w:val="vi-VN"/>
        </w:rPr>
        <w:t xml:space="preserve">NTD </w:t>
      </w:r>
      <w:r w:rsidRPr="00CB0CB8">
        <w:rPr>
          <w:bCs/>
          <w:lang w:val="vi-VN"/>
        </w:rPr>
        <w:t xml:space="preserve">trong lĩnh vực mua bán hàng hóa trực tuyến lại càng trở nên cần thiết và quan trọng hơn bao giờ hết. Điều đó cũng đặt ra vấn đề trách nhiệm lớn lao cho các nhà quản lý trong việc bảo vệ quyền lợi </w:t>
      </w:r>
      <w:r w:rsidR="00EF7D8F" w:rsidRPr="00CB0CB8">
        <w:rPr>
          <w:bCs/>
          <w:lang w:val="vi-VN"/>
        </w:rPr>
        <w:t>NTD.</w:t>
      </w:r>
    </w:p>
    <w:p w14:paraId="2A6E1ED7" w14:textId="462C9D24" w:rsidR="00B72A61" w:rsidRPr="00CB0CB8" w:rsidRDefault="00B72A61" w:rsidP="006F34C0">
      <w:pPr>
        <w:pStyle w:val="BodyText"/>
        <w:tabs>
          <w:tab w:val="left" w:pos="993"/>
        </w:tabs>
        <w:spacing w:line="360" w:lineRule="auto"/>
        <w:ind w:firstLine="567"/>
        <w:jc w:val="both"/>
        <w:rPr>
          <w:bCs/>
          <w:lang w:val="vi-VN"/>
        </w:rPr>
      </w:pPr>
      <w:r w:rsidRPr="00CB0CB8">
        <w:rPr>
          <w:bCs/>
          <w:lang w:val="vi-VN"/>
        </w:rPr>
        <w:t>Về mặt lý luận, Đề án đã phân tích và làm rõ được một số khái niệm có liên quan như:</w:t>
      </w:r>
      <w:r w:rsidR="00EF7D8F" w:rsidRPr="00CB0CB8">
        <w:rPr>
          <w:bCs/>
          <w:lang w:val="vi-VN"/>
        </w:rPr>
        <w:t xml:space="preserve"> NTD</w:t>
      </w:r>
      <w:r w:rsidRPr="00CB0CB8">
        <w:rPr>
          <w:bCs/>
          <w:lang w:val="vi-VN"/>
        </w:rPr>
        <w:t>, quyền lợi</w:t>
      </w:r>
      <w:r w:rsidR="00EF7D8F" w:rsidRPr="00CB0CB8">
        <w:rPr>
          <w:bCs/>
          <w:lang w:val="vi-VN"/>
        </w:rPr>
        <w:t xml:space="preserve"> NTD</w:t>
      </w:r>
      <w:r w:rsidRPr="00CB0CB8">
        <w:rPr>
          <w:bCs/>
          <w:lang w:val="vi-VN"/>
        </w:rPr>
        <w:t xml:space="preserve">, mua bán hàng hóa trực tuyến, bảo vệ quyền lợi </w:t>
      </w:r>
      <w:r w:rsidR="00EF7D8F" w:rsidRPr="00CB0CB8">
        <w:rPr>
          <w:bCs/>
          <w:lang w:val="vi-VN"/>
        </w:rPr>
        <w:t xml:space="preserve">NTD </w:t>
      </w:r>
      <w:r w:rsidRPr="00CB0CB8">
        <w:rPr>
          <w:bCs/>
          <w:lang w:val="vi-VN"/>
        </w:rPr>
        <w:t xml:space="preserve">trong mua bán hàng hóa trực tuyến. Bên cạnh đó, tác giả đã phân tích và rút ra được khái niệm, đặc điểm củapháp luật về bảo vệ quyền lợi </w:t>
      </w:r>
      <w:r w:rsidR="00EF7D8F" w:rsidRPr="00CB0CB8">
        <w:rPr>
          <w:bCs/>
          <w:lang w:val="vi-VN"/>
        </w:rPr>
        <w:t xml:space="preserve">NTD </w:t>
      </w:r>
      <w:r w:rsidRPr="00CB0CB8">
        <w:rPr>
          <w:bCs/>
          <w:lang w:val="vi-VN"/>
        </w:rPr>
        <w:t xml:space="preserve">trong mua bán hàng hóa trực tuyến trên cơ sở những khái niệm về pháp luật và pháp luật bảo </w:t>
      </w:r>
      <w:r w:rsidR="00EF7D8F" w:rsidRPr="00CB0CB8">
        <w:rPr>
          <w:bCs/>
          <w:lang w:val="vi-VN"/>
        </w:rPr>
        <w:t xml:space="preserve">vệ NTD </w:t>
      </w:r>
      <w:r w:rsidRPr="00CB0CB8">
        <w:rPr>
          <w:bCs/>
          <w:lang w:val="vi-VN"/>
        </w:rPr>
        <w:t>dùng nói chung.</w:t>
      </w:r>
    </w:p>
    <w:p w14:paraId="5DA1F1F3" w14:textId="1EAEAB7A" w:rsidR="00B72A61" w:rsidRPr="00CB0CB8" w:rsidRDefault="00B72A61" w:rsidP="006F34C0">
      <w:pPr>
        <w:pStyle w:val="BodyText"/>
        <w:tabs>
          <w:tab w:val="left" w:pos="993"/>
        </w:tabs>
        <w:spacing w:line="360" w:lineRule="auto"/>
        <w:ind w:firstLine="567"/>
        <w:jc w:val="both"/>
        <w:rPr>
          <w:bCs/>
          <w:lang w:val="vi-VN"/>
        </w:rPr>
      </w:pPr>
      <w:r w:rsidRPr="00CB0CB8">
        <w:rPr>
          <w:bCs/>
          <w:lang w:val="vi-VN"/>
        </w:rPr>
        <w:t>Về mặt pháp lý,</w:t>
      </w:r>
      <w:r w:rsidR="00EF7D8F" w:rsidRPr="00CB0CB8">
        <w:rPr>
          <w:bCs/>
          <w:lang w:val="vi-VN"/>
        </w:rPr>
        <w:t xml:space="preserve"> </w:t>
      </w:r>
      <w:r w:rsidRPr="00CB0CB8">
        <w:rPr>
          <w:bCs/>
          <w:lang w:val="vi-VN"/>
        </w:rPr>
        <w:t>Đề án đã phân tích được các quy định của pháp luật về bảo vệ quyền lợi</w:t>
      </w:r>
      <w:r w:rsidR="00EF7D8F" w:rsidRPr="00CB0CB8">
        <w:rPr>
          <w:bCs/>
          <w:lang w:val="vi-VN"/>
        </w:rPr>
        <w:t xml:space="preserve"> NTD</w:t>
      </w:r>
      <w:r w:rsidRPr="00CB0CB8">
        <w:rPr>
          <w:bCs/>
          <w:lang w:val="vi-VN"/>
        </w:rPr>
        <w:t xml:space="preserve">, trong đó gồm: các quy định về quyền và nghĩa vụ của </w:t>
      </w:r>
      <w:r w:rsidR="00EF7D8F" w:rsidRPr="00CB0CB8">
        <w:rPr>
          <w:bCs/>
          <w:lang w:val="vi-VN"/>
        </w:rPr>
        <w:t>NTD</w:t>
      </w:r>
      <w:r w:rsidRPr="00CB0CB8">
        <w:rPr>
          <w:bCs/>
          <w:lang w:val="vi-VN"/>
        </w:rPr>
        <w:t>; quy định của pháp luật về cơ quan quản lý Nhà nước trong lĩnh vực mua bán hàng hóa trực tuyến; quy định về trách nhiệm của các tổ chức, cá nhân kinh doanh trong lĩnh vực mua bán hàng hóa trực tuyến; quy định về xử lý vi phạm và quyền yêu cầu cơ quan quản lý Nhà nước bảo vệ quyền lợi phát sinh trong lĩnh vực mua bán hàng hóa trực tuyến.</w:t>
      </w:r>
    </w:p>
    <w:p w14:paraId="28CBDAEF" w14:textId="2591614C" w:rsidR="00B72A61" w:rsidRPr="00CB0CB8" w:rsidRDefault="00B72A61" w:rsidP="006F34C0">
      <w:pPr>
        <w:pStyle w:val="BodyText"/>
        <w:tabs>
          <w:tab w:val="left" w:pos="993"/>
        </w:tabs>
        <w:spacing w:line="360" w:lineRule="auto"/>
        <w:ind w:firstLine="567"/>
        <w:jc w:val="both"/>
        <w:rPr>
          <w:bCs/>
          <w:lang w:val="vi-VN"/>
        </w:rPr>
      </w:pPr>
      <w:r w:rsidRPr="00CB0CB8">
        <w:rPr>
          <w:bCs/>
          <w:lang w:val="vi-VN"/>
        </w:rPr>
        <w:t xml:space="preserve">Về mặt thực tiễn, trên cơ sở các quy định pháp luật đã phân tích cũng như nghiên cứu các số liệu, vụ việc trên thực </w:t>
      </w:r>
      <w:r w:rsidR="00EF7D8F" w:rsidRPr="00CB0CB8">
        <w:rPr>
          <w:bCs/>
          <w:lang w:val="vi-VN"/>
        </w:rPr>
        <w:t xml:space="preserve">tiễn, </w:t>
      </w:r>
      <w:r w:rsidRPr="00CB0CB8">
        <w:rPr>
          <w:bCs/>
          <w:lang w:val="vi-VN"/>
        </w:rPr>
        <w:t xml:space="preserve">Đề án đã rút ra được một số kết quả từ việc thực hiện pháp luật. Bên cạnh những kết quả đạt được thì việc thực hiện pháp luật cũng bộc lộ một số khó khăn, hạn chế nhất định mà xuất phát </w:t>
      </w:r>
      <w:r w:rsidRPr="00CB0CB8">
        <w:rPr>
          <w:bCs/>
          <w:lang w:val="vi-VN"/>
        </w:rPr>
        <w:lastRenderedPageBreak/>
        <w:t xml:space="preserve">chủ yếu từ các quy định của pháp luật như chưa được hợp nhất, chế tài chưa đủ tính răn đe, chưa có sự phối hợp đồng bộ giữa các cơ quan quản lý,... Từ việc nghiên cứu đánh giá thực trạng các quy dịnh pháp luật và thực trạng thực hiện các quy định pháp luật về bảo vệ quyền lợi </w:t>
      </w:r>
      <w:r w:rsidR="00EF7D8F" w:rsidRPr="00CB0CB8">
        <w:rPr>
          <w:bCs/>
          <w:lang w:val="vi-VN"/>
        </w:rPr>
        <w:t xml:space="preserve">NTD </w:t>
      </w:r>
      <w:r w:rsidRPr="00CB0CB8">
        <w:rPr>
          <w:bCs/>
          <w:lang w:val="vi-VN"/>
        </w:rPr>
        <w:t xml:space="preserve">trong lĩnh vực mua bán hàng hóa trực tuyến tác giả đã </w:t>
      </w:r>
      <w:r w:rsidR="00EF7D8F" w:rsidRPr="00CB0CB8">
        <w:rPr>
          <w:bCs/>
          <w:lang w:val="vi-VN"/>
        </w:rPr>
        <w:t xml:space="preserve">đề xuất được </w:t>
      </w:r>
      <w:r w:rsidRPr="00CB0CB8">
        <w:rPr>
          <w:bCs/>
          <w:lang w:val="vi-VN"/>
        </w:rPr>
        <w:t xml:space="preserve">một số giải pháp nhằm hoàn thiện quy định pháp luật và nâng cao hiệu quả thực hiện pháp luật về bảo vệ quyền lợi </w:t>
      </w:r>
      <w:r w:rsidR="00EF7D8F" w:rsidRPr="00CB0CB8">
        <w:rPr>
          <w:bCs/>
          <w:lang w:val="vi-VN"/>
        </w:rPr>
        <w:t xml:space="preserve">NTD </w:t>
      </w:r>
      <w:r w:rsidRPr="00CB0CB8">
        <w:rPr>
          <w:bCs/>
          <w:lang w:val="vi-VN"/>
        </w:rPr>
        <w:t>trong lĩnh vực mua bán hàng hóa trực tuyến.</w:t>
      </w:r>
    </w:p>
    <w:p w14:paraId="62FA36A8" w14:textId="77777777" w:rsidR="00EF7D8F" w:rsidRPr="00CB0CB8" w:rsidRDefault="00EF7D8F" w:rsidP="006F34C0">
      <w:pPr>
        <w:pStyle w:val="BodyText"/>
        <w:tabs>
          <w:tab w:val="left" w:pos="993"/>
        </w:tabs>
        <w:spacing w:line="360" w:lineRule="auto"/>
        <w:ind w:firstLine="567"/>
        <w:jc w:val="both"/>
        <w:rPr>
          <w:bCs/>
          <w:lang w:val="vi-VN"/>
        </w:rPr>
      </w:pPr>
    </w:p>
    <w:p w14:paraId="59039BDC" w14:textId="77777777" w:rsidR="00EF7D8F" w:rsidRPr="00CB0CB8" w:rsidRDefault="00EF7D8F" w:rsidP="006F34C0">
      <w:pPr>
        <w:pStyle w:val="BodyText"/>
        <w:tabs>
          <w:tab w:val="left" w:pos="993"/>
        </w:tabs>
        <w:spacing w:line="360" w:lineRule="auto"/>
        <w:ind w:firstLine="567"/>
        <w:jc w:val="both"/>
        <w:rPr>
          <w:bCs/>
          <w:lang w:val="vi-VN"/>
        </w:rPr>
      </w:pPr>
    </w:p>
    <w:p w14:paraId="7E151C99" w14:textId="77777777" w:rsidR="00EF7D8F" w:rsidRPr="00CB0CB8" w:rsidRDefault="00EF7D8F" w:rsidP="006F34C0">
      <w:pPr>
        <w:pStyle w:val="BodyText"/>
        <w:tabs>
          <w:tab w:val="left" w:pos="993"/>
        </w:tabs>
        <w:spacing w:line="360" w:lineRule="auto"/>
        <w:ind w:firstLine="567"/>
        <w:jc w:val="both"/>
        <w:rPr>
          <w:bCs/>
          <w:lang w:val="vi-VN"/>
        </w:rPr>
      </w:pPr>
    </w:p>
    <w:p w14:paraId="43D04F56" w14:textId="77777777" w:rsidR="00EF7D8F" w:rsidRPr="00CB0CB8" w:rsidRDefault="00EF7D8F" w:rsidP="006F34C0">
      <w:pPr>
        <w:pStyle w:val="BodyText"/>
        <w:tabs>
          <w:tab w:val="left" w:pos="993"/>
        </w:tabs>
        <w:spacing w:line="360" w:lineRule="auto"/>
        <w:ind w:firstLine="567"/>
        <w:jc w:val="both"/>
        <w:rPr>
          <w:bCs/>
          <w:lang w:val="vi-VN"/>
        </w:rPr>
      </w:pPr>
    </w:p>
    <w:p w14:paraId="4007FF6A" w14:textId="77777777" w:rsidR="00EF7D8F" w:rsidRPr="00CB0CB8" w:rsidRDefault="00EF7D8F" w:rsidP="006F34C0">
      <w:pPr>
        <w:pStyle w:val="BodyText"/>
        <w:tabs>
          <w:tab w:val="left" w:pos="993"/>
        </w:tabs>
        <w:spacing w:line="360" w:lineRule="auto"/>
        <w:ind w:firstLine="567"/>
        <w:jc w:val="both"/>
        <w:rPr>
          <w:bCs/>
          <w:lang w:val="vi-VN"/>
        </w:rPr>
      </w:pPr>
    </w:p>
    <w:p w14:paraId="23BDF062" w14:textId="77777777" w:rsidR="00EF7D8F" w:rsidRPr="00CB0CB8" w:rsidRDefault="00EF7D8F" w:rsidP="006F34C0">
      <w:pPr>
        <w:pStyle w:val="BodyText"/>
        <w:tabs>
          <w:tab w:val="left" w:pos="993"/>
        </w:tabs>
        <w:spacing w:line="360" w:lineRule="auto"/>
        <w:ind w:firstLine="567"/>
        <w:jc w:val="both"/>
        <w:rPr>
          <w:bCs/>
          <w:lang w:val="vi-VN"/>
        </w:rPr>
      </w:pPr>
    </w:p>
    <w:p w14:paraId="5F3715BD" w14:textId="77777777" w:rsidR="00EF7D8F" w:rsidRPr="00CB0CB8" w:rsidRDefault="00EF7D8F" w:rsidP="006F34C0">
      <w:pPr>
        <w:pStyle w:val="BodyText"/>
        <w:tabs>
          <w:tab w:val="left" w:pos="993"/>
        </w:tabs>
        <w:spacing w:line="360" w:lineRule="auto"/>
        <w:ind w:firstLine="567"/>
        <w:jc w:val="both"/>
        <w:rPr>
          <w:bCs/>
          <w:lang w:val="vi-VN"/>
        </w:rPr>
      </w:pPr>
    </w:p>
    <w:p w14:paraId="2E4C0E70" w14:textId="77777777" w:rsidR="00EF7D8F" w:rsidRPr="00CB0CB8" w:rsidRDefault="00EF7D8F" w:rsidP="006F34C0">
      <w:pPr>
        <w:pStyle w:val="BodyText"/>
        <w:tabs>
          <w:tab w:val="left" w:pos="993"/>
        </w:tabs>
        <w:spacing w:line="360" w:lineRule="auto"/>
        <w:ind w:firstLine="567"/>
        <w:jc w:val="both"/>
        <w:rPr>
          <w:bCs/>
          <w:lang w:val="vi-VN"/>
        </w:rPr>
      </w:pPr>
    </w:p>
    <w:p w14:paraId="4D683FEE" w14:textId="77777777" w:rsidR="00EF7D8F" w:rsidRPr="00CB0CB8" w:rsidRDefault="00EF7D8F" w:rsidP="006F34C0">
      <w:pPr>
        <w:pStyle w:val="BodyText"/>
        <w:tabs>
          <w:tab w:val="left" w:pos="993"/>
        </w:tabs>
        <w:spacing w:line="360" w:lineRule="auto"/>
        <w:ind w:firstLine="567"/>
        <w:jc w:val="both"/>
        <w:rPr>
          <w:bCs/>
          <w:lang w:val="vi-VN"/>
        </w:rPr>
      </w:pPr>
    </w:p>
    <w:p w14:paraId="6DC0E5BD" w14:textId="77777777" w:rsidR="00EF7D8F" w:rsidRPr="00CB0CB8" w:rsidRDefault="00EF7D8F" w:rsidP="006F34C0">
      <w:pPr>
        <w:pStyle w:val="BodyText"/>
        <w:tabs>
          <w:tab w:val="left" w:pos="993"/>
        </w:tabs>
        <w:spacing w:line="360" w:lineRule="auto"/>
        <w:ind w:firstLine="567"/>
        <w:jc w:val="both"/>
        <w:rPr>
          <w:bCs/>
          <w:lang w:val="vi-VN"/>
        </w:rPr>
      </w:pPr>
    </w:p>
    <w:p w14:paraId="077D9987" w14:textId="77777777" w:rsidR="00EF7D8F" w:rsidRPr="00CB0CB8" w:rsidRDefault="00EF7D8F" w:rsidP="006F34C0">
      <w:pPr>
        <w:pStyle w:val="BodyText"/>
        <w:tabs>
          <w:tab w:val="left" w:pos="993"/>
        </w:tabs>
        <w:spacing w:line="360" w:lineRule="auto"/>
        <w:ind w:firstLine="567"/>
        <w:jc w:val="both"/>
        <w:rPr>
          <w:bCs/>
          <w:lang w:val="vi-VN"/>
        </w:rPr>
      </w:pPr>
    </w:p>
    <w:p w14:paraId="1BEEF7A3" w14:textId="77777777" w:rsidR="00EF7D8F" w:rsidRPr="00CB0CB8" w:rsidRDefault="00EF7D8F" w:rsidP="006F34C0">
      <w:pPr>
        <w:pStyle w:val="BodyText"/>
        <w:tabs>
          <w:tab w:val="left" w:pos="993"/>
        </w:tabs>
        <w:spacing w:line="360" w:lineRule="auto"/>
        <w:ind w:firstLine="567"/>
        <w:jc w:val="both"/>
        <w:rPr>
          <w:bCs/>
          <w:lang w:val="vi-VN"/>
        </w:rPr>
      </w:pPr>
    </w:p>
    <w:p w14:paraId="2167040F" w14:textId="77777777" w:rsidR="00EF7D8F" w:rsidRPr="00CB0CB8" w:rsidRDefault="00EF7D8F" w:rsidP="006F34C0">
      <w:pPr>
        <w:pStyle w:val="BodyText"/>
        <w:tabs>
          <w:tab w:val="left" w:pos="993"/>
        </w:tabs>
        <w:spacing w:line="360" w:lineRule="auto"/>
        <w:ind w:firstLine="567"/>
        <w:jc w:val="both"/>
        <w:rPr>
          <w:bCs/>
          <w:lang w:val="vi-VN"/>
        </w:rPr>
      </w:pPr>
    </w:p>
    <w:p w14:paraId="6B4964CD" w14:textId="77777777" w:rsidR="00EF7D8F" w:rsidRPr="00CB0CB8" w:rsidRDefault="00EF7D8F" w:rsidP="006F34C0">
      <w:pPr>
        <w:pStyle w:val="BodyText"/>
        <w:tabs>
          <w:tab w:val="left" w:pos="993"/>
        </w:tabs>
        <w:spacing w:line="360" w:lineRule="auto"/>
        <w:ind w:firstLine="567"/>
        <w:jc w:val="both"/>
        <w:rPr>
          <w:bCs/>
          <w:lang w:val="vi-VN"/>
        </w:rPr>
      </w:pPr>
    </w:p>
    <w:p w14:paraId="7DEBE4AE" w14:textId="77777777" w:rsidR="00EF7D8F" w:rsidRPr="00CB0CB8" w:rsidRDefault="00EF7D8F" w:rsidP="006F34C0">
      <w:pPr>
        <w:pStyle w:val="BodyText"/>
        <w:tabs>
          <w:tab w:val="left" w:pos="993"/>
        </w:tabs>
        <w:spacing w:line="360" w:lineRule="auto"/>
        <w:ind w:firstLine="567"/>
        <w:jc w:val="both"/>
        <w:rPr>
          <w:bCs/>
          <w:lang w:val="vi-VN"/>
        </w:rPr>
      </w:pPr>
    </w:p>
    <w:p w14:paraId="64157CFF" w14:textId="77777777" w:rsidR="00EF7D8F" w:rsidRPr="00CB0CB8" w:rsidRDefault="00EF7D8F" w:rsidP="006F34C0">
      <w:pPr>
        <w:pStyle w:val="BodyText"/>
        <w:tabs>
          <w:tab w:val="left" w:pos="993"/>
        </w:tabs>
        <w:spacing w:line="360" w:lineRule="auto"/>
        <w:ind w:firstLine="567"/>
        <w:jc w:val="both"/>
        <w:rPr>
          <w:bCs/>
          <w:lang w:val="vi-VN"/>
        </w:rPr>
      </w:pPr>
    </w:p>
    <w:p w14:paraId="0B80EBEE" w14:textId="77777777" w:rsidR="00EF7D8F" w:rsidRPr="00CB0CB8" w:rsidRDefault="00EF7D8F" w:rsidP="006F34C0">
      <w:pPr>
        <w:pStyle w:val="BodyText"/>
        <w:tabs>
          <w:tab w:val="left" w:pos="993"/>
        </w:tabs>
        <w:spacing w:line="360" w:lineRule="auto"/>
        <w:ind w:firstLine="567"/>
        <w:jc w:val="both"/>
        <w:rPr>
          <w:bCs/>
          <w:lang w:val="vi-VN"/>
        </w:rPr>
      </w:pPr>
    </w:p>
    <w:p w14:paraId="32E0C507" w14:textId="77777777" w:rsidR="00EF7D8F" w:rsidRPr="00CB0CB8" w:rsidRDefault="00EF7D8F" w:rsidP="006F34C0">
      <w:pPr>
        <w:pStyle w:val="BodyText"/>
        <w:tabs>
          <w:tab w:val="left" w:pos="993"/>
        </w:tabs>
        <w:spacing w:line="360" w:lineRule="auto"/>
        <w:ind w:firstLine="567"/>
        <w:jc w:val="both"/>
        <w:rPr>
          <w:bCs/>
          <w:lang w:val="vi-VN"/>
        </w:rPr>
      </w:pPr>
    </w:p>
    <w:p w14:paraId="5ADF22D0" w14:textId="77777777" w:rsidR="00EF7D8F" w:rsidRPr="00CB0CB8" w:rsidRDefault="00EF7D8F" w:rsidP="006F34C0">
      <w:pPr>
        <w:pStyle w:val="BodyText"/>
        <w:tabs>
          <w:tab w:val="left" w:pos="993"/>
        </w:tabs>
        <w:spacing w:line="360" w:lineRule="auto"/>
        <w:ind w:firstLine="567"/>
        <w:jc w:val="both"/>
        <w:rPr>
          <w:bCs/>
          <w:lang w:val="vi-VN"/>
        </w:rPr>
      </w:pPr>
    </w:p>
    <w:p w14:paraId="67EBA5E7" w14:textId="77777777" w:rsidR="00EF7D8F" w:rsidRPr="00CB0CB8" w:rsidRDefault="00EF7D8F" w:rsidP="006F34C0">
      <w:pPr>
        <w:pStyle w:val="BodyText"/>
        <w:tabs>
          <w:tab w:val="left" w:pos="993"/>
        </w:tabs>
        <w:spacing w:line="360" w:lineRule="auto"/>
        <w:ind w:firstLine="567"/>
        <w:jc w:val="both"/>
        <w:rPr>
          <w:bCs/>
          <w:lang w:val="vi-VN"/>
        </w:rPr>
      </w:pPr>
    </w:p>
    <w:p w14:paraId="4691DAC0" w14:textId="7ACB6A7C" w:rsidR="00DC4B70" w:rsidRPr="00CB0CB8" w:rsidRDefault="00341494" w:rsidP="00435672">
      <w:pPr>
        <w:pStyle w:val="01"/>
        <w:rPr>
          <w:b w:val="0"/>
        </w:rPr>
      </w:pPr>
      <w:bookmarkStart w:id="88" w:name="_Toc179546370"/>
      <w:r w:rsidRPr="00CB0CB8">
        <w:lastRenderedPageBreak/>
        <w:t>DANH MỤC TÀI LIỆU THAM KHẢO</w:t>
      </w:r>
      <w:bookmarkEnd w:id="88"/>
    </w:p>
    <w:p w14:paraId="68C10BC8" w14:textId="77777777" w:rsidR="00E16D79" w:rsidRPr="00CB0CB8" w:rsidRDefault="00E16D79" w:rsidP="006F34C0">
      <w:pPr>
        <w:pStyle w:val="BodyText"/>
        <w:tabs>
          <w:tab w:val="left" w:pos="993"/>
        </w:tabs>
        <w:spacing w:line="360" w:lineRule="auto"/>
        <w:ind w:firstLine="567"/>
        <w:jc w:val="both"/>
        <w:rPr>
          <w:b/>
          <w:lang w:val="vi-VN"/>
        </w:rPr>
      </w:pPr>
    </w:p>
    <w:p w14:paraId="0A692CE3" w14:textId="77777777" w:rsidR="007D4B0B" w:rsidRPr="00CB0CB8" w:rsidRDefault="00EF7D8F" w:rsidP="006F34C0">
      <w:pPr>
        <w:pStyle w:val="BodyText"/>
        <w:tabs>
          <w:tab w:val="left" w:pos="993"/>
        </w:tabs>
        <w:spacing w:line="360" w:lineRule="auto"/>
        <w:ind w:firstLine="567"/>
        <w:jc w:val="both"/>
        <w:rPr>
          <w:b/>
          <w:lang w:val="vi-VN"/>
        </w:rPr>
      </w:pPr>
      <w:r w:rsidRPr="00CB0CB8">
        <w:rPr>
          <w:b/>
          <w:lang w:val="vi-VN"/>
        </w:rPr>
        <w:t>I. Văn bản pháp luật</w:t>
      </w:r>
    </w:p>
    <w:p w14:paraId="299B777B" w14:textId="6589FD45" w:rsidR="00216DB2" w:rsidRPr="00CB0CB8" w:rsidRDefault="00216DB2" w:rsidP="006F34C0">
      <w:pPr>
        <w:pStyle w:val="BodyText"/>
        <w:tabs>
          <w:tab w:val="left" w:pos="993"/>
        </w:tabs>
        <w:spacing w:line="360" w:lineRule="auto"/>
        <w:ind w:firstLine="567"/>
        <w:jc w:val="both"/>
        <w:rPr>
          <w:iCs/>
          <w:lang w:val="vi-VN"/>
        </w:rPr>
      </w:pPr>
      <w:r w:rsidRPr="00CB0CB8">
        <w:rPr>
          <w:iCs/>
          <w:lang w:val="vi-VN"/>
        </w:rPr>
        <w:t xml:space="preserve">1. Bộ Công thương (2021), Văn bản hợp nhất số14/VBHN-BCT của BCT ngày 19/11/2021 về </w:t>
      </w:r>
      <w:r w:rsidRPr="00CB0CB8">
        <w:rPr>
          <w:i/>
          <w:lang w:val="vi-VN"/>
        </w:rPr>
        <w:t>Thương mại điện tử</w:t>
      </w:r>
      <w:r w:rsidRPr="00CB0CB8">
        <w:rPr>
          <w:iCs/>
          <w:lang w:val="vi-VN"/>
        </w:rPr>
        <w:t>.</w:t>
      </w:r>
    </w:p>
    <w:p w14:paraId="333D9941" w14:textId="3A25832D" w:rsidR="007D4B0B" w:rsidRPr="00CB0CB8" w:rsidRDefault="00216DB2" w:rsidP="006F34C0">
      <w:pPr>
        <w:pStyle w:val="BodyText"/>
        <w:tabs>
          <w:tab w:val="left" w:pos="993"/>
        </w:tabs>
        <w:spacing w:line="360" w:lineRule="auto"/>
        <w:ind w:firstLine="567"/>
        <w:jc w:val="both"/>
        <w:rPr>
          <w:iCs/>
          <w:lang w:val="vi-VN"/>
        </w:rPr>
      </w:pPr>
      <w:r w:rsidRPr="00CB0CB8">
        <w:rPr>
          <w:iCs/>
          <w:lang w:val="vi-VN"/>
        </w:rPr>
        <w:t xml:space="preserve">2. </w:t>
      </w:r>
      <w:r w:rsidR="007D4B0B" w:rsidRPr="00CB0CB8">
        <w:rPr>
          <w:lang w:val="vi-VN"/>
        </w:rPr>
        <w:t xml:space="preserve">Chính Phủ (2020), </w:t>
      </w:r>
      <w:r w:rsidR="007D4B0B" w:rsidRPr="00CB0CB8">
        <w:rPr>
          <w:shd w:val="clear" w:color="auto" w:fill="FFFFFF"/>
          <w:lang w:val="vi-VN"/>
        </w:rPr>
        <w:t>Nghị định số 98/2020/NĐ-CP, ngày 26/08/2020 quy định xử phạt vi phạm hành chính trong hoạt động thương mại, sản xuất, buôn bán hàng giả, hàng cấm và bảo vệ quyền lợi người tiêu dùng.</w:t>
      </w:r>
    </w:p>
    <w:p w14:paraId="5A986B56" w14:textId="7C143145" w:rsidR="007D4B0B" w:rsidRPr="00CB0CB8" w:rsidRDefault="00216DB2" w:rsidP="006F34C0">
      <w:pPr>
        <w:pStyle w:val="BodyText"/>
        <w:tabs>
          <w:tab w:val="left" w:pos="993"/>
        </w:tabs>
        <w:spacing w:line="360" w:lineRule="auto"/>
        <w:ind w:firstLine="567"/>
        <w:jc w:val="both"/>
        <w:rPr>
          <w:bCs/>
          <w:lang w:val="vi-VN"/>
        </w:rPr>
      </w:pPr>
      <w:r w:rsidRPr="00CB0CB8">
        <w:rPr>
          <w:lang w:val="vi-VN"/>
        </w:rPr>
        <w:t>3</w:t>
      </w:r>
      <w:r w:rsidR="007D4B0B" w:rsidRPr="00CB0CB8">
        <w:rPr>
          <w:lang w:val="vi-VN"/>
        </w:rPr>
        <w:t xml:space="preserve">. Chính Phủ (2021), </w:t>
      </w:r>
      <w:r w:rsidR="007D4B0B" w:rsidRPr="00CB0CB8">
        <w:rPr>
          <w:bCs/>
          <w:lang w:val="vi-VN"/>
        </w:rPr>
        <w:t>Nghị định số 85/2021/NĐ-CP ngày 25/9/2021 của Chính phủ về sừa đổi, bổ sung một số điều của Nghị định số 52/2013/NĐ-CP ngày 16/5/2013 của Chính phủ về thương mại điện tử.</w:t>
      </w:r>
    </w:p>
    <w:p w14:paraId="717CB03F" w14:textId="6F2BF6A2" w:rsidR="007D4B0B" w:rsidRPr="00CB0CB8" w:rsidRDefault="00216DB2" w:rsidP="006F34C0">
      <w:pPr>
        <w:pStyle w:val="BodyText"/>
        <w:tabs>
          <w:tab w:val="left" w:pos="993"/>
        </w:tabs>
        <w:spacing w:line="360" w:lineRule="auto"/>
        <w:ind w:firstLine="567"/>
        <w:jc w:val="both"/>
        <w:rPr>
          <w:rStyle w:val="fontstyle01"/>
          <w:rFonts w:ascii="Times New Roman" w:hAnsi="Times New Roman"/>
          <w:color w:val="auto"/>
          <w:sz w:val="28"/>
          <w:szCs w:val="28"/>
          <w:shd w:val="clear" w:color="auto" w:fill="FFFFFF"/>
          <w:lang w:val="vi-VN"/>
        </w:rPr>
      </w:pPr>
      <w:r w:rsidRPr="00CB0CB8">
        <w:rPr>
          <w:lang w:val="vi-VN"/>
        </w:rPr>
        <w:t>4</w:t>
      </w:r>
      <w:r w:rsidR="007D4B0B" w:rsidRPr="00CB0CB8">
        <w:rPr>
          <w:lang w:val="vi-VN"/>
        </w:rPr>
        <w:t xml:space="preserve">. Chính phủ (2022), Nghị định số: 17/2022/NĐ-CP sửa đổi, bổ sung một số điều của các nghị định quy định về </w:t>
      </w:r>
      <w:r w:rsidR="007D4B0B" w:rsidRPr="00CB0CB8">
        <w:rPr>
          <w:rStyle w:val="fontstyle01"/>
          <w:rFonts w:ascii="Times New Roman" w:hAnsi="Times New Roman"/>
          <w:color w:val="auto"/>
          <w:sz w:val="28"/>
          <w:szCs w:val="28"/>
          <w:lang w:val="vi-VN"/>
        </w:rPr>
        <w:t>về xử phạt vi phạm hành chính trong lĩnh vực hoá chất và vật liệu nổ công nghiệp; điện lực, an toàn đập thuỷ điện, sử dụng năng lượng tiết kiệm và hiệu quả; hoạt động thương mại, sản xuất, buôn bán hàng giả, hàng cấm và bảo vệ quyền lợi người tiêu dùng; hoạt động dầu khí, kinh doanh xăng dầu và khí.</w:t>
      </w:r>
    </w:p>
    <w:p w14:paraId="28ED86FA" w14:textId="554E6DDC" w:rsidR="007D4B0B" w:rsidRPr="00CB0CB8" w:rsidRDefault="00216DB2" w:rsidP="006F34C0">
      <w:pPr>
        <w:pStyle w:val="BodyText"/>
        <w:tabs>
          <w:tab w:val="left" w:pos="993"/>
        </w:tabs>
        <w:spacing w:line="360" w:lineRule="auto"/>
        <w:ind w:firstLine="567"/>
        <w:jc w:val="both"/>
        <w:rPr>
          <w:lang w:val="vi-VN"/>
        </w:rPr>
      </w:pPr>
      <w:r w:rsidRPr="00CB0CB8">
        <w:rPr>
          <w:lang w:val="vi-VN"/>
        </w:rPr>
        <w:t>5</w:t>
      </w:r>
      <w:r w:rsidR="007D4B0B" w:rsidRPr="00CB0CB8">
        <w:rPr>
          <w:lang w:val="vi-VN"/>
        </w:rPr>
        <w:t xml:space="preserve">. </w:t>
      </w:r>
      <w:r w:rsidR="007D4B0B" w:rsidRPr="00CB0CB8">
        <w:rPr>
          <w:shd w:val="clear" w:color="auto" w:fill="FFFFFF"/>
          <w:lang w:val="vi-VN"/>
        </w:rPr>
        <w:t xml:space="preserve">Quốc Hội (2005), </w:t>
      </w:r>
      <w:r w:rsidR="007D4B0B" w:rsidRPr="00CB0CB8">
        <w:rPr>
          <w:lang w:val="vi-VN"/>
        </w:rPr>
        <w:t>Quốc Hội (2005), Luật thương mại</w:t>
      </w:r>
      <w:r w:rsidR="007D4B0B" w:rsidRPr="00CB0CB8">
        <w:rPr>
          <w:shd w:val="clear" w:color="auto" w:fill="FFFFFF"/>
          <w:lang w:val="vi-VN"/>
        </w:rPr>
        <w:t>, Hà Nội.</w:t>
      </w:r>
    </w:p>
    <w:p w14:paraId="3A3DFC77" w14:textId="426FE73E" w:rsidR="007D4B0B" w:rsidRPr="00CB0CB8" w:rsidRDefault="00216DB2" w:rsidP="006F34C0">
      <w:pPr>
        <w:pStyle w:val="BodyText"/>
        <w:tabs>
          <w:tab w:val="left" w:pos="993"/>
        </w:tabs>
        <w:spacing w:line="360" w:lineRule="auto"/>
        <w:ind w:firstLine="567"/>
        <w:jc w:val="both"/>
        <w:rPr>
          <w:b/>
          <w:lang w:val="vi-VN"/>
        </w:rPr>
      </w:pPr>
      <w:r w:rsidRPr="00CB0CB8">
        <w:rPr>
          <w:bCs/>
          <w:lang w:val="vi-VN"/>
        </w:rPr>
        <w:t>6</w:t>
      </w:r>
      <w:r w:rsidR="007D4B0B" w:rsidRPr="00CB0CB8">
        <w:rPr>
          <w:bCs/>
          <w:lang w:val="vi-VN"/>
        </w:rPr>
        <w:t xml:space="preserve">. </w:t>
      </w:r>
      <w:r w:rsidR="007D4B0B" w:rsidRPr="00CB0CB8">
        <w:rPr>
          <w:shd w:val="clear" w:color="auto" w:fill="FFFFFF"/>
          <w:lang w:val="vi-VN"/>
        </w:rPr>
        <w:t xml:space="preserve">Quốc Hội (2005), </w:t>
      </w:r>
      <w:r w:rsidR="007D4B0B" w:rsidRPr="00CB0CB8">
        <w:rPr>
          <w:bCs/>
          <w:lang w:val="vi-VN"/>
        </w:rPr>
        <w:t>Luật Giao dịch Điện tử</w:t>
      </w:r>
      <w:r w:rsidR="007D4B0B" w:rsidRPr="00CB0CB8">
        <w:rPr>
          <w:shd w:val="clear" w:color="auto" w:fill="FFFFFF"/>
          <w:lang w:val="vi-VN"/>
        </w:rPr>
        <w:t>, Hà Nội.</w:t>
      </w:r>
    </w:p>
    <w:p w14:paraId="5D209C71" w14:textId="3662498B" w:rsidR="007D4B0B" w:rsidRPr="00CB0CB8" w:rsidRDefault="00216DB2" w:rsidP="006F34C0">
      <w:pPr>
        <w:pStyle w:val="BodyText"/>
        <w:tabs>
          <w:tab w:val="left" w:pos="993"/>
        </w:tabs>
        <w:spacing w:line="360" w:lineRule="auto"/>
        <w:ind w:firstLine="567"/>
        <w:jc w:val="both"/>
        <w:rPr>
          <w:bCs/>
          <w:lang w:val="vi-VN"/>
        </w:rPr>
      </w:pPr>
      <w:r w:rsidRPr="00CB0CB8">
        <w:rPr>
          <w:bCs/>
          <w:lang w:val="vi-VN"/>
        </w:rPr>
        <w:t>7</w:t>
      </w:r>
      <w:r w:rsidR="007D4B0B" w:rsidRPr="00CB0CB8">
        <w:rPr>
          <w:bCs/>
          <w:lang w:val="vi-VN"/>
        </w:rPr>
        <w:t xml:space="preserve">. </w:t>
      </w:r>
      <w:r w:rsidR="007D4B0B" w:rsidRPr="00CB0CB8">
        <w:rPr>
          <w:shd w:val="clear" w:color="auto" w:fill="FFFFFF"/>
          <w:lang w:val="vi-VN"/>
        </w:rPr>
        <w:t xml:space="preserve">Quốc Hội (2005), </w:t>
      </w:r>
      <w:r w:rsidR="007D4B0B" w:rsidRPr="00CB0CB8">
        <w:rPr>
          <w:bCs/>
          <w:lang w:val="vi-VN"/>
        </w:rPr>
        <w:t>Luật Thương mại</w:t>
      </w:r>
      <w:r w:rsidR="007D4B0B" w:rsidRPr="00CB0CB8">
        <w:rPr>
          <w:shd w:val="clear" w:color="auto" w:fill="FFFFFF"/>
          <w:lang w:val="vi-VN"/>
        </w:rPr>
        <w:t>, Hà Nội.</w:t>
      </w:r>
    </w:p>
    <w:p w14:paraId="191C48D3" w14:textId="3CD9752D" w:rsidR="007D4B0B" w:rsidRPr="00CB0CB8" w:rsidRDefault="00216DB2"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t>8</w:t>
      </w:r>
      <w:r w:rsidR="007D4B0B" w:rsidRPr="00CB0CB8">
        <w:rPr>
          <w:shd w:val="clear" w:color="auto" w:fill="FFFFFF"/>
          <w:lang w:val="vi-VN"/>
        </w:rPr>
        <w:t>. Quốc Hội (2021), Luật Bảo vệ Quyền lợi Người tiêu dùng, Hà Nội.</w:t>
      </w:r>
    </w:p>
    <w:p w14:paraId="4C3F9B21" w14:textId="7D711A88" w:rsidR="007D4B0B" w:rsidRPr="00CB0CB8" w:rsidRDefault="00216DB2"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t>9</w:t>
      </w:r>
      <w:r w:rsidR="007D4B0B" w:rsidRPr="00CB0CB8">
        <w:rPr>
          <w:shd w:val="clear" w:color="auto" w:fill="FFFFFF"/>
          <w:lang w:val="vi-VN"/>
        </w:rPr>
        <w:t>. Quốc Hội (2015), Bộ Luật Dân sự, Hà Nội.</w:t>
      </w:r>
    </w:p>
    <w:p w14:paraId="477830C1" w14:textId="7713D5C7" w:rsidR="007D4B0B" w:rsidRPr="00CB0CB8" w:rsidRDefault="00216DB2"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t>10</w:t>
      </w:r>
      <w:r w:rsidR="007D4B0B" w:rsidRPr="00CB0CB8">
        <w:rPr>
          <w:shd w:val="clear" w:color="auto" w:fill="FFFFFF"/>
          <w:lang w:val="vi-VN"/>
        </w:rPr>
        <w:t>. Quốc Hội (2015), Bộ Luật tố tụng Dân sự, Hà Nội.</w:t>
      </w:r>
    </w:p>
    <w:p w14:paraId="2390468C" w14:textId="5238E487" w:rsidR="007D4B0B" w:rsidRPr="00CB0CB8" w:rsidRDefault="00216DB2"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t>11</w:t>
      </w:r>
      <w:r w:rsidR="007D4B0B" w:rsidRPr="00CB0CB8">
        <w:rPr>
          <w:shd w:val="clear" w:color="auto" w:fill="FFFFFF"/>
          <w:lang w:val="vi-VN"/>
        </w:rPr>
        <w:t>. Quốc Hội (2015), Bộ Luật Hình sự, Hà Nội.</w:t>
      </w:r>
    </w:p>
    <w:p w14:paraId="05547D82" w14:textId="3FD7D7CC" w:rsidR="007D4B0B" w:rsidRPr="00CB0CB8" w:rsidRDefault="00216DB2" w:rsidP="006F34C0">
      <w:pPr>
        <w:pStyle w:val="BodyText"/>
        <w:tabs>
          <w:tab w:val="left" w:pos="993"/>
        </w:tabs>
        <w:spacing w:line="360" w:lineRule="auto"/>
        <w:ind w:firstLine="567"/>
        <w:jc w:val="both"/>
        <w:rPr>
          <w:bCs/>
          <w:lang w:val="vi-VN"/>
        </w:rPr>
      </w:pPr>
      <w:r w:rsidRPr="00CB0CB8">
        <w:rPr>
          <w:bCs/>
          <w:lang w:val="vi-VN"/>
        </w:rPr>
        <w:t>12</w:t>
      </w:r>
      <w:r w:rsidR="007D4B0B" w:rsidRPr="00CB0CB8">
        <w:rPr>
          <w:bCs/>
          <w:lang w:val="vi-VN"/>
        </w:rPr>
        <w:t xml:space="preserve">. </w:t>
      </w:r>
      <w:r w:rsidR="007D4B0B" w:rsidRPr="00CB0CB8">
        <w:rPr>
          <w:shd w:val="clear" w:color="auto" w:fill="FFFFFF"/>
          <w:lang w:val="vi-VN"/>
        </w:rPr>
        <w:t xml:space="preserve">Quốc Hội (2018), </w:t>
      </w:r>
      <w:r w:rsidR="007D4B0B" w:rsidRPr="00CB0CB8">
        <w:rPr>
          <w:bCs/>
          <w:lang w:val="vi-VN"/>
        </w:rPr>
        <w:t>Luật An toàn Thông tin mạng</w:t>
      </w:r>
      <w:r w:rsidR="007D4B0B" w:rsidRPr="00CB0CB8">
        <w:rPr>
          <w:shd w:val="clear" w:color="auto" w:fill="FFFFFF"/>
          <w:lang w:val="vi-VN"/>
        </w:rPr>
        <w:t>, Hà Nội.</w:t>
      </w:r>
    </w:p>
    <w:p w14:paraId="50B9A519" w14:textId="4EFD3598" w:rsidR="007D4B0B" w:rsidRPr="00CB0CB8" w:rsidRDefault="00216DB2"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t>13</w:t>
      </w:r>
      <w:r w:rsidR="007D4B0B" w:rsidRPr="00CB0CB8">
        <w:rPr>
          <w:shd w:val="clear" w:color="auto" w:fill="FFFFFF"/>
          <w:lang w:val="vi-VN"/>
        </w:rPr>
        <w:t>. Quốc Hội (2020), Luật Doanh nghiệp, Hà Nội.</w:t>
      </w:r>
    </w:p>
    <w:p w14:paraId="22B0683A" w14:textId="1AF23BFA" w:rsidR="007D4B0B" w:rsidRPr="00CB0CB8" w:rsidRDefault="007D4B0B"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t>14. Quốc Hội (2023), Luật Bảo vệ Quyền lợi Người tiêu dùng, Hà Nội.</w:t>
      </w:r>
    </w:p>
    <w:p w14:paraId="16410BE7" w14:textId="42DEFB49" w:rsidR="007D4B0B" w:rsidRPr="00CB0CB8" w:rsidRDefault="007D4B0B" w:rsidP="006F34C0">
      <w:pPr>
        <w:pStyle w:val="BodyText"/>
        <w:tabs>
          <w:tab w:val="left" w:pos="993"/>
        </w:tabs>
        <w:spacing w:line="360" w:lineRule="auto"/>
        <w:ind w:firstLine="567"/>
        <w:jc w:val="both"/>
        <w:rPr>
          <w:shd w:val="clear" w:color="auto" w:fill="FFFFFF"/>
          <w:lang w:val="vi-VN"/>
        </w:rPr>
      </w:pPr>
      <w:r w:rsidRPr="00CB0CB8">
        <w:rPr>
          <w:shd w:val="clear" w:color="auto" w:fill="FFFFFF"/>
          <w:lang w:val="vi-VN"/>
        </w:rPr>
        <w:lastRenderedPageBreak/>
        <w:t>15. Quốc Hội (2023), Luật Giao dịch Điện tử, Hà Nội.</w:t>
      </w:r>
    </w:p>
    <w:p w14:paraId="3F87CD11" w14:textId="77777777" w:rsidR="007D4B0B" w:rsidRPr="00CB0CB8" w:rsidRDefault="007D4B0B" w:rsidP="006F34C0">
      <w:pPr>
        <w:pStyle w:val="BodyText"/>
        <w:tabs>
          <w:tab w:val="left" w:pos="993"/>
        </w:tabs>
        <w:spacing w:line="360" w:lineRule="auto"/>
        <w:ind w:firstLine="567"/>
        <w:jc w:val="both"/>
        <w:rPr>
          <w:b/>
          <w:bCs/>
          <w:shd w:val="clear" w:color="auto" w:fill="FFFFFF"/>
          <w:lang w:val="vi-VN"/>
        </w:rPr>
      </w:pPr>
      <w:r w:rsidRPr="00CB0CB8">
        <w:rPr>
          <w:b/>
          <w:bCs/>
          <w:shd w:val="clear" w:color="auto" w:fill="FFFFFF"/>
          <w:lang w:val="vi-VN"/>
        </w:rPr>
        <w:t>II. Các nghiên cứu trao đổi</w:t>
      </w:r>
    </w:p>
    <w:p w14:paraId="65CED1E6" w14:textId="049352B9" w:rsidR="00216DB2" w:rsidRPr="00CB0CB8" w:rsidRDefault="00216DB2" w:rsidP="006F34C0">
      <w:pPr>
        <w:pStyle w:val="BodyText"/>
        <w:tabs>
          <w:tab w:val="left" w:pos="993"/>
        </w:tabs>
        <w:spacing w:line="360" w:lineRule="auto"/>
        <w:ind w:firstLine="567"/>
        <w:jc w:val="both"/>
        <w:rPr>
          <w:lang w:val="vi-VN"/>
        </w:rPr>
      </w:pPr>
      <w:r w:rsidRPr="00CB0CB8">
        <w:rPr>
          <w:lang w:val="vi-VN"/>
        </w:rPr>
        <w:t xml:space="preserve">16. Bộ Công thương (2021), </w:t>
      </w:r>
      <w:r w:rsidRPr="00CB0CB8">
        <w:rPr>
          <w:i/>
          <w:iCs/>
          <w:lang w:val="vi-VN"/>
        </w:rPr>
        <w:t>Tăng cường bảo vệ người tiêu dùng trên các hoạt động thương mại điện tử</w:t>
      </w:r>
      <w:r w:rsidRPr="00CB0CB8">
        <w:rPr>
          <w:lang w:val="vi-VN"/>
        </w:rPr>
        <w:t xml:space="preserve">, </w:t>
      </w:r>
      <w:hyperlink r:id="rId12" w:history="1">
        <w:r w:rsidRPr="00CB0CB8">
          <w:rPr>
            <w:rStyle w:val="Hyperlink"/>
            <w:color w:val="auto"/>
            <w:u w:val="none"/>
            <w:lang w:val="vi-VN"/>
          </w:rPr>
          <w:t>https://moit.gov.vn/bao-ve-nen-tang-tu-tuong-cua-dang/tang-cuong-bao-ve-nguoi-tieu-dung-tren-cac-hoat-dong-thuong-mai-dien-tu.html</w:t>
        </w:r>
      </w:hyperlink>
      <w:r w:rsidRPr="00CB0CB8">
        <w:rPr>
          <w:lang w:val="vi-VN"/>
        </w:rPr>
        <w:t>, truy cập ngày 15/6/2024.</w:t>
      </w:r>
    </w:p>
    <w:p w14:paraId="6331359A" w14:textId="77777777" w:rsidR="00216DB2" w:rsidRPr="00CB0CB8" w:rsidRDefault="00216DB2" w:rsidP="006F34C0">
      <w:pPr>
        <w:pStyle w:val="BodyText"/>
        <w:tabs>
          <w:tab w:val="left" w:pos="993"/>
        </w:tabs>
        <w:spacing w:line="360" w:lineRule="auto"/>
        <w:ind w:firstLine="567"/>
        <w:jc w:val="both"/>
        <w:rPr>
          <w:lang w:val="vi-VN" w:eastAsia="vi-VN"/>
        </w:rPr>
      </w:pPr>
      <w:r w:rsidRPr="00CB0CB8">
        <w:rPr>
          <w:lang w:val="vi-VN" w:eastAsia="vi-VN"/>
        </w:rPr>
        <w:t xml:space="preserve">17. Bộ Công thương (2021), </w:t>
      </w:r>
      <w:r w:rsidRPr="00CB0CB8">
        <w:rPr>
          <w:i/>
          <w:iCs/>
          <w:lang w:val="vi-VN" w:eastAsia="vi-VN"/>
        </w:rPr>
        <w:t>“Vai trò quan trọng và một số kết quả đạt được của Hội Bảo vệ Người tiêu dùng Việt Nam (VICOPRO) trong công tác bảo vệ quyền lợi người tiêu dùng ở Việt Nam”</w:t>
      </w:r>
      <w:r w:rsidRPr="00CB0CB8">
        <w:rPr>
          <w:lang w:val="vi-VN" w:eastAsia="vi-VN"/>
        </w:rPr>
        <w:t xml:space="preserve">, </w:t>
      </w:r>
      <w:r w:rsidRPr="00CB0CB8">
        <w:rPr>
          <w:lang w:val="vi-VN"/>
        </w:rPr>
        <w:t xml:space="preserve">Tuy cập tại: </w:t>
      </w:r>
      <w:hyperlink r:id="rId13" w:history="1">
        <w:r w:rsidRPr="00CB0CB8">
          <w:rPr>
            <w:rStyle w:val="Hyperlink"/>
            <w:color w:val="auto"/>
            <w:u w:val="none"/>
            <w:lang w:val="vi-VN" w:eastAsia="vi-VN"/>
          </w:rPr>
          <w:t>https://www.bvntd.gov.vn/tintuc_sukien/vai-tro-quan-trong-va-mot-so-ket-qua-dat-duoc-cua-hoi-bao-ve-nguoi-tieu-dung-viet-nam-vicopro-trong-cong-tac-bao-ve-quyen-loi-nguoi-tieu-dung-o-viet-nam/</w:t>
        </w:r>
      </w:hyperlink>
      <w:r w:rsidRPr="00CB0CB8">
        <w:rPr>
          <w:lang w:val="vi-VN" w:eastAsia="vi-VN"/>
        </w:rPr>
        <w:t>, truy cập ngày 30/9/2023.</w:t>
      </w:r>
    </w:p>
    <w:p w14:paraId="0293CA7C" w14:textId="0E912EA6" w:rsidR="00216DB2" w:rsidRPr="00CB0CB8" w:rsidRDefault="00216DB2" w:rsidP="006F34C0">
      <w:pPr>
        <w:pStyle w:val="BodyText"/>
        <w:tabs>
          <w:tab w:val="left" w:pos="993"/>
        </w:tabs>
        <w:spacing w:line="360" w:lineRule="auto"/>
        <w:ind w:firstLine="567"/>
        <w:jc w:val="both"/>
        <w:rPr>
          <w:lang w:val="vi-VN" w:eastAsia="vi-VN"/>
        </w:rPr>
      </w:pPr>
      <w:r w:rsidRPr="00CB0CB8">
        <w:rPr>
          <w:lang w:val="vi-VN" w:eastAsia="vi-VN"/>
        </w:rPr>
        <w:t xml:space="preserve">18. </w:t>
      </w:r>
      <w:r w:rsidRPr="00CB0CB8">
        <w:rPr>
          <w:lang w:val="vi-VN"/>
        </w:rPr>
        <w:t xml:space="preserve">Lê Thị Chi (2022), </w:t>
      </w:r>
      <w:r w:rsidRPr="00CB0CB8">
        <w:rPr>
          <w:i/>
          <w:iCs/>
          <w:lang w:val="vi-VN"/>
        </w:rPr>
        <w:t>Những tiện ích và rủi ro từ mua sắm trực tuyến trong bối cảnh dịch bệnh COVID-19 ở nước ta hiện nay</w:t>
      </w:r>
      <w:r w:rsidRPr="00CB0CB8">
        <w:rPr>
          <w:lang w:val="vi-VN"/>
        </w:rPr>
        <w:t xml:space="preserve">, </w:t>
      </w:r>
      <w:hyperlink w:history="1">
        <w:r w:rsidR="00CB0CB8" w:rsidRPr="00CB0CB8">
          <w:rPr>
            <w:rStyle w:val="Hyperlink"/>
            <w:color w:val="auto"/>
            <w:u w:val="none"/>
            <w:lang w:val="vi-VN"/>
          </w:rPr>
          <w:t>https://tapchitaichinh</w:t>
        </w:r>
        <w:r w:rsidR="00CB0CB8" w:rsidRPr="00CB0CB8">
          <w:rPr>
            <w:rStyle w:val="Hyperlink"/>
            <w:color w:val="auto"/>
            <w:u w:val="none"/>
            <w:lang w:val="en-US"/>
          </w:rPr>
          <w:t xml:space="preserve"> </w:t>
        </w:r>
        <w:r w:rsidR="00CB0CB8" w:rsidRPr="00CB0CB8">
          <w:rPr>
            <w:rStyle w:val="Hyperlink"/>
            <w:color w:val="auto"/>
            <w:u w:val="none"/>
            <w:lang w:val="vi-VN"/>
          </w:rPr>
          <w:t>.vn/nhung-tien-ich-va-rui-ro-tu-mua-sam-truc-tuyen-trong-boi-canh-dich-benh-covid-19-o-nuoc-ta-hien-nay.html</w:t>
        </w:r>
      </w:hyperlink>
      <w:r w:rsidRPr="00CB0CB8">
        <w:rPr>
          <w:lang w:val="vi-VN"/>
        </w:rPr>
        <w:t>, truy cập ngày 12/6/2024.</w:t>
      </w:r>
    </w:p>
    <w:p w14:paraId="2AEB029D" w14:textId="6C7413A9" w:rsidR="00216DB2" w:rsidRPr="00CB0CB8" w:rsidRDefault="00216DB2" w:rsidP="006F34C0">
      <w:pPr>
        <w:pStyle w:val="BodyText"/>
        <w:tabs>
          <w:tab w:val="left" w:pos="993"/>
        </w:tabs>
        <w:spacing w:line="360" w:lineRule="auto"/>
        <w:ind w:firstLine="567"/>
        <w:jc w:val="both"/>
        <w:rPr>
          <w:bCs/>
          <w:lang w:val="vi-VN"/>
        </w:rPr>
      </w:pPr>
      <w:r w:rsidRPr="00CB0CB8">
        <w:rPr>
          <w:bCs/>
          <w:lang w:val="vi-VN"/>
        </w:rPr>
        <w:t xml:space="preserve">19. Ngô Đức Chiến (2022), </w:t>
      </w:r>
      <w:r w:rsidRPr="00CB0CB8">
        <w:rPr>
          <w:bCs/>
          <w:i/>
          <w:iCs/>
          <w:lang w:val="vi-VN"/>
        </w:rPr>
        <w:t xml:space="preserve">Vai trò của dịch vụ bán hàng trong việc nâng cao sự hài lòng, niềm tin và ý định mua lại của khách hàng trong lĩnh vực mua sắm trực tuyến, </w:t>
      </w:r>
      <w:r w:rsidRPr="00CB0CB8">
        <w:rPr>
          <w:bCs/>
          <w:lang w:val="vi-VN"/>
        </w:rPr>
        <w:t>Tạp chí Khoa học Thương mại, Số 167.</w:t>
      </w:r>
    </w:p>
    <w:p w14:paraId="66717D91" w14:textId="62FDDD43" w:rsidR="00216DB2" w:rsidRPr="00CB0CB8" w:rsidRDefault="00216DB2" w:rsidP="006F34C0">
      <w:pPr>
        <w:pStyle w:val="BodyText"/>
        <w:tabs>
          <w:tab w:val="left" w:pos="993"/>
        </w:tabs>
        <w:spacing w:line="360" w:lineRule="auto"/>
        <w:ind w:firstLine="567"/>
        <w:jc w:val="both"/>
        <w:rPr>
          <w:bCs/>
          <w:lang w:val="vi-VN"/>
        </w:rPr>
      </w:pPr>
      <w:r w:rsidRPr="00CB0CB8">
        <w:rPr>
          <w:bCs/>
          <w:lang w:val="vi-VN"/>
        </w:rPr>
        <w:t xml:space="preserve">20.  Phí Mạnh Cường và Vũ Điệp Anh (2022), </w:t>
      </w:r>
      <w:r w:rsidRPr="00CB0CB8">
        <w:rPr>
          <w:bCs/>
          <w:i/>
          <w:iCs/>
          <w:lang w:val="vi-VN"/>
        </w:rPr>
        <w:t>Pháp luật bảo vệ người tiêu dùng trong thương mại điện tử của Hàn Quốc – Bài học kinh nghiệm cho Việt Nam</w:t>
      </w:r>
      <w:r w:rsidRPr="00CB0CB8">
        <w:rPr>
          <w:bCs/>
          <w:lang w:val="vi-VN"/>
        </w:rPr>
        <w:t>, đăng tại Tạp chí Công Thương, Số 13.</w:t>
      </w:r>
    </w:p>
    <w:p w14:paraId="3DA1FEC4" w14:textId="049E89B1" w:rsidR="00216DB2" w:rsidRPr="00CB0CB8" w:rsidRDefault="00216DB2" w:rsidP="006F34C0">
      <w:pPr>
        <w:pStyle w:val="BodyText"/>
        <w:tabs>
          <w:tab w:val="left" w:pos="993"/>
        </w:tabs>
        <w:spacing w:line="360" w:lineRule="auto"/>
        <w:ind w:firstLine="567"/>
        <w:jc w:val="both"/>
        <w:rPr>
          <w:bCs/>
          <w:lang w:val="vi-VN"/>
        </w:rPr>
      </w:pPr>
      <w:r w:rsidRPr="00CB0CB8">
        <w:rPr>
          <w:bCs/>
        </w:rPr>
        <w:t>21</w:t>
      </w:r>
      <w:r w:rsidRPr="00CB0CB8">
        <w:rPr>
          <w:bCs/>
          <w:lang w:val="vi-VN"/>
        </w:rPr>
        <w:t xml:space="preserve">. </w:t>
      </w:r>
      <w:r w:rsidRPr="00CB0CB8">
        <w:rPr>
          <w:bCs/>
        </w:rPr>
        <w:t>Darwati Susilastuti</w:t>
      </w:r>
      <w:r w:rsidRPr="00CB0CB8">
        <w:rPr>
          <w:bCs/>
          <w:lang w:val="vi-VN"/>
        </w:rPr>
        <w:t xml:space="preserve"> (2023), </w:t>
      </w:r>
      <w:r w:rsidRPr="00CB0CB8">
        <w:rPr>
          <w:bCs/>
          <w:i/>
          <w:iCs/>
        </w:rPr>
        <w:t>Legal Protection of Consumers in Making Buying and Selling Transactions Electronically</w:t>
      </w:r>
      <w:r w:rsidRPr="00CB0CB8">
        <w:rPr>
          <w:bCs/>
          <w:lang w:val="vi-VN"/>
        </w:rPr>
        <w:t>, Proceedings of the International Conference on “Changing of Law: Business Law, Local Wisdom and Tourism Industry” (ICCLB 2023).</w:t>
      </w:r>
    </w:p>
    <w:p w14:paraId="536DFAA3" w14:textId="77777777" w:rsidR="00CB0CB8" w:rsidRPr="00CB0CB8" w:rsidRDefault="00CB0CB8">
      <w:pPr>
        <w:rPr>
          <w:rFonts w:ascii="Times New Roman" w:eastAsia="Times New Roman" w:hAnsi="Times New Roman" w:cs="Times New Roman"/>
          <w:spacing w:val="-4"/>
          <w:kern w:val="0"/>
          <w:sz w:val="28"/>
          <w:szCs w:val="28"/>
          <w:lang w:val="vi-VN" w:eastAsia="vi-VN"/>
          <w14:ligatures w14:val="none"/>
        </w:rPr>
      </w:pPr>
      <w:r w:rsidRPr="00CB0CB8">
        <w:rPr>
          <w:spacing w:val="-4"/>
          <w:lang w:val="vi-VN" w:eastAsia="vi-VN"/>
        </w:rPr>
        <w:br w:type="page"/>
      </w:r>
    </w:p>
    <w:p w14:paraId="749E3183" w14:textId="46EB7ED8" w:rsidR="00216DB2" w:rsidRPr="00CB0CB8" w:rsidRDefault="00216DB2" w:rsidP="00CB0CB8">
      <w:pPr>
        <w:pStyle w:val="BodyText"/>
        <w:tabs>
          <w:tab w:val="left" w:pos="993"/>
        </w:tabs>
        <w:spacing w:line="336" w:lineRule="auto"/>
        <w:ind w:firstLine="567"/>
        <w:jc w:val="both"/>
        <w:rPr>
          <w:bCs/>
          <w:spacing w:val="-4"/>
          <w:lang w:val="vi-VN"/>
        </w:rPr>
      </w:pPr>
      <w:r w:rsidRPr="00CB0CB8">
        <w:rPr>
          <w:spacing w:val="-4"/>
          <w:lang w:val="vi-VN" w:eastAsia="vi-VN"/>
        </w:rPr>
        <w:lastRenderedPageBreak/>
        <w:t xml:space="preserve">22. Nguyễn Trường Giang (2021), </w:t>
      </w:r>
      <w:r w:rsidRPr="00CB0CB8">
        <w:rPr>
          <w:i/>
          <w:iCs/>
          <w:spacing w:val="-4"/>
          <w:lang w:val="vi-VN" w:eastAsia="vi-VN"/>
        </w:rPr>
        <w:t>“</w:t>
      </w:r>
      <w:r w:rsidRPr="00CB0CB8">
        <w:rPr>
          <w:i/>
          <w:iCs/>
          <w:spacing w:val="-4"/>
          <w:kern w:val="36"/>
          <w:lang w:val="vi-VN" w:eastAsia="vi-VN"/>
        </w:rPr>
        <w:t>Giải pháp nào để bảo vệ quyền lợi người tiêu dùng”</w:t>
      </w:r>
      <w:r w:rsidRPr="00CB0CB8">
        <w:rPr>
          <w:spacing w:val="-4"/>
          <w:kern w:val="36"/>
          <w:lang w:val="vi-VN" w:eastAsia="vi-VN"/>
        </w:rPr>
        <w:t xml:space="preserve">, </w:t>
      </w:r>
      <w:hyperlink r:id="rId14" w:history="1">
        <w:r w:rsidRPr="00CB0CB8">
          <w:rPr>
            <w:rStyle w:val="Hyperlink"/>
            <w:color w:val="auto"/>
            <w:spacing w:val="-4"/>
            <w:kern w:val="36"/>
            <w:u w:val="none"/>
            <w:lang w:val="vi-VN" w:eastAsia="vi-VN"/>
          </w:rPr>
          <w:t>https://dms.gov.vn/tin-chi-tiet/-/chi-tiet/giai-phap-nao-%C4%91e-bao-ve-quyen-loi-nguoi-tieu-dung-29544-4.html</w:t>
        </w:r>
      </w:hyperlink>
      <w:r w:rsidRPr="00CB0CB8">
        <w:rPr>
          <w:spacing w:val="-4"/>
          <w:kern w:val="36"/>
          <w:lang w:val="vi-VN" w:eastAsia="vi-VN"/>
        </w:rPr>
        <w:t>, truy cập ngày 30/9/2023.</w:t>
      </w:r>
    </w:p>
    <w:p w14:paraId="684441CF" w14:textId="5B934BC6" w:rsidR="00216DB2" w:rsidRPr="00CB0CB8" w:rsidRDefault="00216DB2" w:rsidP="00CB0CB8">
      <w:pPr>
        <w:pStyle w:val="BodyText"/>
        <w:tabs>
          <w:tab w:val="left" w:pos="993"/>
        </w:tabs>
        <w:spacing w:line="336" w:lineRule="auto"/>
        <w:ind w:firstLine="567"/>
        <w:jc w:val="both"/>
        <w:rPr>
          <w:spacing w:val="-10"/>
          <w:lang w:val="vi-VN"/>
        </w:rPr>
      </w:pPr>
      <w:r w:rsidRPr="00CB0CB8">
        <w:rPr>
          <w:spacing w:val="-10"/>
          <w:lang w:val="vi-VN"/>
        </w:rPr>
        <w:t xml:space="preserve">23. Cao Xuân Quảng (2020), </w:t>
      </w:r>
      <w:r w:rsidRPr="00CB0CB8">
        <w:rPr>
          <w:i/>
          <w:spacing w:val="-10"/>
          <w:lang w:val="vi-VN"/>
        </w:rPr>
        <w:t>Bàn về khái niệm “Người tiêu dùng” trong Luật bảo vệ người tiêu dùng Việt Nam</w:t>
      </w:r>
      <w:r w:rsidRPr="00CB0CB8">
        <w:rPr>
          <w:spacing w:val="-10"/>
          <w:lang w:val="vi-VN"/>
        </w:rPr>
        <w:t xml:space="preserve">, Tạp chí Công Thương, </w:t>
      </w:r>
      <w:hyperlink w:history="1">
        <w:r w:rsidR="00CB0CB8" w:rsidRPr="00CB0CB8">
          <w:rPr>
            <w:rStyle w:val="Hyperlink"/>
            <w:color w:val="auto"/>
            <w:spacing w:val="-10"/>
            <w:u w:val="none"/>
            <w:lang w:val="vi-VN"/>
          </w:rPr>
          <w:t>https://tapchicongthuong.vn</w:t>
        </w:r>
        <w:r w:rsidR="00CB0CB8" w:rsidRPr="00CB0CB8">
          <w:rPr>
            <w:rStyle w:val="Hyperlink"/>
            <w:color w:val="auto"/>
            <w:spacing w:val="-10"/>
            <w:u w:val="none"/>
            <w:lang w:val="en-US"/>
          </w:rPr>
          <w:t xml:space="preserve"> </w:t>
        </w:r>
        <w:r w:rsidR="00CB0CB8" w:rsidRPr="00CB0CB8">
          <w:rPr>
            <w:rStyle w:val="Hyperlink"/>
            <w:color w:val="auto"/>
            <w:spacing w:val="-10"/>
            <w:u w:val="none"/>
            <w:lang w:val="vi-VN"/>
          </w:rPr>
          <w:t>/bai-viet/ban-ve-khai-niem-nguoi-tieu-dung-trong-luat-bao-ve-nguoi-tieu-dung-viet-nam-75940.htm</w:t>
        </w:r>
      </w:hyperlink>
      <w:r w:rsidRPr="00CB0CB8">
        <w:rPr>
          <w:spacing w:val="-10"/>
          <w:lang w:val="vi-VN"/>
        </w:rPr>
        <w:t>, truy cập 27/08/2023.</w:t>
      </w:r>
    </w:p>
    <w:p w14:paraId="494C9EB1" w14:textId="61A6A4A6" w:rsidR="00216DB2" w:rsidRPr="00CB0CB8" w:rsidRDefault="00216DB2" w:rsidP="00CB0CB8">
      <w:pPr>
        <w:pStyle w:val="BodyText"/>
        <w:tabs>
          <w:tab w:val="left" w:pos="993"/>
        </w:tabs>
        <w:spacing w:line="336" w:lineRule="auto"/>
        <w:ind w:firstLine="567"/>
        <w:jc w:val="both"/>
        <w:rPr>
          <w:lang w:val="vi-VN"/>
        </w:rPr>
      </w:pPr>
      <w:r w:rsidRPr="00CB0CB8">
        <w:rPr>
          <w:lang w:val="vi-VN"/>
        </w:rPr>
        <w:t xml:space="preserve">24. </w:t>
      </w:r>
      <w:r w:rsidRPr="00CB0CB8">
        <w:rPr>
          <w:bCs/>
          <w:lang w:val="vi-VN"/>
        </w:rPr>
        <w:t xml:space="preserve">Nguyễn Hồng Quân và Trần Thị Hiền (2022), </w:t>
      </w:r>
      <w:r w:rsidRPr="00CB0CB8">
        <w:rPr>
          <w:bCs/>
          <w:i/>
          <w:iCs/>
          <w:lang w:val="vi-VN"/>
        </w:rPr>
        <w:t xml:space="preserve">Thương mại điện tử b2c: bảo mật, lòng tin và ý định mua hàng, </w:t>
      </w:r>
      <w:r w:rsidRPr="00CB0CB8">
        <w:rPr>
          <w:bCs/>
          <w:lang w:val="vi-VN"/>
        </w:rPr>
        <w:t>Đăng tại</w:t>
      </w:r>
      <w:r w:rsidRPr="00CB0CB8">
        <w:rPr>
          <w:bCs/>
          <w:i/>
          <w:iCs/>
          <w:lang w:val="vi-VN"/>
        </w:rPr>
        <w:t xml:space="preserve"> </w:t>
      </w:r>
      <w:r w:rsidRPr="00CB0CB8">
        <w:rPr>
          <w:bCs/>
          <w:lang w:val="vi-VN"/>
        </w:rPr>
        <w:t>Tạp chí Khoa học và công nghệ - Đại học Đà Nẵng  VOL.20, NO 10.1, 2022.</w:t>
      </w:r>
    </w:p>
    <w:p w14:paraId="399CA401" w14:textId="510750EA" w:rsidR="00216DB2" w:rsidRPr="00CB0CB8" w:rsidRDefault="00216DB2" w:rsidP="00CB0CB8">
      <w:pPr>
        <w:pStyle w:val="BodyText"/>
        <w:tabs>
          <w:tab w:val="left" w:pos="993"/>
        </w:tabs>
        <w:spacing w:line="336" w:lineRule="auto"/>
        <w:ind w:firstLine="567"/>
        <w:jc w:val="both"/>
        <w:rPr>
          <w:kern w:val="36"/>
          <w:lang w:val="vi-VN" w:eastAsia="vi-VN"/>
        </w:rPr>
      </w:pPr>
      <w:r w:rsidRPr="00CB0CB8">
        <w:rPr>
          <w:kern w:val="36"/>
          <w:lang w:val="vi-VN" w:eastAsia="vi-VN"/>
        </w:rPr>
        <w:t xml:space="preserve">25. Lê Nguyên Hoàng (2023), </w:t>
      </w:r>
      <w:r w:rsidRPr="00CB0CB8">
        <w:rPr>
          <w:i/>
          <w:iCs/>
          <w:kern w:val="36"/>
          <w:lang w:val="vi-VN" w:eastAsia="vi-VN"/>
        </w:rPr>
        <w:t>Pháp luật về Bảo vệ người tiêu dùng trong hợp đồng kinh doanh, thương mại theo mẫu</w:t>
      </w:r>
      <w:r w:rsidRPr="00CB0CB8">
        <w:rPr>
          <w:kern w:val="36"/>
          <w:lang w:val="vi-VN" w:eastAsia="vi-VN"/>
        </w:rPr>
        <w:t>, Đề án Thạc sĩ Luật Kinh tế, thực hiện tại Trường Đại học Luật, Đại học Huế.</w:t>
      </w:r>
    </w:p>
    <w:p w14:paraId="71102DC1" w14:textId="0C13712A" w:rsidR="007D4B0B" w:rsidRPr="00CB0CB8" w:rsidRDefault="00216DB2" w:rsidP="00CB0CB8">
      <w:pPr>
        <w:pStyle w:val="BodyText"/>
        <w:tabs>
          <w:tab w:val="left" w:pos="993"/>
        </w:tabs>
        <w:spacing w:line="336" w:lineRule="auto"/>
        <w:ind w:firstLine="567"/>
        <w:jc w:val="both"/>
        <w:rPr>
          <w:lang w:val="vi-VN"/>
        </w:rPr>
      </w:pPr>
      <w:r w:rsidRPr="00CB0CB8">
        <w:rPr>
          <w:lang w:val="vi-VN"/>
        </w:rPr>
        <w:t xml:space="preserve">26. </w:t>
      </w:r>
      <w:r w:rsidR="007D4B0B" w:rsidRPr="00CB0CB8">
        <w:rPr>
          <w:lang w:val="vi-VN"/>
        </w:rPr>
        <w:t xml:space="preserve">Nguyễn Thị Thu Hằng (2019), </w:t>
      </w:r>
      <w:r w:rsidR="007D4B0B" w:rsidRPr="00CB0CB8">
        <w:rPr>
          <w:i/>
          <w:iCs/>
          <w:lang w:val="vi-VN"/>
        </w:rPr>
        <w:t>“Bàn về bảo vệ thông tin cá nhân người tiêu dùng trong thương mại điện tử”,</w:t>
      </w:r>
      <w:r w:rsidRPr="00CB0CB8">
        <w:rPr>
          <w:i/>
          <w:iCs/>
          <w:lang w:val="vi-VN"/>
        </w:rPr>
        <w:t xml:space="preserve"> </w:t>
      </w:r>
      <w:hyperlink w:history="1">
        <w:r w:rsidR="00CB0CB8" w:rsidRPr="00CB0CB8">
          <w:rPr>
            <w:rStyle w:val="Hyperlink"/>
            <w:color w:val="auto"/>
            <w:u w:val="none"/>
            <w:lang w:val="vi-VN"/>
          </w:rPr>
          <w:t>https://tapchikhplvn.hcmulaw.edu.vn</w:t>
        </w:r>
        <w:r w:rsidR="00CB0CB8" w:rsidRPr="00CB0CB8">
          <w:rPr>
            <w:rStyle w:val="Hyperlink"/>
            <w:color w:val="auto"/>
            <w:u w:val="none"/>
            <w:lang w:val="en-US"/>
          </w:rPr>
          <w:t xml:space="preserve"> </w:t>
        </w:r>
        <w:r w:rsidR="00CB0CB8" w:rsidRPr="00CB0CB8">
          <w:rPr>
            <w:rStyle w:val="Hyperlink"/>
            <w:color w:val="auto"/>
            <w:u w:val="none"/>
            <w:lang w:val="vi-VN"/>
          </w:rPr>
          <w:t>/module/xemchitietbaibao?oid=aa0a7258-77d3-4e6f-b375-007d1d9c1874</w:t>
        </w:r>
      </w:hyperlink>
      <w:r w:rsidR="007D4B0B" w:rsidRPr="00CB0CB8">
        <w:rPr>
          <w:lang w:val="vi-VN"/>
        </w:rPr>
        <w:t>, truy cập ngày 14/6/2024.</w:t>
      </w:r>
    </w:p>
    <w:p w14:paraId="04413B37" w14:textId="1A41FE9D" w:rsidR="00216DB2" w:rsidRPr="00CB0CB8" w:rsidRDefault="00216DB2" w:rsidP="00CB0CB8">
      <w:pPr>
        <w:pStyle w:val="BodyText"/>
        <w:tabs>
          <w:tab w:val="left" w:pos="993"/>
        </w:tabs>
        <w:spacing w:line="336" w:lineRule="auto"/>
        <w:ind w:firstLine="567"/>
        <w:jc w:val="both"/>
        <w:rPr>
          <w:lang w:val="vi-VN"/>
        </w:rPr>
      </w:pPr>
      <w:r w:rsidRPr="00CB0CB8">
        <w:rPr>
          <w:lang w:val="vi-VN"/>
        </w:rPr>
        <w:t>27. Chu Diệu Huyền (2015</w:t>
      </w:r>
      <w:r w:rsidRPr="00CB0CB8">
        <w:rPr>
          <w:i/>
          <w:lang w:val="vi-VN"/>
        </w:rPr>
        <w:t>),  Pháp luật về quyền được cung cấp thông tin của người tiêu dùng ở Việt Nam hiện nay, thực trạng và giải pháp</w:t>
      </w:r>
      <w:r w:rsidRPr="00CB0CB8">
        <w:rPr>
          <w:lang w:val="vi-VN"/>
        </w:rPr>
        <w:t xml:space="preserve">, Trường Đại học luật Hà Nội, </w:t>
      </w:r>
      <w:hyperlink r:id="rId15" w:history="1">
        <w:r w:rsidRPr="00CB0CB8">
          <w:rPr>
            <w:rStyle w:val="Hyperlink"/>
            <w:color w:val="auto"/>
            <w:u w:val="none"/>
            <w:lang w:val="vi-VN"/>
          </w:rPr>
          <w:t>https://text.xemtailieu.net/tai-lieu/phap-luat-ve-quyen-duoc-cung-cap-thong-tin-cua-nguoi-tieu-dung-o-viet-nam-hien-nay-thuc-trang-va-giai-phap-1726135.html</w:t>
        </w:r>
      </w:hyperlink>
      <w:r w:rsidRPr="00CB0CB8">
        <w:rPr>
          <w:lang w:val="vi-VN"/>
        </w:rPr>
        <w:t>, truy cập 27/08/2023.</w:t>
      </w:r>
    </w:p>
    <w:p w14:paraId="572C6C59" w14:textId="1A617CB3" w:rsidR="00216DB2" w:rsidRPr="00CB0CB8" w:rsidRDefault="00216DB2" w:rsidP="00CB0CB8">
      <w:pPr>
        <w:pStyle w:val="BodyText"/>
        <w:tabs>
          <w:tab w:val="left" w:pos="993"/>
        </w:tabs>
        <w:spacing w:line="336" w:lineRule="auto"/>
        <w:ind w:firstLine="567"/>
        <w:jc w:val="both"/>
        <w:rPr>
          <w:kern w:val="36"/>
          <w:lang w:val="vi-VN" w:eastAsia="vi-VN"/>
        </w:rPr>
      </w:pPr>
      <w:r w:rsidRPr="00CB0CB8">
        <w:rPr>
          <w:iCs/>
          <w:lang w:val="vi-VN"/>
        </w:rPr>
        <w:t xml:space="preserve">28. Anh Phương (2024),  </w:t>
      </w:r>
      <w:r w:rsidRPr="00CB0CB8">
        <w:rPr>
          <w:i/>
          <w:lang w:val="vi-VN"/>
        </w:rPr>
        <w:t>Xử lý 764 vụ vi phạm trong mua bán online, phạt 12 tỷ đồng</w:t>
      </w:r>
      <w:r w:rsidRPr="00CB0CB8">
        <w:rPr>
          <w:iCs/>
          <w:lang w:val="vi-VN"/>
        </w:rPr>
        <w:t xml:space="preserve">, </w:t>
      </w:r>
      <w:hyperlink r:id="rId16" w:history="1">
        <w:r w:rsidRPr="00CB0CB8">
          <w:rPr>
            <w:rStyle w:val="Hyperlink"/>
            <w:iCs/>
            <w:color w:val="auto"/>
            <w:u w:val="none"/>
            <w:lang w:val="vi-VN"/>
          </w:rPr>
          <w:t>https://baomoi.com/xu-ly-764-vu-vi-pham-trong-mua-ban-online-phat-12-ty-dong-c49263915.epi</w:t>
        </w:r>
      </w:hyperlink>
      <w:r w:rsidRPr="00CB0CB8">
        <w:rPr>
          <w:iCs/>
          <w:lang w:val="vi-VN"/>
        </w:rPr>
        <w:t>, truy cập ngày 15/6/2024.</w:t>
      </w:r>
    </w:p>
    <w:p w14:paraId="58EEAB3F" w14:textId="26BD5793" w:rsidR="00216DB2" w:rsidRPr="00CB0CB8" w:rsidRDefault="00216DB2" w:rsidP="00CB0CB8">
      <w:pPr>
        <w:pStyle w:val="BodyText"/>
        <w:tabs>
          <w:tab w:val="left" w:pos="993"/>
        </w:tabs>
        <w:spacing w:line="336" w:lineRule="auto"/>
        <w:ind w:firstLine="567"/>
        <w:jc w:val="both"/>
        <w:rPr>
          <w:kern w:val="36"/>
          <w:lang w:val="vi-VN" w:eastAsia="vi-VN"/>
        </w:rPr>
      </w:pPr>
      <w:r w:rsidRPr="00CB0CB8">
        <w:rPr>
          <w:lang w:val="vi-VN"/>
        </w:rPr>
        <w:t xml:space="preserve">29. Ngọc Phúc (2022), </w:t>
      </w:r>
      <w:r w:rsidRPr="00CB0CB8">
        <w:rPr>
          <w:i/>
          <w:iCs/>
          <w:lang w:val="vi-VN"/>
        </w:rPr>
        <w:t>Công an Phú Thọ thông báo kết quả đấu tranh một số chuyên án nổi bật</w:t>
      </w:r>
      <w:r w:rsidRPr="00CB0CB8">
        <w:rPr>
          <w:lang w:val="vi-VN"/>
        </w:rPr>
        <w:t xml:space="preserve">, </w:t>
      </w:r>
      <w:hyperlink r:id="rId17" w:history="1">
        <w:r w:rsidRPr="00CB0CB8">
          <w:rPr>
            <w:rStyle w:val="Hyperlink"/>
            <w:color w:val="auto"/>
            <w:u w:val="none"/>
            <w:lang w:val="vi-VN"/>
          </w:rPr>
          <w:t>https://baophapluat.vn/cong-an-phu-tho-thong-bao-ket-qua-dau-tranh-mot-so-chuyen-an-noi-bat-post457192.html</w:t>
        </w:r>
      </w:hyperlink>
      <w:r w:rsidRPr="00CB0CB8">
        <w:rPr>
          <w:lang w:val="vi-VN"/>
        </w:rPr>
        <w:t>, truy cập ngày 14/6/2024.</w:t>
      </w:r>
    </w:p>
    <w:p w14:paraId="6EC6390B" w14:textId="20B80E55" w:rsidR="007D4B0B" w:rsidRPr="00CB0CB8" w:rsidRDefault="00216DB2" w:rsidP="006F34C0">
      <w:pPr>
        <w:pStyle w:val="BodyText"/>
        <w:tabs>
          <w:tab w:val="left" w:pos="993"/>
        </w:tabs>
        <w:spacing w:line="360" w:lineRule="auto"/>
        <w:ind w:firstLine="567"/>
        <w:jc w:val="both"/>
        <w:rPr>
          <w:lang w:val="vi-VN"/>
        </w:rPr>
      </w:pPr>
      <w:r w:rsidRPr="00CB0CB8">
        <w:rPr>
          <w:bCs/>
          <w:lang w:val="vi-VN"/>
        </w:rPr>
        <w:lastRenderedPageBreak/>
        <w:t xml:space="preserve">30. </w:t>
      </w:r>
      <w:r w:rsidR="007D4B0B" w:rsidRPr="00CB0CB8">
        <w:rPr>
          <w:bCs/>
          <w:lang w:val="vi-VN"/>
        </w:rPr>
        <w:t xml:space="preserve">Tạ Văn Thành và Đặng Xuân Ơn (2021), </w:t>
      </w:r>
      <w:r w:rsidR="007D4B0B" w:rsidRPr="00CB0CB8">
        <w:rPr>
          <w:bCs/>
          <w:i/>
          <w:iCs/>
          <w:lang w:val="vi-VN"/>
        </w:rPr>
        <w:t xml:space="preserve">Các nhân tố ảnh hưởng đến ý định mua sắm trực tuyến của người tiêu dùng Thế hệ Z tại Việt Nam, </w:t>
      </w:r>
      <w:r w:rsidR="007D4B0B" w:rsidRPr="00CB0CB8">
        <w:rPr>
          <w:bCs/>
          <w:lang w:val="vi-VN"/>
        </w:rPr>
        <w:t>đăng tại Tạp chí Khoa học &amp; Đào tạo Ngân hàng, Số 229.</w:t>
      </w:r>
    </w:p>
    <w:p w14:paraId="091F0FC7" w14:textId="7109B29A" w:rsidR="00216DB2" w:rsidRPr="00CB0CB8" w:rsidRDefault="00216DB2" w:rsidP="006F34C0">
      <w:pPr>
        <w:pStyle w:val="BodyText"/>
        <w:tabs>
          <w:tab w:val="left" w:pos="993"/>
        </w:tabs>
        <w:spacing w:line="360" w:lineRule="auto"/>
        <w:ind w:firstLine="567"/>
        <w:jc w:val="both"/>
        <w:rPr>
          <w:kern w:val="36"/>
          <w:lang w:val="vi-VN" w:eastAsia="vi-VN"/>
        </w:rPr>
      </w:pPr>
      <w:r w:rsidRPr="00CB0CB8">
        <w:rPr>
          <w:kern w:val="36"/>
          <w:lang w:val="vi-VN" w:eastAsia="vi-VN"/>
        </w:rPr>
        <w:t xml:space="preserve">31. </w:t>
      </w:r>
      <w:r w:rsidR="007D4B0B" w:rsidRPr="00CB0CB8">
        <w:rPr>
          <w:kern w:val="36"/>
          <w:lang w:val="vi-VN" w:eastAsia="vi-VN"/>
        </w:rPr>
        <w:t xml:space="preserve">Uyên Thương (2022), </w:t>
      </w:r>
      <w:r w:rsidR="007D4B0B" w:rsidRPr="00CB0CB8">
        <w:rPr>
          <w:i/>
          <w:iCs/>
          <w:kern w:val="36"/>
          <w:lang w:val="vi-VN" w:eastAsia="vi-VN"/>
        </w:rPr>
        <w:t>“Giải pháp bảo vệ quyền lợi người tiêu dùng trong thời đại số”</w:t>
      </w:r>
      <w:r w:rsidR="007D4B0B" w:rsidRPr="00CB0CB8">
        <w:rPr>
          <w:kern w:val="36"/>
          <w:lang w:val="vi-VN" w:eastAsia="vi-VN"/>
        </w:rPr>
        <w:t xml:space="preserve">, </w:t>
      </w:r>
      <w:hyperlink r:id="rId18" w:history="1">
        <w:r w:rsidR="007D4B0B" w:rsidRPr="00CB0CB8">
          <w:rPr>
            <w:rStyle w:val="Hyperlink"/>
            <w:color w:val="auto"/>
            <w:kern w:val="36"/>
            <w:u w:val="none"/>
            <w:lang w:val="vi-VN" w:eastAsia="vi-VN"/>
          </w:rPr>
          <w:t>https://nguoitieudung.org.vn/giai-phap-bao-ve-quyen-loi-nguoi-tieu-dung-trong-thoi-dai-so/</w:t>
        </w:r>
      </w:hyperlink>
      <w:r w:rsidR="007D4B0B" w:rsidRPr="00CB0CB8">
        <w:rPr>
          <w:kern w:val="36"/>
          <w:lang w:val="vi-VN" w:eastAsia="vi-VN"/>
        </w:rPr>
        <w:t>, truy cập ngày 30/9/2023.</w:t>
      </w:r>
    </w:p>
    <w:p w14:paraId="3B099D23" w14:textId="500A86E1" w:rsidR="00216DB2" w:rsidRPr="00CB0CB8" w:rsidRDefault="00216DB2" w:rsidP="006F34C0">
      <w:pPr>
        <w:pStyle w:val="BodyText"/>
        <w:tabs>
          <w:tab w:val="left" w:pos="993"/>
        </w:tabs>
        <w:spacing w:line="360" w:lineRule="auto"/>
        <w:ind w:firstLine="567"/>
        <w:jc w:val="both"/>
        <w:rPr>
          <w:bCs/>
          <w:lang w:val="vi-VN"/>
        </w:rPr>
      </w:pPr>
      <w:r w:rsidRPr="00CB0CB8">
        <w:rPr>
          <w:bCs/>
          <w:lang w:val="vi-VN"/>
        </w:rPr>
        <w:t xml:space="preserve">32. </w:t>
      </w:r>
      <w:r w:rsidR="007D4B0B" w:rsidRPr="00CB0CB8">
        <w:rPr>
          <w:bCs/>
          <w:lang w:val="vi-VN"/>
        </w:rPr>
        <w:t xml:space="preserve">Nguyễn Thị Thu Thủy (2022),  </w:t>
      </w:r>
      <w:r w:rsidR="007D4B0B" w:rsidRPr="00CB0CB8">
        <w:rPr>
          <w:bCs/>
          <w:i/>
          <w:iCs/>
          <w:lang w:val="vi-VN"/>
        </w:rPr>
        <w:t xml:space="preserve">Xử lý vi phạm hành chính xâm phạm quyền lợi người tiêu dùng, </w:t>
      </w:r>
      <w:r w:rsidR="007D4B0B" w:rsidRPr="00CB0CB8">
        <w:rPr>
          <w:bCs/>
          <w:lang w:val="vi-VN"/>
        </w:rPr>
        <w:t>đăng tại Tạp chí Công thương, Số 1.</w:t>
      </w:r>
    </w:p>
    <w:p w14:paraId="310B3A0E" w14:textId="335FFE86" w:rsidR="00216DB2" w:rsidRPr="00CB0CB8" w:rsidRDefault="00216DB2" w:rsidP="006F34C0">
      <w:pPr>
        <w:pStyle w:val="BodyText"/>
        <w:tabs>
          <w:tab w:val="left" w:pos="993"/>
        </w:tabs>
        <w:spacing w:line="360" w:lineRule="auto"/>
        <w:ind w:firstLine="567"/>
        <w:jc w:val="both"/>
        <w:rPr>
          <w:lang w:val="vi-VN"/>
        </w:rPr>
      </w:pPr>
      <w:r w:rsidRPr="00CB0CB8">
        <w:rPr>
          <w:lang w:val="vi-VN"/>
        </w:rPr>
        <w:t xml:space="preserve">33. Mai Thị Thịnh (2023), </w:t>
      </w:r>
      <w:r w:rsidRPr="00CB0CB8">
        <w:rPr>
          <w:i/>
          <w:iCs/>
          <w:lang w:val="vi-VN"/>
        </w:rPr>
        <w:t>Xu hướng hành vi mua bán trực tuyến của người tiêu dùng Việt Nam</w:t>
      </w:r>
      <w:r w:rsidRPr="00CB0CB8">
        <w:rPr>
          <w:lang w:val="vi-VN"/>
        </w:rPr>
        <w:t>, Tạp chí Công thương số 04 tháng 2 năm 2023.</w:t>
      </w:r>
    </w:p>
    <w:p w14:paraId="5D03CA88" w14:textId="01BC9F99" w:rsidR="00216DB2" w:rsidRPr="00CB0CB8" w:rsidRDefault="00216DB2" w:rsidP="006F34C0">
      <w:pPr>
        <w:pStyle w:val="BodyText"/>
        <w:tabs>
          <w:tab w:val="left" w:pos="993"/>
        </w:tabs>
        <w:spacing w:line="360" w:lineRule="auto"/>
        <w:ind w:firstLine="567"/>
        <w:jc w:val="both"/>
        <w:rPr>
          <w:lang w:val="vi-VN"/>
        </w:rPr>
      </w:pPr>
      <w:r w:rsidRPr="00CB0CB8">
        <w:rPr>
          <w:lang w:val="vi-VN"/>
        </w:rPr>
        <w:t xml:space="preserve">34. Hồng Vinh (2023), </w:t>
      </w:r>
      <w:r w:rsidRPr="00CB0CB8">
        <w:rPr>
          <w:i/>
          <w:iCs/>
          <w:lang w:val="vi-VN"/>
        </w:rPr>
        <w:t>Lừa đảo trực tuyến tại Việt Nam tăng 64,78% trong 6 tháng đầu năm</w:t>
      </w:r>
      <w:r w:rsidRPr="00CB0CB8">
        <w:rPr>
          <w:lang w:val="vi-VN"/>
        </w:rPr>
        <w:t xml:space="preserve">, </w:t>
      </w:r>
      <w:hyperlink r:id="rId19" w:history="1">
        <w:r w:rsidRPr="00CB0CB8">
          <w:rPr>
            <w:rStyle w:val="Hyperlink"/>
            <w:color w:val="auto"/>
            <w:u w:val="none"/>
            <w:lang w:val="vi-VN"/>
          </w:rPr>
          <w:t>https://vneconomy.vn/lua-dao-truc-tuyen-tai-viet-nam-tang-64-78-trong-6-thang-dau-nam.htm</w:t>
        </w:r>
      </w:hyperlink>
      <w:r w:rsidRPr="00CB0CB8">
        <w:rPr>
          <w:lang w:val="vi-VN"/>
        </w:rPr>
        <w:t>, truy cập ngày 12/6/2024.</w:t>
      </w:r>
    </w:p>
    <w:p w14:paraId="5F4E619E" w14:textId="47ED347F" w:rsidR="00A47128" w:rsidRPr="00CB0CB8" w:rsidRDefault="00A47128">
      <w:pPr>
        <w:rPr>
          <w:rFonts w:ascii="Times New Roman" w:eastAsia="Times New Roman" w:hAnsi="Times New Roman" w:cs="Times New Roman"/>
          <w:kern w:val="0"/>
          <w:sz w:val="28"/>
          <w:szCs w:val="28"/>
          <w:lang w:val="vi-VN"/>
          <w14:ligatures w14:val="none"/>
        </w:rPr>
      </w:pPr>
    </w:p>
    <w:sectPr w:rsidR="00A47128" w:rsidRPr="00CB0CB8" w:rsidSect="00435672">
      <w:footerReference w:type="default" r:id="rId20"/>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3F341" w14:textId="77777777" w:rsidR="00130759" w:rsidRDefault="00130759" w:rsidP="00AC71A1">
      <w:pPr>
        <w:spacing w:after="0" w:line="240" w:lineRule="auto"/>
      </w:pPr>
      <w:r>
        <w:separator/>
      </w:r>
    </w:p>
  </w:endnote>
  <w:endnote w:type="continuationSeparator" w:id="0">
    <w:p w14:paraId="385E30D5" w14:textId="77777777" w:rsidR="00130759" w:rsidRDefault="00130759" w:rsidP="00AC7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yriadPro-Regular">
    <w:altName w:val="Cambria"/>
    <w:panose1 w:val="00000000000000000000"/>
    <w:charset w:val="00"/>
    <w:family w:val="roman"/>
    <w:notTrueType/>
    <w:pitch w:val="default"/>
  </w:font>
  <w:font w:name="TimesNewRomanPS-BoldMT">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5003C" w14:textId="0146F2D4" w:rsidR="00A03FF0" w:rsidRDefault="00A03FF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738487"/>
      <w:docPartObj>
        <w:docPartGallery w:val="Page Numbers (Bottom of Page)"/>
        <w:docPartUnique/>
      </w:docPartObj>
    </w:sdtPr>
    <w:sdtEndPr>
      <w:rPr>
        <w:rFonts w:ascii="Times New Roman" w:hAnsi="Times New Roman" w:cs="Times New Roman"/>
        <w:noProof/>
        <w:sz w:val="24"/>
        <w:szCs w:val="24"/>
      </w:rPr>
    </w:sdtEndPr>
    <w:sdtContent>
      <w:p w14:paraId="381248F8" w14:textId="12B63970" w:rsidR="00A03FF0" w:rsidRPr="00AC71A1" w:rsidRDefault="00A03FF0">
        <w:pPr>
          <w:pStyle w:val="Footer"/>
          <w:jc w:val="center"/>
          <w:rPr>
            <w:rFonts w:ascii="Times New Roman" w:hAnsi="Times New Roman" w:cs="Times New Roman"/>
            <w:sz w:val="24"/>
            <w:szCs w:val="24"/>
          </w:rPr>
        </w:pPr>
        <w:r w:rsidRPr="00AC71A1">
          <w:rPr>
            <w:rFonts w:ascii="Times New Roman" w:hAnsi="Times New Roman" w:cs="Times New Roman"/>
            <w:sz w:val="24"/>
            <w:szCs w:val="24"/>
          </w:rPr>
          <w:fldChar w:fldCharType="begin"/>
        </w:r>
        <w:r w:rsidRPr="00AC71A1">
          <w:rPr>
            <w:rFonts w:ascii="Times New Roman" w:hAnsi="Times New Roman" w:cs="Times New Roman"/>
            <w:sz w:val="24"/>
            <w:szCs w:val="24"/>
          </w:rPr>
          <w:instrText xml:space="preserve"> PAGE   \* MERGEFORMAT </w:instrText>
        </w:r>
        <w:r w:rsidRPr="00AC71A1">
          <w:rPr>
            <w:rFonts w:ascii="Times New Roman" w:hAnsi="Times New Roman" w:cs="Times New Roman"/>
            <w:sz w:val="24"/>
            <w:szCs w:val="24"/>
          </w:rPr>
          <w:fldChar w:fldCharType="separate"/>
        </w:r>
        <w:r w:rsidR="001D14AC">
          <w:rPr>
            <w:rFonts w:ascii="Times New Roman" w:hAnsi="Times New Roman" w:cs="Times New Roman"/>
            <w:noProof/>
            <w:sz w:val="24"/>
            <w:szCs w:val="24"/>
          </w:rPr>
          <w:t>14</w:t>
        </w:r>
        <w:r w:rsidRPr="00AC71A1">
          <w:rPr>
            <w:rFonts w:ascii="Times New Roman" w:hAnsi="Times New Roman" w:cs="Times New Roman"/>
            <w:noProof/>
            <w:sz w:val="24"/>
            <w:szCs w:val="24"/>
          </w:rPr>
          <w:fldChar w:fldCharType="end"/>
        </w:r>
      </w:p>
    </w:sdtContent>
  </w:sdt>
  <w:p w14:paraId="308611DD" w14:textId="77777777" w:rsidR="00A03FF0" w:rsidRDefault="00A03FF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CF8CB" w14:textId="77777777" w:rsidR="00130759" w:rsidRDefault="00130759" w:rsidP="00AC71A1">
      <w:pPr>
        <w:spacing w:after="0" w:line="240" w:lineRule="auto"/>
      </w:pPr>
      <w:r>
        <w:separator/>
      </w:r>
    </w:p>
  </w:footnote>
  <w:footnote w:type="continuationSeparator" w:id="0">
    <w:p w14:paraId="27D11A3A" w14:textId="77777777" w:rsidR="00130759" w:rsidRDefault="00130759" w:rsidP="00AC71A1">
      <w:pPr>
        <w:spacing w:after="0" w:line="240" w:lineRule="auto"/>
      </w:pPr>
      <w:r>
        <w:continuationSeparator/>
      </w:r>
    </w:p>
  </w:footnote>
  <w:footnote w:id="1">
    <w:p w14:paraId="486E1743" w14:textId="3F806AE0" w:rsidR="00A03FF0" w:rsidRPr="005B64BF" w:rsidRDefault="00A03FF0" w:rsidP="00435672">
      <w:pPr>
        <w:pStyle w:val="Heading1"/>
        <w:shd w:val="clear" w:color="auto" w:fill="FFFFFF"/>
        <w:spacing w:before="0" w:line="240" w:lineRule="auto"/>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rPr>
        <w:t xml:space="preserve"> Lê</w:t>
      </w:r>
      <w:r w:rsidRPr="005B64BF">
        <w:rPr>
          <w:rFonts w:ascii="Times New Roman" w:hAnsi="Times New Roman" w:cs="Times New Roman"/>
          <w:color w:val="auto"/>
          <w:sz w:val="20"/>
          <w:szCs w:val="20"/>
          <w:lang w:val="vi-VN"/>
        </w:rPr>
        <w:t xml:space="preserve"> Thị Chi (2022), </w:t>
      </w:r>
      <w:r w:rsidRPr="005B64BF">
        <w:rPr>
          <w:rFonts w:ascii="Times New Roman" w:hAnsi="Times New Roman" w:cs="Times New Roman"/>
          <w:i/>
          <w:iCs/>
          <w:color w:val="auto"/>
          <w:sz w:val="20"/>
          <w:szCs w:val="20"/>
        </w:rPr>
        <w:t>Những tiện ích và rủi ro từ mua sắm trực tuyến trong bối cảnh dịch bệnh COVID-19 ở nước ta hiện nay</w:t>
      </w:r>
      <w:r w:rsidRPr="005B64BF">
        <w:rPr>
          <w:rFonts w:ascii="Times New Roman" w:hAnsi="Times New Roman" w:cs="Times New Roman"/>
          <w:color w:val="auto"/>
          <w:sz w:val="20"/>
          <w:szCs w:val="20"/>
          <w:lang w:val="vi-VN"/>
        </w:rPr>
        <w:t xml:space="preserve">, </w:t>
      </w:r>
      <w:hyperlink r:id="rId1" w:history="1">
        <w:r w:rsidRPr="005B64BF">
          <w:rPr>
            <w:rStyle w:val="Hyperlink"/>
            <w:rFonts w:ascii="Times New Roman" w:hAnsi="Times New Roman" w:cs="Times New Roman"/>
            <w:color w:val="auto"/>
            <w:sz w:val="20"/>
            <w:szCs w:val="20"/>
            <w:u w:val="none"/>
            <w:lang w:val="vi-VN"/>
          </w:rPr>
          <w:t>https://tapchitaichinh.vn/nhung-tien-ich-va-rui-ro-tu-mua-sam-truc-tuyen-trong-boi-canh-dich-benh-covid-19-o-nuoc-ta-hien-nay.html</w:t>
        </w:r>
      </w:hyperlink>
      <w:r w:rsidRPr="005B64BF">
        <w:rPr>
          <w:rFonts w:ascii="Times New Roman" w:hAnsi="Times New Roman" w:cs="Times New Roman"/>
          <w:color w:val="auto"/>
          <w:sz w:val="20"/>
          <w:szCs w:val="20"/>
          <w:lang w:val="vi-VN"/>
        </w:rPr>
        <w:t>, truy cập ngày 12/6/2024.</w:t>
      </w:r>
    </w:p>
  </w:footnote>
  <w:footnote w:id="2">
    <w:p w14:paraId="5503AAFB" w14:textId="4752D5EA" w:rsidR="00A03FF0" w:rsidRPr="005B64BF" w:rsidRDefault="00A03FF0">
      <w:pPr>
        <w:pStyle w:val="Heading1"/>
        <w:shd w:val="clear" w:color="auto" w:fill="FFFFFF"/>
        <w:spacing w:before="0" w:line="240" w:lineRule="auto"/>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Lê Thị Chi (2022), </w:t>
      </w:r>
      <w:r w:rsidRPr="005B64BF">
        <w:rPr>
          <w:rFonts w:ascii="Times New Roman" w:hAnsi="Times New Roman" w:cs="Times New Roman"/>
          <w:i/>
          <w:iCs/>
          <w:color w:val="auto"/>
          <w:sz w:val="20"/>
          <w:szCs w:val="20"/>
          <w:lang w:val="vi-VN"/>
        </w:rPr>
        <w:t>Những tiện ích và rủi ro từ mua sắm trực tuyến trong bối cảnh dịch bệnh COVID-19 ở nước ta hiện nay</w:t>
      </w:r>
      <w:r w:rsidRPr="005B64BF">
        <w:rPr>
          <w:rFonts w:ascii="Times New Roman" w:hAnsi="Times New Roman" w:cs="Times New Roman"/>
          <w:color w:val="auto"/>
          <w:sz w:val="20"/>
          <w:szCs w:val="20"/>
          <w:lang w:val="vi-VN"/>
        </w:rPr>
        <w:t xml:space="preserve">, </w:t>
      </w:r>
      <w:hyperlink r:id="rId2" w:history="1">
        <w:r w:rsidRPr="005B64BF">
          <w:rPr>
            <w:rStyle w:val="Hyperlink"/>
            <w:rFonts w:ascii="Times New Roman" w:hAnsi="Times New Roman" w:cs="Times New Roman"/>
            <w:color w:val="auto"/>
            <w:sz w:val="20"/>
            <w:szCs w:val="20"/>
            <w:u w:val="none"/>
            <w:lang w:val="vi-VN"/>
          </w:rPr>
          <w:t>https://tapchitaichinh.vn/nhung-tien-ich-va-rui-ro-tu-mua-sam-truc-tuyen-trong-boi-canh-dich-benh-covid-19-o-nuoc-ta-hien-nay.html</w:t>
        </w:r>
      </w:hyperlink>
      <w:r w:rsidRPr="005B64BF">
        <w:rPr>
          <w:rFonts w:ascii="Times New Roman" w:hAnsi="Times New Roman" w:cs="Times New Roman"/>
          <w:color w:val="auto"/>
          <w:sz w:val="20"/>
          <w:szCs w:val="20"/>
          <w:lang w:val="vi-VN"/>
        </w:rPr>
        <w:t>, truy cập ngày 12/6/2024.</w:t>
      </w:r>
    </w:p>
  </w:footnote>
  <w:footnote w:id="3">
    <w:p w14:paraId="1B85B330" w14:textId="7AAF4B8C" w:rsidR="00A03FF0" w:rsidRPr="005B64BF" w:rsidRDefault="00A03FF0" w:rsidP="005B64BF">
      <w:pPr>
        <w:pStyle w:val="Heading1"/>
        <w:shd w:val="clear" w:color="auto" w:fill="FFFFFF"/>
        <w:spacing w:before="0" w:line="240" w:lineRule="auto"/>
        <w:jc w:val="both"/>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Hồng Vinh (2023), </w:t>
      </w:r>
      <w:r w:rsidRPr="005B64BF">
        <w:rPr>
          <w:rFonts w:ascii="Times New Roman" w:hAnsi="Times New Roman" w:cs="Times New Roman"/>
          <w:i/>
          <w:iCs/>
          <w:color w:val="auto"/>
          <w:sz w:val="20"/>
          <w:szCs w:val="20"/>
          <w:lang w:val="vi-VN"/>
        </w:rPr>
        <w:t>Lừa đảo trực tuyến tại Việt Nam tăng 64,78% trong 6 tháng đầu năm</w:t>
      </w:r>
      <w:r w:rsidRPr="005B64BF">
        <w:rPr>
          <w:rFonts w:ascii="Times New Roman" w:hAnsi="Times New Roman" w:cs="Times New Roman"/>
          <w:color w:val="auto"/>
          <w:sz w:val="20"/>
          <w:szCs w:val="20"/>
          <w:lang w:val="vi-VN"/>
        </w:rPr>
        <w:t xml:space="preserve">, </w:t>
      </w:r>
      <w:hyperlink r:id="rId3" w:history="1">
        <w:r w:rsidRPr="005B64BF">
          <w:rPr>
            <w:rStyle w:val="Hyperlink"/>
            <w:rFonts w:ascii="Times New Roman" w:hAnsi="Times New Roman" w:cs="Times New Roman"/>
            <w:color w:val="auto"/>
            <w:sz w:val="20"/>
            <w:szCs w:val="20"/>
            <w:u w:val="none"/>
            <w:lang w:val="vi-VN"/>
          </w:rPr>
          <w:t>https://vneconomy.vn/lua-dao-truc-tuyen-tai-viet-nam-tang-64-78-trong-6-thang-dau-nam.htm</w:t>
        </w:r>
      </w:hyperlink>
      <w:r w:rsidRPr="005B64BF">
        <w:rPr>
          <w:rFonts w:ascii="Times New Roman" w:hAnsi="Times New Roman" w:cs="Times New Roman"/>
          <w:color w:val="auto"/>
          <w:sz w:val="20"/>
          <w:szCs w:val="20"/>
          <w:lang w:val="vi-VN"/>
        </w:rPr>
        <w:t>, truy cập ngày 12/6/2024.</w:t>
      </w:r>
    </w:p>
  </w:footnote>
  <w:footnote w:id="4">
    <w:p w14:paraId="118900C2" w14:textId="489606A1"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Truy cập tại: </w:t>
      </w:r>
      <w:hyperlink r:id="rId4" w:history="1">
        <w:r w:rsidRPr="005B64BF">
          <w:rPr>
            <w:rStyle w:val="Hyperlink"/>
            <w:rFonts w:ascii="Times New Roman" w:hAnsi="Times New Roman" w:cs="Times New Roman"/>
            <w:color w:val="auto"/>
            <w:u w:val="none"/>
            <w:lang w:val="vi-VN"/>
          </w:rPr>
          <w:t>https://tapchikhplvn.hcmulaw.edu.vn/module/xemchitietbaibao?oid=aa0a7258-77d3-4e6f-b375-007d1d9c1874</w:t>
        </w:r>
      </w:hyperlink>
      <w:r w:rsidRPr="005B64BF">
        <w:rPr>
          <w:rFonts w:ascii="Times New Roman" w:hAnsi="Times New Roman" w:cs="Times New Roman"/>
          <w:lang w:val="vi-VN"/>
        </w:rPr>
        <w:t>, truy cập ngày 20/4/2024.</w:t>
      </w:r>
    </w:p>
  </w:footnote>
  <w:footnote w:id="5">
    <w:p w14:paraId="4FEED35D" w14:textId="3286A74A" w:rsidR="00A03FF0" w:rsidRPr="005B64BF" w:rsidRDefault="00A03FF0">
      <w:pPr>
        <w:tabs>
          <w:tab w:val="left" w:pos="993"/>
          <w:tab w:val="left" w:pos="1134"/>
        </w:tabs>
        <w:spacing w:after="0" w:line="240" w:lineRule="auto"/>
        <w:jc w:val="both"/>
        <w:rPr>
          <w:rFonts w:ascii="Times New Roman" w:hAnsi="Times New Roman" w:cs="Times New Roman"/>
          <w:sz w:val="20"/>
          <w:szCs w:val="20"/>
          <w:lang w:val="vi-VN"/>
        </w:rPr>
      </w:pPr>
      <w:r w:rsidRPr="005B64BF">
        <w:rPr>
          <w:rStyle w:val="FootnoteReference"/>
          <w:rFonts w:ascii="Times New Roman" w:hAnsi="Times New Roman" w:cs="Times New Roman"/>
          <w:sz w:val="20"/>
          <w:szCs w:val="20"/>
        </w:rPr>
        <w:footnoteRef/>
      </w:r>
      <w:r w:rsidRPr="005B64BF">
        <w:rPr>
          <w:rFonts w:ascii="Times New Roman" w:hAnsi="Times New Roman" w:cs="Times New Roman"/>
          <w:sz w:val="20"/>
          <w:szCs w:val="20"/>
          <w:lang w:val="vi-VN"/>
        </w:rPr>
        <w:t xml:space="preserve"> Tuy cập tại: </w:t>
      </w:r>
      <w:hyperlink r:id="rId5" w:history="1">
        <w:r w:rsidRPr="005B64BF">
          <w:rPr>
            <w:rStyle w:val="Hyperlink"/>
            <w:rFonts w:ascii="Times New Roman" w:hAnsi="Times New Roman" w:cs="Times New Roman"/>
            <w:color w:val="auto"/>
            <w:sz w:val="20"/>
            <w:szCs w:val="20"/>
            <w:u w:val="none"/>
            <w:lang w:val="vi-VN" w:eastAsia="vi-VN"/>
          </w:rPr>
          <w:t>https://www.bvntd.gov.vn/tintuc_sukien/vai-tro-quan-trong-va-mot-so-ket-qua-dat-duoc-cua-hoi-bao-ve-nguoi-tieu-dung-viet-nam-vicopro-trong-cong-tac-bao-ve-quyen-loi-nguoi-tieu-dung-o-viet-nam/</w:t>
        </w:r>
      </w:hyperlink>
      <w:r w:rsidRPr="005B64BF">
        <w:rPr>
          <w:rFonts w:ascii="Times New Roman" w:eastAsia="Times New Roman" w:hAnsi="Times New Roman" w:cs="Times New Roman"/>
          <w:sz w:val="20"/>
          <w:szCs w:val="20"/>
          <w:lang w:val="vi-VN" w:eastAsia="vi-VN"/>
        </w:rPr>
        <w:t xml:space="preserve">, truy cập ngày 30/9/2023. </w:t>
      </w:r>
    </w:p>
  </w:footnote>
  <w:footnote w:id="6">
    <w:p w14:paraId="182F7C2A" w14:textId="40367987"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Truy cập tại: </w:t>
      </w:r>
      <w:hyperlink r:id="rId6" w:history="1">
        <w:r w:rsidRPr="005B64BF">
          <w:rPr>
            <w:rStyle w:val="Hyperlink"/>
            <w:rFonts w:ascii="Times New Roman" w:hAnsi="Times New Roman" w:cs="Times New Roman"/>
            <w:color w:val="auto"/>
            <w:kern w:val="36"/>
            <w:u w:val="none"/>
            <w:lang w:val="vi-VN" w:eastAsia="vi-VN"/>
          </w:rPr>
          <w:t>https://dms.gov.vn/tin-chi-tiet/-/chi-tiet/giai-phap-nao-%C4%91e-bao-ve-quyen-loi-nguoi-tieu-dung-29544-4.html</w:t>
        </w:r>
      </w:hyperlink>
      <w:r w:rsidRPr="005B64BF">
        <w:rPr>
          <w:rFonts w:ascii="Times New Roman" w:eastAsia="Times New Roman" w:hAnsi="Times New Roman" w:cs="Times New Roman"/>
          <w:kern w:val="36"/>
          <w:lang w:val="vi-VN" w:eastAsia="vi-VN"/>
        </w:rPr>
        <w:t>, truy cập ngày 30/9/2023.</w:t>
      </w:r>
    </w:p>
  </w:footnote>
  <w:footnote w:id="7">
    <w:p w14:paraId="6D4E87CC" w14:textId="3C90EA5E" w:rsidR="00A03FF0" w:rsidRPr="005B64BF" w:rsidRDefault="00A03FF0" w:rsidP="00435672">
      <w:pPr>
        <w:tabs>
          <w:tab w:val="left" w:pos="993"/>
          <w:tab w:val="left" w:pos="1134"/>
        </w:tabs>
        <w:spacing w:after="0" w:line="240" w:lineRule="auto"/>
        <w:jc w:val="both"/>
        <w:rPr>
          <w:rFonts w:ascii="Times New Roman" w:hAnsi="Times New Roman" w:cs="Times New Roman"/>
          <w:sz w:val="20"/>
          <w:szCs w:val="20"/>
          <w:lang w:val="vi-VN"/>
        </w:rPr>
      </w:pPr>
      <w:r w:rsidRPr="005B64BF">
        <w:rPr>
          <w:rStyle w:val="FootnoteReference"/>
          <w:rFonts w:ascii="Times New Roman" w:hAnsi="Times New Roman" w:cs="Times New Roman"/>
          <w:sz w:val="20"/>
          <w:szCs w:val="20"/>
        </w:rPr>
        <w:footnoteRef/>
      </w:r>
      <w:r w:rsidRPr="005B64BF">
        <w:rPr>
          <w:rFonts w:ascii="Times New Roman" w:hAnsi="Times New Roman" w:cs="Times New Roman"/>
          <w:sz w:val="20"/>
          <w:szCs w:val="20"/>
          <w:lang w:val="vi-VN"/>
        </w:rPr>
        <w:t xml:space="preserve"> Nguồn: </w:t>
      </w:r>
      <w:hyperlink r:id="rId7" w:history="1">
        <w:r w:rsidRPr="005B64BF">
          <w:rPr>
            <w:rStyle w:val="Hyperlink"/>
            <w:rFonts w:ascii="Times New Roman" w:hAnsi="Times New Roman" w:cs="Times New Roman"/>
            <w:color w:val="auto"/>
            <w:kern w:val="36"/>
            <w:sz w:val="20"/>
            <w:szCs w:val="20"/>
            <w:u w:val="none"/>
            <w:lang w:val="vi-VN" w:eastAsia="vi-VN"/>
          </w:rPr>
          <w:t>https://nguoitieudung.org.vn/giai-phap-bao-ve-quyen-loi-nguoi-tieu-dung-trong-thoi-dai-so/</w:t>
        </w:r>
      </w:hyperlink>
      <w:r w:rsidRPr="005B64BF">
        <w:rPr>
          <w:rFonts w:ascii="Times New Roman" w:eastAsia="Times New Roman" w:hAnsi="Times New Roman" w:cs="Times New Roman"/>
          <w:kern w:val="36"/>
          <w:sz w:val="20"/>
          <w:szCs w:val="20"/>
          <w:lang w:val="vi-VN" w:eastAsia="vi-VN"/>
        </w:rPr>
        <w:t>, truy cập ngày 30/9/2023.</w:t>
      </w:r>
    </w:p>
  </w:footnote>
  <w:footnote w:id="8">
    <w:p w14:paraId="21F0EDA7" w14:textId="77777777"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Cao Xuân Quảng (2020), </w:t>
      </w:r>
      <w:r w:rsidRPr="005B64BF">
        <w:rPr>
          <w:rFonts w:ascii="Times New Roman" w:hAnsi="Times New Roman" w:cs="Times New Roman"/>
          <w:i/>
          <w:lang w:val="vi-VN"/>
        </w:rPr>
        <w:t>Bàn về khái niệm “Người tiêu dùng” trong Luật bảo vệ người tiêu dùng Việt Nam</w:t>
      </w:r>
      <w:r w:rsidRPr="005B64BF">
        <w:rPr>
          <w:rFonts w:ascii="Times New Roman" w:hAnsi="Times New Roman" w:cs="Times New Roman"/>
          <w:lang w:val="vi-VN"/>
        </w:rPr>
        <w:t xml:space="preserve">, Tạp chí Công Thương, </w:t>
      </w:r>
      <w:hyperlink r:id="rId8" w:history="1">
        <w:r w:rsidRPr="005B64BF">
          <w:rPr>
            <w:rStyle w:val="Hyperlink"/>
            <w:rFonts w:ascii="Times New Roman" w:hAnsi="Times New Roman" w:cs="Times New Roman"/>
            <w:color w:val="auto"/>
            <w:u w:val="none"/>
            <w:lang w:val="vi-VN"/>
          </w:rPr>
          <w:t>https://tapchicongthuong.vn/bai-viet/ban-ve-khai-niem-nguoi-tieu-dung-trong-luat-bao-ve-nguoi-tieu-dung-viet-nam-75940.htm</w:t>
        </w:r>
      </w:hyperlink>
      <w:r w:rsidRPr="005B64BF">
        <w:rPr>
          <w:rFonts w:ascii="Times New Roman" w:hAnsi="Times New Roman" w:cs="Times New Roman"/>
          <w:lang w:val="vi-VN"/>
        </w:rPr>
        <w:t>, truy cập Thứ ba 27/08/2023.</w:t>
      </w:r>
    </w:p>
  </w:footnote>
  <w:footnote w:id="9">
    <w:p w14:paraId="6A070A74" w14:textId="0E3018CA"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Chu Diệu Huyền (2015</w:t>
      </w:r>
      <w:r w:rsidRPr="005B64BF">
        <w:rPr>
          <w:rFonts w:ascii="Times New Roman" w:hAnsi="Times New Roman" w:cs="Times New Roman"/>
          <w:i/>
          <w:lang w:val="vi-VN"/>
        </w:rPr>
        <w:t>),  Pháp luật về quyền được cung cấp thông tin của người tiêu dùng ở Việt Nam hiện nay, thực trạng và giải pháp</w:t>
      </w:r>
      <w:r w:rsidRPr="005B64BF">
        <w:rPr>
          <w:rFonts w:ascii="Times New Roman" w:hAnsi="Times New Roman" w:cs="Times New Roman"/>
          <w:lang w:val="vi-VN"/>
        </w:rPr>
        <w:t xml:space="preserve">, Trường Đại học luật Hà Nội, </w:t>
      </w:r>
      <w:hyperlink r:id="rId9" w:history="1">
        <w:r w:rsidRPr="005B64BF">
          <w:rPr>
            <w:rStyle w:val="Hyperlink"/>
            <w:rFonts w:ascii="Times New Roman" w:hAnsi="Times New Roman" w:cs="Times New Roman"/>
            <w:color w:val="auto"/>
            <w:u w:val="none"/>
            <w:lang w:val="vi-VN"/>
          </w:rPr>
          <w:t>https://text.xemtailieu.net/tai-lieu/phap-luat-ve-quyen-duoc-cung-cap-thong-tin-cua-nguoi-tieu-dung-o-viet-nam-hien-nay-thuc-trang-va-giai-phap-1726135.html</w:t>
        </w:r>
      </w:hyperlink>
      <w:r w:rsidRPr="005B64BF">
        <w:rPr>
          <w:rFonts w:ascii="Times New Roman" w:hAnsi="Times New Roman" w:cs="Times New Roman"/>
          <w:lang w:val="vi-VN"/>
        </w:rPr>
        <w:t>, truy cập Thứ ba 27/08/2023.</w:t>
      </w:r>
    </w:p>
  </w:footnote>
  <w:footnote w:id="10">
    <w:p w14:paraId="32D9DAF0" w14:textId="2E60D0DE"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Chu Diệu Huyền,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9.</w:t>
      </w:r>
    </w:p>
  </w:footnote>
  <w:footnote w:id="11">
    <w:p w14:paraId="685E2725" w14:textId="352FBA5A" w:rsidR="00A03FF0" w:rsidRPr="005B64BF" w:rsidRDefault="00A03FF0">
      <w:pPr>
        <w:pStyle w:val="Heading1"/>
        <w:shd w:val="clear" w:color="auto" w:fill="FFFFFF"/>
        <w:spacing w:before="0" w:line="240" w:lineRule="auto"/>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Thu Thủy (2021), </w:t>
      </w:r>
      <w:r w:rsidRPr="005B64BF">
        <w:rPr>
          <w:rFonts w:ascii="Times New Roman" w:hAnsi="Times New Roman" w:cs="Times New Roman"/>
          <w:i/>
          <w:iCs/>
          <w:color w:val="auto"/>
          <w:sz w:val="20"/>
          <w:szCs w:val="20"/>
          <w:lang w:val="vi-VN"/>
        </w:rPr>
        <w:t>Bảo vệ người tiêu dùng: Học hỏi kinh nghiệm từ quốc tế</w:t>
      </w:r>
      <w:r w:rsidRPr="005B64BF">
        <w:rPr>
          <w:rFonts w:ascii="Times New Roman" w:hAnsi="Times New Roman" w:cs="Times New Roman"/>
          <w:color w:val="auto"/>
          <w:sz w:val="20"/>
          <w:szCs w:val="20"/>
          <w:lang w:val="vi-VN"/>
        </w:rPr>
        <w:t xml:space="preserve">, </w:t>
      </w:r>
      <w:hyperlink r:id="rId10" w:history="1">
        <w:r w:rsidRPr="005B64BF">
          <w:rPr>
            <w:rStyle w:val="Hyperlink"/>
            <w:rFonts w:ascii="Times New Roman" w:hAnsi="Times New Roman" w:cs="Times New Roman"/>
            <w:color w:val="auto"/>
            <w:sz w:val="20"/>
            <w:szCs w:val="20"/>
            <w:u w:val="none"/>
            <w:lang w:val="vi-VN"/>
          </w:rPr>
          <w:t>https://congthuong.vn/bao-ve-nguoi-tieu-dung-hoc-hoi-kinh-nghiem-tu-quoc-te-167952.html</w:t>
        </w:r>
      </w:hyperlink>
      <w:r w:rsidRPr="005B64BF">
        <w:rPr>
          <w:rFonts w:ascii="Times New Roman" w:hAnsi="Times New Roman" w:cs="Times New Roman"/>
          <w:color w:val="auto"/>
          <w:sz w:val="20"/>
          <w:szCs w:val="20"/>
          <w:lang w:val="vi-VN"/>
        </w:rPr>
        <w:t>, truy cập ngày 20/6/2024.</w:t>
      </w:r>
    </w:p>
  </w:footnote>
  <w:footnote w:id="12">
    <w:p w14:paraId="668D119D" w14:textId="54504721" w:rsidR="00A03FF0" w:rsidRPr="005B64BF" w:rsidRDefault="00A03FF0">
      <w:pPr>
        <w:shd w:val="clear" w:color="auto" w:fill="FBFBFB"/>
        <w:spacing w:after="0" w:line="240" w:lineRule="auto"/>
        <w:outlineLvl w:val="0"/>
        <w:rPr>
          <w:rFonts w:ascii="Times New Roman" w:eastAsia="Times New Roman" w:hAnsi="Times New Roman" w:cs="Times New Roman"/>
          <w:spacing w:val="18"/>
          <w:kern w:val="36"/>
          <w:sz w:val="20"/>
          <w:szCs w:val="20"/>
          <w:lang w:val="vi-VN" w:eastAsia="vi-VN"/>
          <w14:ligatures w14:val="none"/>
        </w:rPr>
      </w:pPr>
      <w:r w:rsidRPr="005B64BF">
        <w:rPr>
          <w:rStyle w:val="FootnoteReference"/>
          <w:rFonts w:ascii="Times New Roman" w:hAnsi="Times New Roman" w:cs="Times New Roman"/>
          <w:sz w:val="20"/>
          <w:szCs w:val="20"/>
        </w:rPr>
        <w:footnoteRef/>
      </w:r>
      <w:r w:rsidRPr="005B64BF">
        <w:rPr>
          <w:rFonts w:ascii="Times New Roman" w:hAnsi="Times New Roman" w:cs="Times New Roman"/>
          <w:sz w:val="20"/>
          <w:szCs w:val="20"/>
          <w:lang w:val="vi-VN"/>
        </w:rPr>
        <w:t xml:space="preserve"> Phí Mạnh Cường và Vũ Diệp Anh (2022), </w:t>
      </w:r>
      <w:r w:rsidRPr="005B64BF">
        <w:rPr>
          <w:rFonts w:ascii="Times New Roman" w:hAnsi="Times New Roman" w:cs="Times New Roman"/>
          <w:i/>
          <w:iCs/>
          <w:sz w:val="20"/>
          <w:szCs w:val="20"/>
          <w:lang w:val="vi-VN"/>
        </w:rPr>
        <w:t xml:space="preserve">Pháp luật về bảo vệ người tiêu dùng trong thương mại điện tử của Hàn Quốc – Kinh nghiệm cho Việt Nam, </w:t>
      </w:r>
      <w:r w:rsidRPr="005B64BF">
        <w:rPr>
          <w:rFonts w:ascii="Times New Roman" w:eastAsia="Times New Roman" w:hAnsi="Times New Roman" w:cs="Times New Roman"/>
          <w:spacing w:val="18"/>
          <w:kern w:val="36"/>
          <w:sz w:val="20"/>
          <w:szCs w:val="20"/>
          <w:lang w:val="vi-VN" w:eastAsia="vi-VN"/>
          <w14:ligatures w14:val="none"/>
        </w:rPr>
        <w:t>Tạp chí Công thương số 13 tháng 6 năm 2022.</w:t>
      </w:r>
    </w:p>
  </w:footnote>
  <w:footnote w:id="13">
    <w:p w14:paraId="495E9728" w14:textId="1E7BED92" w:rsidR="00A03FF0" w:rsidRPr="005B64BF" w:rsidRDefault="00A03FF0" w:rsidP="00435672">
      <w:pPr>
        <w:shd w:val="clear" w:color="auto" w:fill="FBFBFB"/>
        <w:spacing w:after="0" w:line="240" w:lineRule="auto"/>
        <w:outlineLvl w:val="0"/>
        <w:rPr>
          <w:rFonts w:ascii="Times New Roman" w:hAnsi="Times New Roman" w:cs="Times New Roman"/>
          <w:sz w:val="20"/>
          <w:szCs w:val="20"/>
          <w:lang w:val="vi-VN"/>
        </w:rPr>
      </w:pPr>
      <w:r w:rsidRPr="005B64BF">
        <w:rPr>
          <w:rStyle w:val="FootnoteReference"/>
          <w:rFonts w:ascii="Times New Roman" w:hAnsi="Times New Roman" w:cs="Times New Roman"/>
          <w:sz w:val="20"/>
          <w:szCs w:val="20"/>
        </w:rPr>
        <w:footnoteRef/>
      </w:r>
      <w:r w:rsidRPr="005B64BF">
        <w:rPr>
          <w:rFonts w:ascii="Times New Roman" w:hAnsi="Times New Roman" w:cs="Times New Roman"/>
          <w:sz w:val="20"/>
          <w:szCs w:val="20"/>
          <w:lang w:val="vi-VN"/>
        </w:rPr>
        <w:t xml:space="preserve"> Phí Mạnh Cường và Vũ Diệp Anh, </w:t>
      </w:r>
      <w:r w:rsidRPr="005B64BF">
        <w:rPr>
          <w:rFonts w:ascii="Times New Roman" w:hAnsi="Times New Roman" w:cs="Times New Roman"/>
          <w:i/>
          <w:iCs/>
          <w:sz w:val="20"/>
          <w:szCs w:val="20"/>
          <w:lang w:val="vi-VN"/>
        </w:rPr>
        <w:t xml:space="preserve">tlđd, </w:t>
      </w:r>
      <w:r w:rsidRPr="005B64BF">
        <w:rPr>
          <w:rFonts w:ascii="Times New Roman" w:hAnsi="Times New Roman" w:cs="Times New Roman"/>
          <w:sz w:val="20"/>
          <w:szCs w:val="20"/>
          <w:lang w:val="vi-VN"/>
        </w:rPr>
        <w:t>12.</w:t>
      </w:r>
    </w:p>
  </w:footnote>
  <w:footnote w:id="14">
    <w:p w14:paraId="24BA7ECD" w14:textId="4A8ACC26"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Tạ Xuân Thành và Đăng Văn Ơn (2022),</w:t>
      </w:r>
      <w:r w:rsidRPr="005B64BF">
        <w:rPr>
          <w:rFonts w:ascii="Times New Roman" w:hAnsi="Times New Roman" w:cs="Times New Roman"/>
          <w:bCs/>
          <w:i/>
          <w:iCs/>
          <w:lang w:val="vi-VN"/>
        </w:rPr>
        <w:t xml:space="preserve"> Các nhân tố ảnh hưởng đến ý định mua sắm trực tuyến của người tiêu dùng Thế hệ Z tại Việt Nam,</w:t>
      </w:r>
      <w:r w:rsidRPr="005B64BF">
        <w:rPr>
          <w:rFonts w:ascii="Times New Roman" w:hAnsi="Times New Roman" w:cs="Times New Roman"/>
          <w:lang w:val="vi-VN"/>
        </w:rPr>
        <w:t xml:space="preserve"> Tạp chí Khoa học và đào tạo Ngân hàng số 229 tháng 6.</w:t>
      </w:r>
    </w:p>
  </w:footnote>
  <w:footnote w:id="15">
    <w:p w14:paraId="0616FD55" w14:textId="4197C0CB"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Tạ Xuân Thành và Đăng Văn Ơn,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14.</w:t>
      </w:r>
    </w:p>
  </w:footnote>
  <w:footnote w:id="16">
    <w:p w14:paraId="62D82B9A" w14:textId="5B9E5996"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Tạ Xuân Thành và Đăng Văn Ơn,</w:t>
      </w:r>
      <w:r w:rsidRPr="005B64BF">
        <w:rPr>
          <w:rFonts w:ascii="Times New Roman" w:hAnsi="Times New Roman" w:cs="Times New Roman"/>
          <w:i/>
          <w:iCs/>
          <w:lang w:val="vi-VN"/>
        </w:rPr>
        <w:t xml:space="preserve"> tlđd, </w:t>
      </w:r>
      <w:r w:rsidRPr="005B64BF">
        <w:rPr>
          <w:rFonts w:ascii="Times New Roman" w:hAnsi="Times New Roman" w:cs="Times New Roman"/>
          <w:lang w:val="vi-VN"/>
        </w:rPr>
        <w:t>14.</w:t>
      </w:r>
    </w:p>
  </w:footnote>
  <w:footnote w:id="17">
    <w:p w14:paraId="186065D3" w14:textId="27DC379A" w:rsidR="00A03FF0" w:rsidRPr="005B64BF" w:rsidRDefault="00A03FF0" w:rsidP="00435672">
      <w:pPr>
        <w:pStyle w:val="Heading1"/>
        <w:shd w:val="clear" w:color="auto" w:fill="FFFFFF"/>
        <w:spacing w:before="0" w:line="240" w:lineRule="auto"/>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Lê Thị Chi (2022), </w:t>
      </w:r>
      <w:r w:rsidRPr="005B64BF">
        <w:rPr>
          <w:rFonts w:ascii="Times New Roman" w:hAnsi="Times New Roman" w:cs="Times New Roman"/>
          <w:i/>
          <w:iCs/>
          <w:color w:val="auto"/>
          <w:sz w:val="20"/>
          <w:szCs w:val="20"/>
          <w:lang w:val="vi-VN"/>
        </w:rPr>
        <w:t>Những tiện ích và rủi ro từ mua sắm trực tuyến trong bối cảnh dịch bệnh COVID-19 ở nước ta hiện nay</w:t>
      </w:r>
      <w:r w:rsidRPr="005B64BF">
        <w:rPr>
          <w:rFonts w:ascii="Times New Roman" w:hAnsi="Times New Roman" w:cs="Times New Roman"/>
          <w:color w:val="auto"/>
          <w:sz w:val="20"/>
          <w:szCs w:val="20"/>
          <w:lang w:val="vi-VN"/>
        </w:rPr>
        <w:t xml:space="preserve">, </w:t>
      </w:r>
      <w:hyperlink r:id="rId11" w:history="1">
        <w:r w:rsidRPr="005B64BF">
          <w:rPr>
            <w:rStyle w:val="Hyperlink"/>
            <w:rFonts w:ascii="Times New Roman" w:hAnsi="Times New Roman" w:cs="Times New Roman"/>
            <w:color w:val="auto"/>
            <w:sz w:val="20"/>
            <w:szCs w:val="20"/>
            <w:u w:val="none"/>
            <w:lang w:val="vi-VN"/>
          </w:rPr>
          <w:t>https://tapchitaichinh.vn/nhung-tien-ich-va-rui-ro-tu-mua-sam-truc-tuyen-trong-boi-canh-dich-benh-covid-19-o-nuoc-ta-hien-nay.html</w:t>
        </w:r>
      </w:hyperlink>
      <w:r w:rsidRPr="005B64BF">
        <w:rPr>
          <w:rFonts w:ascii="Times New Roman" w:hAnsi="Times New Roman" w:cs="Times New Roman"/>
          <w:color w:val="auto"/>
          <w:sz w:val="20"/>
          <w:szCs w:val="20"/>
          <w:lang w:val="vi-VN"/>
        </w:rPr>
        <w:t>, truy cập ngày 12/6/2024.</w:t>
      </w:r>
    </w:p>
  </w:footnote>
  <w:footnote w:id="18">
    <w:p w14:paraId="427AFD17" w14:textId="1355B037" w:rsidR="00A03FF0" w:rsidRPr="005B64BF" w:rsidRDefault="00A03FF0" w:rsidP="00435672">
      <w:pPr>
        <w:pStyle w:val="Heading1"/>
        <w:shd w:val="clear" w:color="auto" w:fill="FFFFFF"/>
        <w:spacing w:before="0" w:line="240" w:lineRule="auto"/>
        <w:jc w:val="both"/>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Hồng Vinh (2023), </w:t>
      </w:r>
      <w:r w:rsidRPr="005B64BF">
        <w:rPr>
          <w:rFonts w:ascii="Times New Roman" w:hAnsi="Times New Roman" w:cs="Times New Roman"/>
          <w:i/>
          <w:iCs/>
          <w:color w:val="auto"/>
          <w:sz w:val="20"/>
          <w:szCs w:val="20"/>
          <w:lang w:val="vi-VN"/>
        </w:rPr>
        <w:t>Lừa đảo trực tuyến tại Việt Nam tăng 64,78% trong 6 tháng đầu năm</w:t>
      </w:r>
      <w:r w:rsidRPr="005B64BF">
        <w:rPr>
          <w:rFonts w:ascii="Times New Roman" w:hAnsi="Times New Roman" w:cs="Times New Roman"/>
          <w:color w:val="auto"/>
          <w:sz w:val="20"/>
          <w:szCs w:val="20"/>
          <w:lang w:val="vi-VN"/>
        </w:rPr>
        <w:t xml:space="preserve">, </w:t>
      </w:r>
      <w:hyperlink r:id="rId12" w:history="1">
        <w:r w:rsidRPr="005B64BF">
          <w:rPr>
            <w:rStyle w:val="Hyperlink"/>
            <w:rFonts w:ascii="Times New Roman" w:hAnsi="Times New Roman" w:cs="Times New Roman"/>
            <w:color w:val="auto"/>
            <w:sz w:val="20"/>
            <w:szCs w:val="20"/>
            <w:u w:val="none"/>
            <w:lang w:val="vi-VN"/>
          </w:rPr>
          <w:t>https://vneconomy.vn/lua-dao-truc-tuyen-tai-viet-nam-tang-64-78-trong-6-thang-dau-nam.htm</w:t>
        </w:r>
      </w:hyperlink>
      <w:r w:rsidRPr="005B64BF">
        <w:rPr>
          <w:rFonts w:ascii="Times New Roman" w:hAnsi="Times New Roman" w:cs="Times New Roman"/>
          <w:color w:val="auto"/>
          <w:sz w:val="20"/>
          <w:szCs w:val="20"/>
          <w:lang w:val="vi-VN"/>
        </w:rPr>
        <w:t>, truy cập ngày 12/6/2024.</w:t>
      </w:r>
    </w:p>
  </w:footnote>
  <w:footnote w:id="19">
    <w:p w14:paraId="2D2CAADB" w14:textId="2E76A5D3"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Phí Mạnh Cường và Vũ Diệp Anh,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12.</w:t>
      </w:r>
    </w:p>
  </w:footnote>
  <w:footnote w:id="20">
    <w:p w14:paraId="712EA6E3" w14:textId="37C6CA9F" w:rsidR="00A03FF0" w:rsidRPr="005B64BF" w:rsidRDefault="00A03FF0">
      <w:pPr>
        <w:pStyle w:val="FootnoteText"/>
        <w:rPr>
          <w:rFonts w:ascii="Times New Roman" w:hAnsi="Times New Roman" w:cs="Times New Roman"/>
          <w:i/>
          <w:iCs/>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Thu Thủy,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12.</w:t>
      </w:r>
    </w:p>
  </w:footnote>
  <w:footnote w:id="21">
    <w:p w14:paraId="1BE9F9D6" w14:textId="48DD3625"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Tạ Xuân Thành và Đăng Văn Ơn,</w:t>
      </w:r>
      <w:r w:rsidRPr="005B64BF">
        <w:rPr>
          <w:rFonts w:ascii="Times New Roman" w:hAnsi="Times New Roman" w:cs="Times New Roman"/>
          <w:i/>
          <w:iCs/>
          <w:lang w:val="vi-VN"/>
        </w:rPr>
        <w:t xml:space="preserve"> tlđd, </w:t>
      </w:r>
      <w:r w:rsidRPr="005B64BF">
        <w:rPr>
          <w:rFonts w:ascii="Times New Roman" w:hAnsi="Times New Roman" w:cs="Times New Roman"/>
          <w:lang w:val="vi-VN"/>
        </w:rPr>
        <w:t>14.</w:t>
      </w:r>
    </w:p>
  </w:footnote>
  <w:footnote w:id="22">
    <w:p w14:paraId="7339AE59" w14:textId="19091DC9"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Mai Thị Thịnh (2023), Xu hướng hành vi mua bán trực tuyến của người tiêu dùng Việt Nam, Tạp chí Công thương số 04 tháng 2.</w:t>
      </w:r>
    </w:p>
  </w:footnote>
  <w:footnote w:id="23">
    <w:p w14:paraId="73384E13" w14:textId="6ACF7F0D"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Mai Thị Thịnh,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 xml:space="preserve">22. </w:t>
      </w:r>
    </w:p>
  </w:footnote>
  <w:footnote w:id="24">
    <w:p w14:paraId="12E7146F" w14:textId="5955EDF8"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Mai Thị Thịnh,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22.</w:t>
      </w:r>
    </w:p>
  </w:footnote>
  <w:footnote w:id="25">
    <w:p w14:paraId="04FE9476" w14:textId="086EFE22"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Mai Thị Thịnh,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22.</w:t>
      </w:r>
    </w:p>
  </w:footnote>
  <w:footnote w:id="26">
    <w:p w14:paraId="1398A7A4" w14:textId="27E3BE84"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Mai Thị Thịnh,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22.</w:t>
      </w:r>
    </w:p>
  </w:footnote>
  <w:footnote w:id="27">
    <w:p w14:paraId="33F96821" w14:textId="1B27A819"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Bộ Công thương (2021), Thương mại điện tử Việt Nam năm 2021, </w:t>
      </w:r>
      <w:hyperlink r:id="rId13" w:history="1">
        <w:r w:rsidRPr="005B64BF">
          <w:rPr>
            <w:rStyle w:val="Hyperlink"/>
            <w:rFonts w:ascii="Times New Roman" w:hAnsi="Times New Roman" w:cs="Times New Roman"/>
            <w:color w:val="auto"/>
            <w:u w:val="none"/>
            <w:lang w:val="vi-VN"/>
          </w:rPr>
          <w:t>https://moit.gov.vn/upload/2005517/fck/files/Bao_cao_TMDT_2021_V6_5a297.pdf</w:t>
        </w:r>
      </w:hyperlink>
      <w:r w:rsidRPr="005B64BF">
        <w:rPr>
          <w:rFonts w:ascii="Times New Roman" w:hAnsi="Times New Roman" w:cs="Times New Roman"/>
          <w:lang w:val="vi-VN"/>
        </w:rPr>
        <w:t>, truy cập ngày 21/6/2024.</w:t>
      </w:r>
    </w:p>
  </w:footnote>
  <w:footnote w:id="28">
    <w:p w14:paraId="6AD4358C" w14:textId="4DB8BBF9"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Việt Nam Hội nhập (2019), Ý thức pháp luật của nhân dân – Thực trạng và giải pháp, </w:t>
      </w:r>
      <w:hyperlink r:id="rId14" w:history="1">
        <w:r w:rsidRPr="005B64BF">
          <w:rPr>
            <w:rStyle w:val="Hyperlink"/>
            <w:rFonts w:ascii="Times New Roman" w:hAnsi="Times New Roman" w:cs="Times New Roman"/>
            <w:color w:val="auto"/>
            <w:u w:val="none"/>
            <w:lang w:val="vi-VN"/>
          </w:rPr>
          <w:t>https://vietnamhoinhap.vn/vi/y-thuc-phap-luat-cua-nhan-dan-thuc-trang-va-giai-phap-9545.htm</w:t>
        </w:r>
      </w:hyperlink>
      <w:r w:rsidRPr="005B64BF">
        <w:rPr>
          <w:rFonts w:ascii="Times New Roman" w:hAnsi="Times New Roman" w:cs="Times New Roman"/>
          <w:lang w:val="vi-VN"/>
        </w:rPr>
        <w:t>, truy cập ngày 21/6/2024.</w:t>
      </w:r>
    </w:p>
  </w:footnote>
  <w:footnote w:id="29">
    <w:p w14:paraId="797D2982" w14:textId="6C9F13DF"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Điều 30 của</w:t>
      </w:r>
      <w:r w:rsidRPr="005B64BF">
        <w:rPr>
          <w:rFonts w:ascii="Times New Roman" w:hAnsi="Times New Roman" w:cs="Times New Roman"/>
          <w:iCs/>
          <w:lang w:val="vi-VN"/>
        </w:rPr>
        <w:t xml:space="preserve"> Văn bản hợp nhất số14/VBHN-BCT của BCT ngày 19/11/2021 về Thương mại điện tử.</w:t>
      </w:r>
    </w:p>
  </w:footnote>
  <w:footnote w:id="30">
    <w:p w14:paraId="77E32083" w14:textId="606C943E"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Điều 31 của</w:t>
      </w:r>
      <w:r w:rsidRPr="005B64BF">
        <w:rPr>
          <w:rFonts w:ascii="Times New Roman" w:hAnsi="Times New Roman" w:cs="Times New Roman"/>
          <w:iCs/>
          <w:lang w:val="vi-VN"/>
        </w:rPr>
        <w:t xml:space="preserve"> Văn bản hợp nhất số14,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29.</w:t>
      </w:r>
    </w:p>
  </w:footnote>
  <w:footnote w:id="31">
    <w:p w14:paraId="52883D79" w14:textId="22AB2CF8"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khoản 1 Điều 32 của</w:t>
      </w:r>
      <w:r w:rsidRPr="005B64BF">
        <w:rPr>
          <w:rFonts w:ascii="Times New Roman" w:hAnsi="Times New Roman" w:cs="Times New Roman"/>
          <w:iCs/>
          <w:lang w:val="vi-VN"/>
        </w:rPr>
        <w:t xml:space="preserve"> Văn bản hợp nhất số14,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29.</w:t>
      </w:r>
    </w:p>
  </w:footnote>
  <w:footnote w:id="32">
    <w:p w14:paraId="274CE62B" w14:textId="09560F24"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khoản 2,3 Điều 32 của</w:t>
      </w:r>
      <w:r w:rsidRPr="005B64BF">
        <w:rPr>
          <w:rFonts w:ascii="Times New Roman" w:hAnsi="Times New Roman" w:cs="Times New Roman"/>
          <w:iCs/>
          <w:lang w:val="vi-VN"/>
        </w:rPr>
        <w:t xml:space="preserve"> Văn bản hợp nhất số14,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29.</w:t>
      </w:r>
    </w:p>
  </w:footnote>
  <w:footnote w:id="33">
    <w:p w14:paraId="2DBCEE79" w14:textId="3E327C72"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Điều 33</w:t>
      </w:r>
      <w:r w:rsidRPr="005B64BF">
        <w:rPr>
          <w:rFonts w:ascii="Times New Roman" w:hAnsi="Times New Roman" w:cs="Times New Roman"/>
          <w:iCs/>
          <w:lang w:val="vi-VN"/>
        </w:rPr>
        <w:t xml:space="preserve"> Văn bản hợp nhất số14,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29.</w:t>
      </w:r>
    </w:p>
  </w:footnote>
  <w:footnote w:id="34">
    <w:p w14:paraId="0C8D36F7" w14:textId="0C168E6F"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Điều 34 của</w:t>
      </w:r>
      <w:r w:rsidRPr="005B64BF">
        <w:rPr>
          <w:rFonts w:ascii="Times New Roman" w:hAnsi="Times New Roman" w:cs="Times New Roman"/>
          <w:iCs/>
          <w:lang w:val="vi-VN"/>
        </w:rPr>
        <w:t xml:space="preserve"> Văn bản hợp nhất số14,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29.</w:t>
      </w:r>
    </w:p>
  </w:footnote>
  <w:footnote w:id="35">
    <w:p w14:paraId="5AEBB6EC" w14:textId="4E753DF4"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Luật Bảo vệ Quyền lợi Người tiêu dùng, Điều 37.</w:t>
      </w:r>
    </w:p>
  </w:footnote>
  <w:footnote w:id="36">
    <w:p w14:paraId="7867C4D7" w14:textId="18B1BA39"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w:t>
      </w:r>
      <w:r w:rsidRPr="005B64BF">
        <w:rPr>
          <w:rFonts w:ascii="Times New Roman" w:hAnsi="Times New Roman" w:cs="Times New Roman"/>
          <w:i/>
          <w:iCs/>
          <w:lang w:val="vi-VN"/>
        </w:rPr>
        <w:t>,</w:t>
      </w:r>
      <w:r w:rsidRPr="005B64BF">
        <w:rPr>
          <w:rFonts w:ascii="Times New Roman" w:hAnsi="Times New Roman" w:cs="Times New Roman"/>
          <w:lang w:val="vi-VN"/>
        </w:rPr>
        <w:t xml:space="preserve"> Điều 38 và 39.</w:t>
      </w:r>
    </w:p>
    <w:p w14:paraId="389D2153" w14:textId="77777777" w:rsidR="00A03FF0" w:rsidRPr="005B64BF" w:rsidRDefault="00A03FF0">
      <w:pPr>
        <w:pStyle w:val="FootnoteText"/>
        <w:rPr>
          <w:rFonts w:ascii="Times New Roman" w:hAnsi="Times New Roman" w:cs="Times New Roman"/>
          <w:lang w:val="vi-VN"/>
        </w:rPr>
      </w:pPr>
    </w:p>
  </w:footnote>
  <w:footnote w:id="37">
    <w:p w14:paraId="38620CE4" w14:textId="25801504"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74.</w:t>
      </w:r>
    </w:p>
  </w:footnote>
  <w:footnote w:id="38">
    <w:p w14:paraId="31460553" w14:textId="4EBCE0C7"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75.</w:t>
      </w:r>
    </w:p>
  </w:footnote>
  <w:footnote w:id="39">
    <w:p w14:paraId="097C0E8E" w14:textId="053C6A99"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75.</w:t>
      </w:r>
    </w:p>
  </w:footnote>
  <w:footnote w:id="40">
    <w:p w14:paraId="08D6548C" w14:textId="2F1165D7"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Khoản 1 Điều 76.</w:t>
      </w:r>
    </w:p>
  </w:footnote>
  <w:footnote w:id="41">
    <w:p w14:paraId="03F6EF34" w14:textId="1BA53C4E"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Khoản 2 Điều 76.</w:t>
      </w:r>
    </w:p>
  </w:footnote>
  <w:footnote w:id="42">
    <w:p w14:paraId="6099638D" w14:textId="2B0310EB"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Khoản 3 Điều 76.</w:t>
      </w:r>
    </w:p>
  </w:footnote>
  <w:footnote w:id="43">
    <w:p w14:paraId="4AFB3C77" w14:textId="4CDF0DDC"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50.</w:t>
      </w:r>
    </w:p>
  </w:footnote>
  <w:footnote w:id="44">
    <w:p w14:paraId="2C15013F" w14:textId="1CF5D076"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14.</w:t>
      </w:r>
    </w:p>
  </w:footnote>
  <w:footnote w:id="45">
    <w:p w14:paraId="3CDDA7F3" w14:textId="14669E86"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15 đến Điều 19.</w:t>
      </w:r>
    </w:p>
  </w:footnote>
  <w:footnote w:id="46">
    <w:p w14:paraId="554ACD95" w14:textId="0C0A200D"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10.</w:t>
      </w:r>
    </w:p>
  </w:footnote>
  <w:footnote w:id="47">
    <w:p w14:paraId="31BDC2D8" w14:textId="20A94B09"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54.</w:t>
      </w:r>
    </w:p>
  </w:footnote>
  <w:footnote w:id="48">
    <w:p w14:paraId="57E899A8" w14:textId="5D619EAD"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55 đến Điều 59.</w:t>
      </w:r>
    </w:p>
  </w:footnote>
  <w:footnote w:id="49">
    <w:p w14:paraId="115B9CEC" w14:textId="0AE36E11"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70.</w:t>
      </w:r>
    </w:p>
  </w:footnote>
  <w:footnote w:id="50">
    <w:p w14:paraId="029FC9E1" w14:textId="5FC5E5DF"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Quốc Hội (2023),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35, Điều 73.</w:t>
      </w:r>
    </w:p>
  </w:footnote>
  <w:footnote w:id="51">
    <w:p w14:paraId="3CB65E23" w14:textId="5A071A57"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Bộ Công thương (2021), Tăng cường bảo vệ người tiêu dùng trên các hoạt động thương mại điện tử, </w:t>
      </w:r>
      <w:hyperlink r:id="rId15" w:history="1">
        <w:r w:rsidRPr="005B64BF">
          <w:rPr>
            <w:rStyle w:val="Hyperlink"/>
            <w:rFonts w:ascii="Times New Roman" w:hAnsi="Times New Roman" w:cs="Times New Roman"/>
            <w:color w:val="auto"/>
            <w:u w:val="none"/>
            <w:lang w:val="vi-VN"/>
          </w:rPr>
          <w:t>https://moit.gov.vn/bao-ve-nen-tang-tu-tuong-cua-dang/tang-cuong-bao-ve-nguoi-tieu-dung-tren-cac-hoat-dong-thuong-mai-dien-tu.html</w:t>
        </w:r>
      </w:hyperlink>
      <w:r w:rsidRPr="005B64BF">
        <w:rPr>
          <w:rFonts w:ascii="Times New Roman" w:hAnsi="Times New Roman" w:cs="Times New Roman"/>
          <w:lang w:val="vi-VN"/>
        </w:rPr>
        <w:t>, truy cập ngày 15/62024.</w:t>
      </w:r>
    </w:p>
  </w:footnote>
  <w:footnote w:id="52">
    <w:p w14:paraId="74CF554D" w14:textId="46E6BC78" w:rsidR="00A03FF0" w:rsidRPr="005B64BF" w:rsidRDefault="00A03FF0" w:rsidP="00435672">
      <w:pPr>
        <w:pStyle w:val="Heading1"/>
        <w:shd w:val="clear" w:color="auto" w:fill="FFFFFF"/>
        <w:spacing w:before="0" w:line="240" w:lineRule="auto"/>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An Thanh (2024), Thương mại điện tử Việt Nam 2023 và xu hướng 2024, </w:t>
      </w:r>
      <w:hyperlink r:id="rId16" w:history="1">
        <w:r w:rsidRPr="005B64BF">
          <w:rPr>
            <w:rStyle w:val="Hyperlink"/>
            <w:rFonts w:ascii="Times New Roman" w:hAnsi="Times New Roman" w:cs="Times New Roman"/>
            <w:color w:val="auto"/>
            <w:sz w:val="20"/>
            <w:szCs w:val="20"/>
            <w:u w:val="none"/>
            <w:lang w:val="vi-VN"/>
          </w:rPr>
          <w:t>https://kinhtedothi.vn/thuong-mai-dien-tu-viet-nam-2023-va-xu-huong-2024.html</w:t>
        </w:r>
      </w:hyperlink>
      <w:r w:rsidRPr="005B64BF">
        <w:rPr>
          <w:rFonts w:ascii="Times New Roman" w:hAnsi="Times New Roman" w:cs="Times New Roman"/>
          <w:color w:val="auto"/>
          <w:sz w:val="20"/>
          <w:szCs w:val="20"/>
          <w:lang w:val="vi-VN"/>
        </w:rPr>
        <w:t>, truy cập ngày 21/6/2024.</w:t>
      </w:r>
    </w:p>
  </w:footnote>
  <w:footnote w:id="53">
    <w:p w14:paraId="0FE72675" w14:textId="45CA3C75"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w:t>
      </w:r>
      <w:r w:rsidRPr="005B64BF">
        <w:rPr>
          <w:rFonts w:ascii="Times New Roman" w:hAnsi="Times New Roman" w:cs="Times New Roman"/>
          <w:iCs/>
          <w:lang w:val="vi-VN"/>
        </w:rPr>
        <w:t xml:space="preserve">Anh Phương (2024),  Xử lý 764 vụ vi phạm trong mua bán online, phạt 12 tỷ đồng, </w:t>
      </w:r>
      <w:hyperlink r:id="rId17" w:history="1">
        <w:r w:rsidRPr="005B64BF">
          <w:rPr>
            <w:rStyle w:val="Hyperlink"/>
            <w:rFonts w:ascii="Times New Roman" w:hAnsi="Times New Roman" w:cs="Times New Roman"/>
            <w:iCs/>
            <w:color w:val="auto"/>
            <w:u w:val="none"/>
            <w:lang w:val="vi-VN"/>
          </w:rPr>
          <w:t>https://baomoi.com/xu-ly-764-vu-vi-pham-trong-mua-ban-online-phat-12-ty-dong-c49263915.epi</w:t>
        </w:r>
      </w:hyperlink>
      <w:r w:rsidRPr="005B64BF">
        <w:rPr>
          <w:rFonts w:ascii="Times New Roman" w:hAnsi="Times New Roman" w:cs="Times New Roman"/>
          <w:iCs/>
          <w:lang w:val="vi-VN"/>
        </w:rPr>
        <w:t>, truy cập ngày 15/6/2024.</w:t>
      </w:r>
    </w:p>
  </w:footnote>
  <w:footnote w:id="54">
    <w:p w14:paraId="2F76E15D" w14:textId="73DF17F7" w:rsidR="00A03FF0" w:rsidRPr="005B64BF" w:rsidRDefault="00A03FF0">
      <w:pPr>
        <w:pStyle w:val="FootnoteText"/>
        <w:rPr>
          <w:rFonts w:ascii="Times New Roman" w:hAnsi="Times New Roman" w:cs="Times New Roman"/>
          <w:iCs/>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w:t>
      </w:r>
      <w:r w:rsidRPr="005B64BF">
        <w:rPr>
          <w:rFonts w:ascii="Times New Roman" w:hAnsi="Times New Roman" w:cs="Times New Roman"/>
          <w:iCs/>
          <w:lang w:val="vi-VN"/>
        </w:rPr>
        <w:t xml:space="preserve">Anh Phương (2024), </w:t>
      </w:r>
      <w:r w:rsidRPr="005B64BF">
        <w:rPr>
          <w:rFonts w:ascii="Times New Roman" w:hAnsi="Times New Roman" w:cs="Times New Roman"/>
          <w:i/>
          <w:lang w:val="vi-VN"/>
        </w:rPr>
        <w:t>tlđd</w:t>
      </w:r>
      <w:r w:rsidRPr="005B64BF">
        <w:rPr>
          <w:rFonts w:ascii="Times New Roman" w:hAnsi="Times New Roman" w:cs="Times New Roman"/>
          <w:iCs/>
          <w:lang w:val="vi-VN"/>
        </w:rPr>
        <w:t>, 53.</w:t>
      </w:r>
    </w:p>
  </w:footnote>
  <w:footnote w:id="55">
    <w:p w14:paraId="52856ABE" w14:textId="26F3D83A"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w:t>
      </w:r>
      <w:r w:rsidRPr="005B64BF">
        <w:rPr>
          <w:rFonts w:ascii="Times New Roman" w:hAnsi="Times New Roman" w:cs="Times New Roman"/>
          <w:iCs/>
          <w:lang w:val="vi-VN"/>
        </w:rPr>
        <w:t xml:space="preserve">Anh Phương (2024), </w:t>
      </w:r>
      <w:r w:rsidRPr="005B64BF">
        <w:rPr>
          <w:rFonts w:ascii="Times New Roman" w:hAnsi="Times New Roman" w:cs="Times New Roman"/>
          <w:i/>
          <w:lang w:val="vi-VN"/>
        </w:rPr>
        <w:t>tlđd</w:t>
      </w:r>
      <w:r w:rsidRPr="005B64BF">
        <w:rPr>
          <w:rFonts w:ascii="Times New Roman" w:hAnsi="Times New Roman" w:cs="Times New Roman"/>
          <w:iCs/>
          <w:lang w:val="vi-VN"/>
        </w:rPr>
        <w:t>, 53.</w:t>
      </w:r>
    </w:p>
  </w:footnote>
  <w:footnote w:id="56">
    <w:p w14:paraId="1CB29E58" w14:textId="3032ED8D" w:rsidR="00A03FF0" w:rsidRPr="005B64BF" w:rsidRDefault="00A03FF0">
      <w:pPr>
        <w:pStyle w:val="FootnoteText"/>
        <w:jc w:val="both"/>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w:t>
      </w:r>
      <w:r w:rsidRPr="005B64BF">
        <w:rPr>
          <w:rFonts w:ascii="Times New Roman" w:hAnsi="Times New Roman" w:cs="Times New Roman"/>
          <w:iCs/>
          <w:lang w:val="vi-VN"/>
        </w:rPr>
        <w:t xml:space="preserve">Anh Phương (2024), </w:t>
      </w:r>
      <w:r w:rsidRPr="005B64BF">
        <w:rPr>
          <w:rFonts w:ascii="Times New Roman" w:hAnsi="Times New Roman" w:cs="Times New Roman"/>
          <w:i/>
          <w:lang w:val="vi-VN"/>
        </w:rPr>
        <w:t>tlđd</w:t>
      </w:r>
      <w:r w:rsidRPr="005B64BF">
        <w:rPr>
          <w:rFonts w:ascii="Times New Roman" w:hAnsi="Times New Roman" w:cs="Times New Roman"/>
          <w:iCs/>
          <w:lang w:val="vi-VN"/>
        </w:rPr>
        <w:t>, 53</w:t>
      </w:r>
    </w:p>
  </w:footnote>
  <w:footnote w:id="57">
    <w:p w14:paraId="7BFF8BE9" w14:textId="24D056F3" w:rsidR="00A03FF0" w:rsidRPr="005B64BF" w:rsidRDefault="00A03FF0" w:rsidP="00435672">
      <w:pPr>
        <w:pStyle w:val="Heading1"/>
        <w:shd w:val="clear" w:color="auto" w:fill="FFFFFF"/>
        <w:spacing w:before="0" w:line="240" w:lineRule="auto"/>
        <w:jc w:val="both"/>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Ủy ban Cạnh tranh Quốc gia (2021), Thực trạng về hành vi xâm phạm quyền và lợi ích của người tiêu dùng trong lĩnh vực bán hàng trực tiếp tại Việt Nam, </w:t>
      </w:r>
      <w:hyperlink r:id="rId18" w:history="1">
        <w:r w:rsidRPr="005B64BF">
          <w:rPr>
            <w:rStyle w:val="Hyperlink"/>
            <w:rFonts w:ascii="Times New Roman" w:hAnsi="Times New Roman" w:cs="Times New Roman"/>
            <w:color w:val="auto"/>
            <w:sz w:val="20"/>
            <w:szCs w:val="20"/>
            <w:u w:val="none"/>
            <w:lang w:val="vi-VN"/>
          </w:rPr>
          <w:t>https://dnvntd.bvntd.gov.vn/thuc-trang-ve-hanh-vi-xam-pham-quyen-va-loi-ich-cua-nguoi-tieu-dung-trong-linh-vuc-ban-hang-truc-tiep-tai-viet-nam/</w:t>
        </w:r>
      </w:hyperlink>
      <w:r w:rsidRPr="005B64BF">
        <w:rPr>
          <w:rFonts w:ascii="Times New Roman" w:hAnsi="Times New Roman" w:cs="Times New Roman"/>
          <w:color w:val="auto"/>
          <w:sz w:val="20"/>
          <w:szCs w:val="20"/>
          <w:lang w:val="vi-VN"/>
        </w:rPr>
        <w:t>, truy cập ngày 21/6/2024.</w:t>
      </w:r>
    </w:p>
    <w:p w14:paraId="6E0AFF19" w14:textId="15A776D0" w:rsidR="00A03FF0" w:rsidRPr="005B64BF" w:rsidRDefault="00A03FF0">
      <w:pPr>
        <w:pStyle w:val="FootnoteText"/>
        <w:rPr>
          <w:rFonts w:ascii="Times New Roman" w:hAnsi="Times New Roman" w:cs="Times New Roman"/>
          <w:lang w:val="vi-VN"/>
        </w:rPr>
      </w:pPr>
    </w:p>
  </w:footnote>
  <w:footnote w:id="58">
    <w:p w14:paraId="5AA97F11" w14:textId="3A658082"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Ủy ban Cạnh tranh Quốc gia (2021), </w:t>
      </w:r>
      <w:r w:rsidRPr="005B64BF">
        <w:rPr>
          <w:rFonts w:ascii="Times New Roman" w:hAnsi="Times New Roman" w:cs="Times New Roman"/>
          <w:i/>
          <w:iCs/>
          <w:lang w:val="vi-VN"/>
        </w:rPr>
        <w:t xml:space="preserve">tlđd, </w:t>
      </w:r>
      <w:r w:rsidRPr="005B64BF">
        <w:rPr>
          <w:rFonts w:ascii="Times New Roman" w:hAnsi="Times New Roman" w:cs="Times New Roman"/>
          <w:lang w:val="vi-VN"/>
        </w:rPr>
        <w:t>57.</w:t>
      </w:r>
    </w:p>
  </w:footnote>
  <w:footnote w:id="59">
    <w:p w14:paraId="6899D39F" w14:textId="107D980F" w:rsidR="00A03FF0" w:rsidRPr="005B64BF" w:rsidRDefault="00A03FF0">
      <w:pPr>
        <w:pStyle w:val="Heading1"/>
        <w:shd w:val="clear" w:color="auto" w:fill="FFFFFF"/>
        <w:spacing w:before="0" w:line="240" w:lineRule="auto"/>
        <w:jc w:val="both"/>
        <w:textAlignment w:val="baseline"/>
        <w:rPr>
          <w:rFonts w:ascii="Times New Roman" w:hAnsi="Times New Roman" w:cs="Times New Roman"/>
          <w:b/>
          <w:bCs/>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Nguyễn Văn Cương (2020), Thực trạng pháp luật về bảo vệ thông tin cá nhân ở Việt Nam hiện nay và hướng hoàn thiện, T</w:t>
      </w:r>
      <w:r w:rsidRPr="005B64BF">
        <w:rPr>
          <w:rStyle w:val="Strong"/>
          <w:rFonts w:ascii="Times New Roman" w:hAnsi="Times New Roman" w:cs="Times New Roman"/>
          <w:b w:val="0"/>
          <w:bCs w:val="0"/>
          <w:color w:val="auto"/>
          <w:sz w:val="20"/>
          <w:szCs w:val="20"/>
          <w:bdr w:val="none" w:sz="0" w:space="0" w:color="auto" w:frame="1"/>
          <w:shd w:val="clear" w:color="auto" w:fill="FFFFFF"/>
          <w:lang w:val="vi-VN"/>
        </w:rPr>
        <w:t>ạp chí Nghiên cứu Lập pháp số 15 (415), tháng 8.</w:t>
      </w:r>
    </w:p>
  </w:footnote>
  <w:footnote w:id="60">
    <w:p w14:paraId="7A4AE3B9" w14:textId="525A9F52" w:rsidR="00A03FF0" w:rsidRPr="005B64BF" w:rsidRDefault="00A03FF0">
      <w:pPr>
        <w:pStyle w:val="Heading1"/>
        <w:shd w:val="clear" w:color="auto" w:fill="FFFFFF"/>
        <w:spacing w:before="0" w:line="240" w:lineRule="auto"/>
        <w:jc w:val="both"/>
        <w:rPr>
          <w:rFonts w:ascii="Times New Roman" w:hAnsi="Times New Roman" w:cs="Times New Roman"/>
          <w:color w:val="auto"/>
          <w:sz w:val="20"/>
          <w:szCs w:val="20"/>
          <w:lang w:val="vi-VN"/>
        </w:rPr>
      </w:pPr>
      <w:r w:rsidRPr="005B64BF">
        <w:rPr>
          <w:rStyle w:val="FootnoteReference"/>
          <w:rFonts w:ascii="Times New Roman" w:hAnsi="Times New Roman" w:cs="Times New Roman"/>
          <w:color w:val="auto"/>
          <w:sz w:val="20"/>
          <w:szCs w:val="20"/>
        </w:rPr>
        <w:footnoteRef/>
      </w:r>
      <w:r w:rsidRPr="005B64BF">
        <w:rPr>
          <w:rFonts w:ascii="Times New Roman" w:hAnsi="Times New Roman" w:cs="Times New Roman"/>
          <w:color w:val="auto"/>
          <w:sz w:val="20"/>
          <w:szCs w:val="20"/>
          <w:lang w:val="vi-VN"/>
        </w:rPr>
        <w:t xml:space="preserve"> Ngọc Phúc (2022), Công an Phú Thọ thông báo kết quả đấu tranh một số chuyên án nổi bật, </w:t>
      </w:r>
      <w:hyperlink r:id="rId19" w:history="1">
        <w:r w:rsidRPr="005B64BF">
          <w:rPr>
            <w:rStyle w:val="Hyperlink"/>
            <w:rFonts w:ascii="Times New Roman" w:hAnsi="Times New Roman" w:cs="Times New Roman"/>
            <w:color w:val="auto"/>
            <w:sz w:val="20"/>
            <w:szCs w:val="20"/>
            <w:u w:val="none"/>
            <w:lang w:val="vi-VN"/>
          </w:rPr>
          <w:t>https://baophapluat.vn/cong-an-phu-tho-thong-bao-ket-qua-dau-tranh-mot-so-chuyen-an-noi-bat-post457192.html</w:t>
        </w:r>
      </w:hyperlink>
      <w:r w:rsidRPr="005B64BF">
        <w:rPr>
          <w:rFonts w:ascii="Times New Roman" w:hAnsi="Times New Roman" w:cs="Times New Roman"/>
          <w:color w:val="auto"/>
          <w:sz w:val="20"/>
          <w:szCs w:val="20"/>
          <w:lang w:val="vi-VN"/>
        </w:rPr>
        <w:t>, truy cập ngày 14/6/2024.</w:t>
      </w:r>
    </w:p>
  </w:footnote>
  <w:footnote w:id="61">
    <w:p w14:paraId="0111DFD3" w14:textId="619C4A73" w:rsidR="00A03FF0" w:rsidRPr="005B64BF" w:rsidRDefault="00A03FF0">
      <w:pPr>
        <w:pStyle w:val="FootnoteText"/>
        <w:rPr>
          <w:rFonts w:ascii="Times New Roman" w:hAnsi="Times New Roman" w:cs="Times New Roman"/>
          <w:lang w:val="vi-VN"/>
        </w:rPr>
      </w:pPr>
      <w:r w:rsidRPr="005B64BF">
        <w:rPr>
          <w:rStyle w:val="FootnoteReference"/>
          <w:rFonts w:ascii="Times New Roman" w:hAnsi="Times New Roman" w:cs="Times New Roman"/>
        </w:rPr>
        <w:footnoteRef/>
      </w:r>
      <w:r w:rsidRPr="005B64BF">
        <w:rPr>
          <w:rFonts w:ascii="Times New Roman" w:hAnsi="Times New Roman" w:cs="Times New Roman"/>
          <w:lang w:val="vi-VN"/>
        </w:rPr>
        <w:t xml:space="preserve"> Xem thêm tại: Bộ Công thương (2018), trách nhiệm bảo hành của tổ chức, cá nhân kinh doanh trong Luật Bảo vệ Người tiêu dùng: Một số lưu ý cho NTD và DN, </w:t>
      </w:r>
      <w:hyperlink r:id="rId20" w:history="1">
        <w:r w:rsidRPr="005B64BF">
          <w:rPr>
            <w:rStyle w:val="Hyperlink"/>
            <w:rFonts w:ascii="Times New Roman" w:hAnsi="Times New Roman" w:cs="Times New Roman"/>
            <w:color w:val="auto"/>
            <w:u w:val="none"/>
            <w:lang w:val="vi-VN"/>
          </w:rPr>
          <w:t>https://moit.gov.vn/tin-tuc/hoat-dong/trach-nhiem-bao-hanh-cua-to-chuc-ca-nhan-kinh-doanh-trong-lu2.html</w:t>
        </w:r>
      </w:hyperlink>
      <w:r w:rsidRPr="005B64BF">
        <w:rPr>
          <w:rFonts w:ascii="Times New Roman" w:hAnsi="Times New Roman" w:cs="Times New Roman"/>
          <w:lang w:val="vi-VN"/>
        </w:rPr>
        <w:t>, Truy cập ngày 26/4/2024.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728A"/>
    <w:multiLevelType w:val="hybridMultilevel"/>
    <w:tmpl w:val="1318C486"/>
    <w:lvl w:ilvl="0" w:tplc="0409000F">
      <w:start w:val="1"/>
      <w:numFmt w:val="decimal"/>
      <w:lvlText w:val="%1."/>
      <w:lvlJc w:val="left"/>
      <w:pPr>
        <w:ind w:left="7307" w:hanging="360"/>
      </w:pPr>
      <w:rPr>
        <w:rFonts w:hint="default"/>
      </w:rPr>
    </w:lvl>
    <w:lvl w:ilvl="1" w:tplc="04090019" w:tentative="1">
      <w:start w:val="1"/>
      <w:numFmt w:val="lowerLetter"/>
      <w:lvlText w:val="%2."/>
      <w:lvlJc w:val="left"/>
      <w:pPr>
        <w:ind w:left="8027" w:hanging="360"/>
      </w:pPr>
    </w:lvl>
    <w:lvl w:ilvl="2" w:tplc="0409001B" w:tentative="1">
      <w:start w:val="1"/>
      <w:numFmt w:val="lowerRoman"/>
      <w:lvlText w:val="%3."/>
      <w:lvlJc w:val="right"/>
      <w:pPr>
        <w:ind w:left="8747" w:hanging="180"/>
      </w:pPr>
    </w:lvl>
    <w:lvl w:ilvl="3" w:tplc="0409000F" w:tentative="1">
      <w:start w:val="1"/>
      <w:numFmt w:val="decimal"/>
      <w:lvlText w:val="%4."/>
      <w:lvlJc w:val="left"/>
      <w:pPr>
        <w:ind w:left="9467" w:hanging="360"/>
      </w:pPr>
    </w:lvl>
    <w:lvl w:ilvl="4" w:tplc="04090019" w:tentative="1">
      <w:start w:val="1"/>
      <w:numFmt w:val="lowerLetter"/>
      <w:lvlText w:val="%5."/>
      <w:lvlJc w:val="left"/>
      <w:pPr>
        <w:ind w:left="10187" w:hanging="360"/>
      </w:pPr>
    </w:lvl>
    <w:lvl w:ilvl="5" w:tplc="0409001B" w:tentative="1">
      <w:start w:val="1"/>
      <w:numFmt w:val="lowerRoman"/>
      <w:lvlText w:val="%6."/>
      <w:lvlJc w:val="right"/>
      <w:pPr>
        <w:ind w:left="10907" w:hanging="180"/>
      </w:pPr>
    </w:lvl>
    <w:lvl w:ilvl="6" w:tplc="0409000F" w:tentative="1">
      <w:start w:val="1"/>
      <w:numFmt w:val="decimal"/>
      <w:lvlText w:val="%7."/>
      <w:lvlJc w:val="left"/>
      <w:pPr>
        <w:ind w:left="11627" w:hanging="360"/>
      </w:pPr>
    </w:lvl>
    <w:lvl w:ilvl="7" w:tplc="04090019" w:tentative="1">
      <w:start w:val="1"/>
      <w:numFmt w:val="lowerLetter"/>
      <w:lvlText w:val="%8."/>
      <w:lvlJc w:val="left"/>
      <w:pPr>
        <w:ind w:left="12347" w:hanging="360"/>
      </w:pPr>
    </w:lvl>
    <w:lvl w:ilvl="8" w:tplc="0409001B" w:tentative="1">
      <w:start w:val="1"/>
      <w:numFmt w:val="lowerRoman"/>
      <w:lvlText w:val="%9."/>
      <w:lvlJc w:val="right"/>
      <w:pPr>
        <w:ind w:left="13067" w:hanging="180"/>
      </w:pPr>
    </w:lvl>
  </w:abstractNum>
  <w:abstractNum w:abstractNumId="1" w15:restartNumberingAfterBreak="0">
    <w:nsid w:val="052762FA"/>
    <w:multiLevelType w:val="multilevel"/>
    <w:tmpl w:val="C3843136"/>
    <w:lvl w:ilvl="0">
      <w:start w:val="1"/>
      <w:numFmt w:val="decimal"/>
      <w:lvlText w:val="%1"/>
      <w:lvlJc w:val="left"/>
      <w:pPr>
        <w:ind w:left="794" w:hanging="492"/>
      </w:pPr>
      <w:rPr>
        <w:rFonts w:hint="default"/>
        <w:lang w:val="vi" w:eastAsia="en-US" w:bidi="ar-SA"/>
      </w:rPr>
    </w:lvl>
    <w:lvl w:ilvl="1">
      <w:start w:val="1"/>
      <w:numFmt w:val="decimal"/>
      <w:lvlText w:val="%1.%2."/>
      <w:lvlJc w:val="left"/>
      <w:pPr>
        <w:ind w:left="794" w:hanging="492"/>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1.%2.%3."/>
      <w:lvlJc w:val="left"/>
      <w:pPr>
        <w:ind w:left="791" w:hanging="701"/>
      </w:pPr>
      <w:rPr>
        <w:rFonts w:ascii="Times New Roman" w:eastAsia="Times New Roman" w:hAnsi="Times New Roman" w:cs="Times New Roman" w:hint="default"/>
        <w:b/>
        <w:bCs/>
        <w:i/>
        <w:iCs/>
        <w:spacing w:val="-3"/>
        <w:w w:val="100"/>
        <w:sz w:val="28"/>
        <w:szCs w:val="28"/>
        <w:lang w:val="vi" w:eastAsia="en-US" w:bidi="ar-SA"/>
      </w:rPr>
    </w:lvl>
    <w:lvl w:ilvl="3">
      <w:numFmt w:val="bullet"/>
      <w:lvlText w:val="•"/>
      <w:lvlJc w:val="left"/>
      <w:pPr>
        <w:ind w:left="2925" w:hanging="701"/>
      </w:pPr>
      <w:rPr>
        <w:rFonts w:hint="default"/>
        <w:lang w:val="vi" w:eastAsia="en-US" w:bidi="ar-SA"/>
      </w:rPr>
    </w:lvl>
    <w:lvl w:ilvl="4">
      <w:numFmt w:val="bullet"/>
      <w:lvlText w:val="•"/>
      <w:lvlJc w:val="left"/>
      <w:pPr>
        <w:ind w:left="3888" w:hanging="701"/>
      </w:pPr>
      <w:rPr>
        <w:rFonts w:hint="default"/>
        <w:lang w:val="vi" w:eastAsia="en-US" w:bidi="ar-SA"/>
      </w:rPr>
    </w:lvl>
    <w:lvl w:ilvl="5">
      <w:numFmt w:val="bullet"/>
      <w:lvlText w:val="•"/>
      <w:lvlJc w:val="left"/>
      <w:pPr>
        <w:ind w:left="4851" w:hanging="701"/>
      </w:pPr>
      <w:rPr>
        <w:rFonts w:hint="default"/>
        <w:lang w:val="vi" w:eastAsia="en-US" w:bidi="ar-SA"/>
      </w:rPr>
    </w:lvl>
    <w:lvl w:ilvl="6">
      <w:numFmt w:val="bullet"/>
      <w:lvlText w:val="•"/>
      <w:lvlJc w:val="left"/>
      <w:pPr>
        <w:ind w:left="5814" w:hanging="701"/>
      </w:pPr>
      <w:rPr>
        <w:rFonts w:hint="default"/>
        <w:lang w:val="vi" w:eastAsia="en-US" w:bidi="ar-SA"/>
      </w:rPr>
    </w:lvl>
    <w:lvl w:ilvl="7">
      <w:numFmt w:val="bullet"/>
      <w:lvlText w:val="•"/>
      <w:lvlJc w:val="left"/>
      <w:pPr>
        <w:ind w:left="6777" w:hanging="701"/>
      </w:pPr>
      <w:rPr>
        <w:rFonts w:hint="default"/>
        <w:lang w:val="vi" w:eastAsia="en-US" w:bidi="ar-SA"/>
      </w:rPr>
    </w:lvl>
    <w:lvl w:ilvl="8">
      <w:numFmt w:val="bullet"/>
      <w:lvlText w:val="•"/>
      <w:lvlJc w:val="left"/>
      <w:pPr>
        <w:ind w:left="7740" w:hanging="701"/>
      </w:pPr>
      <w:rPr>
        <w:rFonts w:hint="default"/>
        <w:lang w:val="vi" w:eastAsia="en-US" w:bidi="ar-SA"/>
      </w:rPr>
    </w:lvl>
  </w:abstractNum>
  <w:abstractNum w:abstractNumId="2" w15:restartNumberingAfterBreak="0">
    <w:nsid w:val="160D3019"/>
    <w:multiLevelType w:val="multilevel"/>
    <w:tmpl w:val="B9C2EFCC"/>
    <w:lvl w:ilvl="0">
      <w:start w:val="3"/>
      <w:numFmt w:val="decimal"/>
      <w:lvlText w:val="%1"/>
      <w:lvlJc w:val="left"/>
      <w:pPr>
        <w:ind w:left="1002" w:hanging="701"/>
      </w:pPr>
      <w:rPr>
        <w:rFonts w:hint="default"/>
        <w:lang w:val="vi" w:eastAsia="en-US" w:bidi="ar-SA"/>
      </w:rPr>
    </w:lvl>
    <w:lvl w:ilvl="1">
      <w:start w:val="2"/>
      <w:numFmt w:val="decimal"/>
      <w:lvlText w:val="%1.%2"/>
      <w:lvlJc w:val="left"/>
      <w:pPr>
        <w:ind w:left="1002" w:hanging="701"/>
      </w:pPr>
      <w:rPr>
        <w:rFonts w:hint="default"/>
        <w:lang w:val="vi" w:eastAsia="en-US" w:bidi="ar-SA"/>
      </w:rPr>
    </w:lvl>
    <w:lvl w:ilvl="2">
      <w:start w:val="1"/>
      <w:numFmt w:val="decimal"/>
      <w:lvlText w:val="%1.%2.%3."/>
      <w:lvlJc w:val="left"/>
      <w:pPr>
        <w:ind w:left="1002" w:hanging="701"/>
      </w:pPr>
      <w:rPr>
        <w:rFonts w:ascii="Times New Roman" w:eastAsia="Times New Roman" w:hAnsi="Times New Roman" w:cs="Times New Roman" w:hint="default"/>
        <w:b/>
        <w:bCs/>
        <w:i/>
        <w:iCs/>
        <w:spacing w:val="-3"/>
        <w:w w:val="100"/>
        <w:sz w:val="28"/>
        <w:szCs w:val="28"/>
        <w:lang w:val="vi" w:eastAsia="en-US" w:bidi="ar-SA"/>
      </w:rPr>
    </w:lvl>
    <w:lvl w:ilvl="3">
      <w:numFmt w:val="bullet"/>
      <w:lvlText w:val="•"/>
      <w:lvlJc w:val="left"/>
      <w:pPr>
        <w:ind w:left="3599" w:hanging="701"/>
      </w:pPr>
      <w:rPr>
        <w:rFonts w:hint="default"/>
        <w:lang w:val="vi" w:eastAsia="en-US" w:bidi="ar-SA"/>
      </w:rPr>
    </w:lvl>
    <w:lvl w:ilvl="4">
      <w:numFmt w:val="bullet"/>
      <w:lvlText w:val="•"/>
      <w:lvlJc w:val="left"/>
      <w:pPr>
        <w:ind w:left="4466" w:hanging="701"/>
      </w:pPr>
      <w:rPr>
        <w:rFonts w:hint="default"/>
        <w:lang w:val="vi" w:eastAsia="en-US" w:bidi="ar-SA"/>
      </w:rPr>
    </w:lvl>
    <w:lvl w:ilvl="5">
      <w:numFmt w:val="bullet"/>
      <w:lvlText w:val="•"/>
      <w:lvlJc w:val="left"/>
      <w:pPr>
        <w:ind w:left="5333" w:hanging="701"/>
      </w:pPr>
      <w:rPr>
        <w:rFonts w:hint="default"/>
        <w:lang w:val="vi" w:eastAsia="en-US" w:bidi="ar-SA"/>
      </w:rPr>
    </w:lvl>
    <w:lvl w:ilvl="6">
      <w:numFmt w:val="bullet"/>
      <w:lvlText w:val="•"/>
      <w:lvlJc w:val="left"/>
      <w:pPr>
        <w:ind w:left="6199" w:hanging="701"/>
      </w:pPr>
      <w:rPr>
        <w:rFonts w:hint="default"/>
        <w:lang w:val="vi" w:eastAsia="en-US" w:bidi="ar-SA"/>
      </w:rPr>
    </w:lvl>
    <w:lvl w:ilvl="7">
      <w:numFmt w:val="bullet"/>
      <w:lvlText w:val="•"/>
      <w:lvlJc w:val="left"/>
      <w:pPr>
        <w:ind w:left="7066" w:hanging="701"/>
      </w:pPr>
      <w:rPr>
        <w:rFonts w:hint="default"/>
        <w:lang w:val="vi" w:eastAsia="en-US" w:bidi="ar-SA"/>
      </w:rPr>
    </w:lvl>
    <w:lvl w:ilvl="8">
      <w:numFmt w:val="bullet"/>
      <w:lvlText w:val="•"/>
      <w:lvlJc w:val="left"/>
      <w:pPr>
        <w:ind w:left="7933" w:hanging="701"/>
      </w:pPr>
      <w:rPr>
        <w:rFonts w:hint="default"/>
        <w:lang w:val="vi" w:eastAsia="en-US" w:bidi="ar-SA"/>
      </w:rPr>
    </w:lvl>
  </w:abstractNum>
  <w:abstractNum w:abstractNumId="3" w15:restartNumberingAfterBreak="0">
    <w:nsid w:val="188552FE"/>
    <w:multiLevelType w:val="hybridMultilevel"/>
    <w:tmpl w:val="1D0256C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0970A4"/>
    <w:multiLevelType w:val="hybridMultilevel"/>
    <w:tmpl w:val="50B8FCC8"/>
    <w:lvl w:ilvl="0" w:tplc="B9DCD7A4">
      <w:numFmt w:val="bullet"/>
      <w:lvlText w:val="-"/>
      <w:lvlJc w:val="left"/>
      <w:pPr>
        <w:ind w:left="130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5" w15:restartNumberingAfterBreak="0">
    <w:nsid w:val="20493EE7"/>
    <w:multiLevelType w:val="hybridMultilevel"/>
    <w:tmpl w:val="C9B6F740"/>
    <w:lvl w:ilvl="0" w:tplc="D3D6328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523EC"/>
    <w:multiLevelType w:val="multilevel"/>
    <w:tmpl w:val="BD9CB47A"/>
    <w:lvl w:ilvl="0">
      <w:start w:val="3"/>
      <w:numFmt w:val="decimal"/>
      <w:lvlText w:val="%1"/>
      <w:lvlJc w:val="left"/>
      <w:pPr>
        <w:ind w:left="794" w:hanging="493"/>
      </w:pPr>
      <w:rPr>
        <w:rFonts w:hint="default"/>
        <w:lang w:val="vi" w:eastAsia="en-US" w:bidi="ar-SA"/>
      </w:rPr>
    </w:lvl>
    <w:lvl w:ilvl="1">
      <w:start w:val="1"/>
      <w:numFmt w:val="decimal"/>
      <w:lvlText w:val="%1.%2."/>
      <w:lvlJc w:val="left"/>
      <w:pPr>
        <w:ind w:left="794" w:hanging="493"/>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1.%2.%3."/>
      <w:lvlJc w:val="left"/>
      <w:pPr>
        <w:ind w:left="1002" w:hanging="701"/>
      </w:pPr>
      <w:rPr>
        <w:rFonts w:ascii="Times New Roman" w:eastAsia="Times New Roman" w:hAnsi="Times New Roman" w:cs="Times New Roman" w:hint="default"/>
        <w:b/>
        <w:bCs/>
        <w:i/>
        <w:iCs/>
        <w:spacing w:val="-3"/>
        <w:w w:val="100"/>
        <w:sz w:val="28"/>
        <w:szCs w:val="28"/>
        <w:lang w:val="vi" w:eastAsia="en-US" w:bidi="ar-SA"/>
      </w:rPr>
    </w:lvl>
    <w:lvl w:ilvl="3">
      <w:numFmt w:val="bullet"/>
      <w:lvlText w:val="•"/>
      <w:lvlJc w:val="left"/>
      <w:pPr>
        <w:ind w:left="2925" w:hanging="701"/>
      </w:pPr>
      <w:rPr>
        <w:rFonts w:hint="default"/>
        <w:lang w:val="vi" w:eastAsia="en-US" w:bidi="ar-SA"/>
      </w:rPr>
    </w:lvl>
    <w:lvl w:ilvl="4">
      <w:numFmt w:val="bullet"/>
      <w:lvlText w:val="•"/>
      <w:lvlJc w:val="left"/>
      <w:pPr>
        <w:ind w:left="3888" w:hanging="701"/>
      </w:pPr>
      <w:rPr>
        <w:rFonts w:hint="default"/>
        <w:lang w:val="vi" w:eastAsia="en-US" w:bidi="ar-SA"/>
      </w:rPr>
    </w:lvl>
    <w:lvl w:ilvl="5">
      <w:numFmt w:val="bullet"/>
      <w:lvlText w:val="•"/>
      <w:lvlJc w:val="left"/>
      <w:pPr>
        <w:ind w:left="4851" w:hanging="701"/>
      </w:pPr>
      <w:rPr>
        <w:rFonts w:hint="default"/>
        <w:lang w:val="vi" w:eastAsia="en-US" w:bidi="ar-SA"/>
      </w:rPr>
    </w:lvl>
    <w:lvl w:ilvl="6">
      <w:numFmt w:val="bullet"/>
      <w:lvlText w:val="•"/>
      <w:lvlJc w:val="left"/>
      <w:pPr>
        <w:ind w:left="5814" w:hanging="701"/>
      </w:pPr>
      <w:rPr>
        <w:rFonts w:hint="default"/>
        <w:lang w:val="vi" w:eastAsia="en-US" w:bidi="ar-SA"/>
      </w:rPr>
    </w:lvl>
    <w:lvl w:ilvl="7">
      <w:numFmt w:val="bullet"/>
      <w:lvlText w:val="•"/>
      <w:lvlJc w:val="left"/>
      <w:pPr>
        <w:ind w:left="6777" w:hanging="701"/>
      </w:pPr>
      <w:rPr>
        <w:rFonts w:hint="default"/>
        <w:lang w:val="vi" w:eastAsia="en-US" w:bidi="ar-SA"/>
      </w:rPr>
    </w:lvl>
    <w:lvl w:ilvl="8">
      <w:numFmt w:val="bullet"/>
      <w:lvlText w:val="•"/>
      <w:lvlJc w:val="left"/>
      <w:pPr>
        <w:ind w:left="7740" w:hanging="701"/>
      </w:pPr>
      <w:rPr>
        <w:rFonts w:hint="default"/>
        <w:lang w:val="vi" w:eastAsia="en-US" w:bidi="ar-SA"/>
      </w:rPr>
    </w:lvl>
  </w:abstractNum>
  <w:abstractNum w:abstractNumId="7" w15:restartNumberingAfterBreak="0">
    <w:nsid w:val="282142E1"/>
    <w:multiLevelType w:val="multilevel"/>
    <w:tmpl w:val="EDA80590"/>
    <w:lvl w:ilvl="0">
      <w:start w:val="2"/>
      <w:numFmt w:val="decimal"/>
      <w:lvlText w:val="%1"/>
      <w:lvlJc w:val="left"/>
      <w:pPr>
        <w:ind w:left="1002" w:hanging="701"/>
      </w:pPr>
      <w:rPr>
        <w:rFonts w:hint="default"/>
        <w:lang w:val="vi" w:eastAsia="en-US" w:bidi="ar-SA"/>
      </w:rPr>
    </w:lvl>
    <w:lvl w:ilvl="1">
      <w:start w:val="2"/>
      <w:numFmt w:val="decimal"/>
      <w:lvlText w:val="%1.%2"/>
      <w:lvlJc w:val="left"/>
      <w:pPr>
        <w:ind w:left="1002" w:hanging="701"/>
      </w:pPr>
      <w:rPr>
        <w:rFonts w:hint="default"/>
        <w:lang w:val="vi" w:eastAsia="en-US" w:bidi="ar-SA"/>
      </w:rPr>
    </w:lvl>
    <w:lvl w:ilvl="2">
      <w:start w:val="1"/>
      <w:numFmt w:val="decimal"/>
      <w:lvlText w:val="%1.%2.%3."/>
      <w:lvlJc w:val="left"/>
      <w:pPr>
        <w:ind w:left="1002" w:hanging="701"/>
      </w:pPr>
      <w:rPr>
        <w:rFonts w:ascii="Times New Roman" w:eastAsia="Times New Roman" w:hAnsi="Times New Roman" w:cs="Times New Roman" w:hint="default"/>
        <w:b/>
        <w:bCs/>
        <w:i/>
        <w:iCs/>
        <w:spacing w:val="-3"/>
        <w:w w:val="100"/>
        <w:sz w:val="28"/>
        <w:szCs w:val="28"/>
        <w:lang w:val="vi" w:eastAsia="en-US" w:bidi="ar-SA"/>
      </w:rPr>
    </w:lvl>
    <w:lvl w:ilvl="3">
      <w:numFmt w:val="bullet"/>
      <w:lvlText w:val="•"/>
      <w:lvlJc w:val="left"/>
      <w:pPr>
        <w:ind w:left="3599" w:hanging="701"/>
      </w:pPr>
      <w:rPr>
        <w:rFonts w:hint="default"/>
        <w:lang w:val="vi" w:eastAsia="en-US" w:bidi="ar-SA"/>
      </w:rPr>
    </w:lvl>
    <w:lvl w:ilvl="4">
      <w:numFmt w:val="bullet"/>
      <w:lvlText w:val="•"/>
      <w:lvlJc w:val="left"/>
      <w:pPr>
        <w:ind w:left="4466" w:hanging="701"/>
      </w:pPr>
      <w:rPr>
        <w:rFonts w:hint="default"/>
        <w:lang w:val="vi" w:eastAsia="en-US" w:bidi="ar-SA"/>
      </w:rPr>
    </w:lvl>
    <w:lvl w:ilvl="5">
      <w:numFmt w:val="bullet"/>
      <w:lvlText w:val="•"/>
      <w:lvlJc w:val="left"/>
      <w:pPr>
        <w:ind w:left="5333" w:hanging="701"/>
      </w:pPr>
      <w:rPr>
        <w:rFonts w:hint="default"/>
        <w:lang w:val="vi" w:eastAsia="en-US" w:bidi="ar-SA"/>
      </w:rPr>
    </w:lvl>
    <w:lvl w:ilvl="6">
      <w:numFmt w:val="bullet"/>
      <w:lvlText w:val="•"/>
      <w:lvlJc w:val="left"/>
      <w:pPr>
        <w:ind w:left="6199" w:hanging="701"/>
      </w:pPr>
      <w:rPr>
        <w:rFonts w:hint="default"/>
        <w:lang w:val="vi" w:eastAsia="en-US" w:bidi="ar-SA"/>
      </w:rPr>
    </w:lvl>
    <w:lvl w:ilvl="7">
      <w:numFmt w:val="bullet"/>
      <w:lvlText w:val="•"/>
      <w:lvlJc w:val="left"/>
      <w:pPr>
        <w:ind w:left="7066" w:hanging="701"/>
      </w:pPr>
      <w:rPr>
        <w:rFonts w:hint="default"/>
        <w:lang w:val="vi" w:eastAsia="en-US" w:bidi="ar-SA"/>
      </w:rPr>
    </w:lvl>
    <w:lvl w:ilvl="8">
      <w:numFmt w:val="bullet"/>
      <w:lvlText w:val="•"/>
      <w:lvlJc w:val="left"/>
      <w:pPr>
        <w:ind w:left="7933" w:hanging="701"/>
      </w:pPr>
      <w:rPr>
        <w:rFonts w:hint="default"/>
        <w:lang w:val="vi" w:eastAsia="en-US" w:bidi="ar-SA"/>
      </w:rPr>
    </w:lvl>
  </w:abstractNum>
  <w:abstractNum w:abstractNumId="8" w15:restartNumberingAfterBreak="0">
    <w:nsid w:val="307D6842"/>
    <w:multiLevelType w:val="hybridMultilevel"/>
    <w:tmpl w:val="FC8A00B0"/>
    <w:lvl w:ilvl="0" w:tplc="04090001">
      <w:start w:val="1"/>
      <w:numFmt w:val="bullet"/>
      <w:lvlText w:val=""/>
      <w:lvlJc w:val="left"/>
      <w:pPr>
        <w:ind w:left="720" w:hanging="360"/>
      </w:pPr>
      <w:rPr>
        <w:rFonts w:ascii="Symbol" w:hAnsi="Symbol" w:hint="default"/>
      </w:rPr>
    </w:lvl>
    <w:lvl w:ilvl="1" w:tplc="0976733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545F1C"/>
    <w:multiLevelType w:val="hybridMultilevel"/>
    <w:tmpl w:val="19FEA62E"/>
    <w:lvl w:ilvl="0" w:tplc="CA3ABD7C">
      <w:numFmt w:val="bullet"/>
      <w:lvlText w:val="-"/>
      <w:lvlJc w:val="left"/>
      <w:pPr>
        <w:ind w:left="4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5764C6E">
      <w:numFmt w:val="bullet"/>
      <w:lvlText w:val="•"/>
      <w:lvlJc w:val="left"/>
      <w:pPr>
        <w:ind w:left="1380" w:hanging="164"/>
      </w:pPr>
      <w:rPr>
        <w:rFonts w:hint="default"/>
        <w:lang w:val="vi" w:eastAsia="en-US" w:bidi="ar-SA"/>
      </w:rPr>
    </w:lvl>
    <w:lvl w:ilvl="2" w:tplc="75108132">
      <w:numFmt w:val="bullet"/>
      <w:lvlText w:val="•"/>
      <w:lvlJc w:val="left"/>
      <w:pPr>
        <w:ind w:left="2301" w:hanging="164"/>
      </w:pPr>
      <w:rPr>
        <w:rFonts w:hint="default"/>
        <w:lang w:val="vi" w:eastAsia="en-US" w:bidi="ar-SA"/>
      </w:rPr>
    </w:lvl>
    <w:lvl w:ilvl="3" w:tplc="C6100A5A">
      <w:numFmt w:val="bullet"/>
      <w:lvlText w:val="•"/>
      <w:lvlJc w:val="left"/>
      <w:pPr>
        <w:ind w:left="3221" w:hanging="164"/>
      </w:pPr>
      <w:rPr>
        <w:rFonts w:hint="default"/>
        <w:lang w:val="vi" w:eastAsia="en-US" w:bidi="ar-SA"/>
      </w:rPr>
    </w:lvl>
    <w:lvl w:ilvl="4" w:tplc="8A4868F6">
      <w:numFmt w:val="bullet"/>
      <w:lvlText w:val="•"/>
      <w:lvlJc w:val="left"/>
      <w:pPr>
        <w:ind w:left="4142" w:hanging="164"/>
      </w:pPr>
      <w:rPr>
        <w:rFonts w:hint="default"/>
        <w:lang w:val="vi" w:eastAsia="en-US" w:bidi="ar-SA"/>
      </w:rPr>
    </w:lvl>
    <w:lvl w:ilvl="5" w:tplc="1D522F28">
      <w:numFmt w:val="bullet"/>
      <w:lvlText w:val="•"/>
      <w:lvlJc w:val="left"/>
      <w:pPr>
        <w:ind w:left="5063" w:hanging="164"/>
      </w:pPr>
      <w:rPr>
        <w:rFonts w:hint="default"/>
        <w:lang w:val="vi" w:eastAsia="en-US" w:bidi="ar-SA"/>
      </w:rPr>
    </w:lvl>
    <w:lvl w:ilvl="6" w:tplc="9B0EF92C">
      <w:numFmt w:val="bullet"/>
      <w:lvlText w:val="•"/>
      <w:lvlJc w:val="left"/>
      <w:pPr>
        <w:ind w:left="5983" w:hanging="164"/>
      </w:pPr>
      <w:rPr>
        <w:rFonts w:hint="default"/>
        <w:lang w:val="vi" w:eastAsia="en-US" w:bidi="ar-SA"/>
      </w:rPr>
    </w:lvl>
    <w:lvl w:ilvl="7" w:tplc="D3ECB0D6">
      <w:numFmt w:val="bullet"/>
      <w:lvlText w:val="•"/>
      <w:lvlJc w:val="left"/>
      <w:pPr>
        <w:ind w:left="6904" w:hanging="164"/>
      </w:pPr>
      <w:rPr>
        <w:rFonts w:hint="default"/>
        <w:lang w:val="vi" w:eastAsia="en-US" w:bidi="ar-SA"/>
      </w:rPr>
    </w:lvl>
    <w:lvl w:ilvl="8" w:tplc="83224444">
      <w:numFmt w:val="bullet"/>
      <w:lvlText w:val="•"/>
      <w:lvlJc w:val="left"/>
      <w:pPr>
        <w:ind w:left="7825" w:hanging="164"/>
      </w:pPr>
      <w:rPr>
        <w:rFonts w:hint="default"/>
        <w:lang w:val="vi" w:eastAsia="en-US" w:bidi="ar-SA"/>
      </w:rPr>
    </w:lvl>
  </w:abstractNum>
  <w:abstractNum w:abstractNumId="10" w15:restartNumberingAfterBreak="0">
    <w:nsid w:val="3BF73D23"/>
    <w:multiLevelType w:val="multilevel"/>
    <w:tmpl w:val="54A24190"/>
    <w:lvl w:ilvl="0">
      <w:start w:val="2"/>
      <w:numFmt w:val="decimal"/>
      <w:lvlText w:val="%1"/>
      <w:lvlJc w:val="left"/>
      <w:pPr>
        <w:ind w:left="794" w:hanging="493"/>
      </w:pPr>
      <w:rPr>
        <w:rFonts w:hint="default"/>
        <w:lang w:val="vi" w:eastAsia="en-US" w:bidi="ar-SA"/>
      </w:rPr>
    </w:lvl>
    <w:lvl w:ilvl="1">
      <w:start w:val="1"/>
      <w:numFmt w:val="decimal"/>
      <w:lvlText w:val="%1.%2."/>
      <w:lvlJc w:val="left"/>
      <w:pPr>
        <w:ind w:left="794" w:hanging="493"/>
      </w:pPr>
      <w:rPr>
        <w:rFonts w:ascii="Times New Roman" w:eastAsia="Times New Roman" w:hAnsi="Times New Roman" w:cs="Times New Roman" w:hint="default"/>
        <w:b/>
        <w:bCs/>
        <w:i w:val="0"/>
        <w:iCs w:val="0"/>
        <w:spacing w:val="0"/>
        <w:w w:val="100"/>
        <w:sz w:val="28"/>
        <w:szCs w:val="28"/>
        <w:lang w:val="vi" w:eastAsia="en-US" w:bidi="ar-SA"/>
      </w:rPr>
    </w:lvl>
    <w:lvl w:ilvl="2">
      <w:start w:val="2"/>
      <w:numFmt w:val="decimal"/>
      <w:lvlText w:val="%1.%2.%3."/>
      <w:lvlJc w:val="left"/>
      <w:pPr>
        <w:ind w:left="1002" w:hanging="701"/>
      </w:pPr>
      <w:rPr>
        <w:rFonts w:ascii="Times New Roman" w:eastAsia="Times New Roman" w:hAnsi="Times New Roman" w:cs="Times New Roman" w:hint="default"/>
        <w:b/>
        <w:bCs/>
        <w:i/>
        <w:iCs/>
        <w:spacing w:val="-3"/>
        <w:w w:val="100"/>
        <w:sz w:val="28"/>
        <w:szCs w:val="28"/>
        <w:lang w:val="vi" w:eastAsia="en-US" w:bidi="ar-SA"/>
      </w:rPr>
    </w:lvl>
    <w:lvl w:ilvl="3">
      <w:numFmt w:val="bullet"/>
      <w:lvlText w:val="•"/>
      <w:lvlJc w:val="left"/>
      <w:pPr>
        <w:ind w:left="2925" w:hanging="701"/>
      </w:pPr>
      <w:rPr>
        <w:rFonts w:hint="default"/>
        <w:lang w:val="vi" w:eastAsia="en-US" w:bidi="ar-SA"/>
      </w:rPr>
    </w:lvl>
    <w:lvl w:ilvl="4">
      <w:numFmt w:val="bullet"/>
      <w:lvlText w:val="•"/>
      <w:lvlJc w:val="left"/>
      <w:pPr>
        <w:ind w:left="3888" w:hanging="701"/>
      </w:pPr>
      <w:rPr>
        <w:rFonts w:hint="default"/>
        <w:lang w:val="vi" w:eastAsia="en-US" w:bidi="ar-SA"/>
      </w:rPr>
    </w:lvl>
    <w:lvl w:ilvl="5">
      <w:numFmt w:val="bullet"/>
      <w:lvlText w:val="•"/>
      <w:lvlJc w:val="left"/>
      <w:pPr>
        <w:ind w:left="4851" w:hanging="701"/>
      </w:pPr>
      <w:rPr>
        <w:rFonts w:hint="default"/>
        <w:lang w:val="vi" w:eastAsia="en-US" w:bidi="ar-SA"/>
      </w:rPr>
    </w:lvl>
    <w:lvl w:ilvl="6">
      <w:numFmt w:val="bullet"/>
      <w:lvlText w:val="•"/>
      <w:lvlJc w:val="left"/>
      <w:pPr>
        <w:ind w:left="5814" w:hanging="701"/>
      </w:pPr>
      <w:rPr>
        <w:rFonts w:hint="default"/>
        <w:lang w:val="vi" w:eastAsia="en-US" w:bidi="ar-SA"/>
      </w:rPr>
    </w:lvl>
    <w:lvl w:ilvl="7">
      <w:numFmt w:val="bullet"/>
      <w:lvlText w:val="•"/>
      <w:lvlJc w:val="left"/>
      <w:pPr>
        <w:ind w:left="6777" w:hanging="701"/>
      </w:pPr>
      <w:rPr>
        <w:rFonts w:hint="default"/>
        <w:lang w:val="vi" w:eastAsia="en-US" w:bidi="ar-SA"/>
      </w:rPr>
    </w:lvl>
    <w:lvl w:ilvl="8">
      <w:numFmt w:val="bullet"/>
      <w:lvlText w:val="•"/>
      <w:lvlJc w:val="left"/>
      <w:pPr>
        <w:ind w:left="7740" w:hanging="701"/>
      </w:pPr>
      <w:rPr>
        <w:rFonts w:hint="default"/>
        <w:lang w:val="vi" w:eastAsia="en-US" w:bidi="ar-SA"/>
      </w:rPr>
    </w:lvl>
  </w:abstractNum>
  <w:abstractNum w:abstractNumId="11" w15:restartNumberingAfterBreak="0">
    <w:nsid w:val="40B2204C"/>
    <w:multiLevelType w:val="hybridMultilevel"/>
    <w:tmpl w:val="935C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76DB0"/>
    <w:multiLevelType w:val="multilevel"/>
    <w:tmpl w:val="A16E77A6"/>
    <w:lvl w:ilvl="0">
      <w:start w:val="1"/>
      <w:numFmt w:val="decimal"/>
      <w:lvlText w:val="%1."/>
      <w:lvlJc w:val="left"/>
      <w:pPr>
        <w:ind w:left="5952"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794" w:hanging="493"/>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4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908" w:hanging="164"/>
      </w:pPr>
      <w:rPr>
        <w:rFonts w:hint="default"/>
        <w:lang w:val="vi" w:eastAsia="en-US" w:bidi="ar-SA"/>
      </w:rPr>
    </w:lvl>
    <w:lvl w:ilvl="4">
      <w:numFmt w:val="bullet"/>
      <w:lvlText w:val="•"/>
      <w:lvlJc w:val="left"/>
      <w:pPr>
        <w:ind w:left="3016" w:hanging="164"/>
      </w:pPr>
      <w:rPr>
        <w:rFonts w:hint="default"/>
        <w:lang w:val="vi" w:eastAsia="en-US" w:bidi="ar-SA"/>
      </w:rPr>
    </w:lvl>
    <w:lvl w:ilvl="5">
      <w:numFmt w:val="bullet"/>
      <w:lvlText w:val="•"/>
      <w:lvlJc w:val="left"/>
      <w:pPr>
        <w:ind w:left="4124" w:hanging="164"/>
      </w:pPr>
      <w:rPr>
        <w:rFonts w:hint="default"/>
        <w:lang w:val="vi" w:eastAsia="en-US" w:bidi="ar-SA"/>
      </w:rPr>
    </w:lvl>
    <w:lvl w:ilvl="6">
      <w:numFmt w:val="bullet"/>
      <w:lvlText w:val="•"/>
      <w:lvlJc w:val="left"/>
      <w:pPr>
        <w:ind w:left="5233" w:hanging="164"/>
      </w:pPr>
      <w:rPr>
        <w:rFonts w:hint="default"/>
        <w:lang w:val="vi" w:eastAsia="en-US" w:bidi="ar-SA"/>
      </w:rPr>
    </w:lvl>
    <w:lvl w:ilvl="7">
      <w:numFmt w:val="bullet"/>
      <w:lvlText w:val="•"/>
      <w:lvlJc w:val="left"/>
      <w:pPr>
        <w:ind w:left="6341" w:hanging="164"/>
      </w:pPr>
      <w:rPr>
        <w:rFonts w:hint="default"/>
        <w:lang w:val="vi" w:eastAsia="en-US" w:bidi="ar-SA"/>
      </w:rPr>
    </w:lvl>
    <w:lvl w:ilvl="8">
      <w:numFmt w:val="bullet"/>
      <w:lvlText w:val="•"/>
      <w:lvlJc w:val="left"/>
      <w:pPr>
        <w:ind w:left="7449" w:hanging="164"/>
      </w:pPr>
      <w:rPr>
        <w:rFonts w:hint="default"/>
        <w:lang w:val="vi" w:eastAsia="en-US" w:bidi="ar-SA"/>
      </w:rPr>
    </w:lvl>
  </w:abstractNum>
  <w:abstractNum w:abstractNumId="13" w15:restartNumberingAfterBreak="0">
    <w:nsid w:val="48C8539F"/>
    <w:multiLevelType w:val="hybridMultilevel"/>
    <w:tmpl w:val="09045844"/>
    <w:lvl w:ilvl="0" w:tplc="6DBE9A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3E2A95"/>
    <w:multiLevelType w:val="hybridMultilevel"/>
    <w:tmpl w:val="1D0256CA"/>
    <w:lvl w:ilvl="0" w:tplc="16C60D3C">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FB1267"/>
    <w:multiLevelType w:val="hybridMultilevel"/>
    <w:tmpl w:val="73F89362"/>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67917A9E"/>
    <w:multiLevelType w:val="hybridMultilevel"/>
    <w:tmpl w:val="908CE4BA"/>
    <w:lvl w:ilvl="0" w:tplc="50B47F8A">
      <w:numFmt w:val="bullet"/>
      <w:lvlText w:val="-"/>
      <w:lvlJc w:val="left"/>
      <w:pPr>
        <w:ind w:left="30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4A1682BA">
      <w:numFmt w:val="bullet"/>
      <w:lvlText w:val="•"/>
      <w:lvlJc w:val="left"/>
      <w:pPr>
        <w:ind w:left="1236" w:hanging="171"/>
      </w:pPr>
      <w:rPr>
        <w:rFonts w:hint="default"/>
        <w:lang w:val="vi" w:eastAsia="en-US" w:bidi="ar-SA"/>
      </w:rPr>
    </w:lvl>
    <w:lvl w:ilvl="2" w:tplc="AC3E7B6A">
      <w:numFmt w:val="bullet"/>
      <w:lvlText w:val="•"/>
      <w:lvlJc w:val="left"/>
      <w:pPr>
        <w:ind w:left="2173" w:hanging="171"/>
      </w:pPr>
      <w:rPr>
        <w:rFonts w:hint="default"/>
        <w:lang w:val="vi" w:eastAsia="en-US" w:bidi="ar-SA"/>
      </w:rPr>
    </w:lvl>
    <w:lvl w:ilvl="3" w:tplc="064CEFF4">
      <w:numFmt w:val="bullet"/>
      <w:lvlText w:val="•"/>
      <w:lvlJc w:val="left"/>
      <w:pPr>
        <w:ind w:left="3109" w:hanging="171"/>
      </w:pPr>
      <w:rPr>
        <w:rFonts w:hint="default"/>
        <w:lang w:val="vi" w:eastAsia="en-US" w:bidi="ar-SA"/>
      </w:rPr>
    </w:lvl>
    <w:lvl w:ilvl="4" w:tplc="08AE6C06">
      <w:numFmt w:val="bullet"/>
      <w:lvlText w:val="•"/>
      <w:lvlJc w:val="left"/>
      <w:pPr>
        <w:ind w:left="4046" w:hanging="171"/>
      </w:pPr>
      <w:rPr>
        <w:rFonts w:hint="default"/>
        <w:lang w:val="vi" w:eastAsia="en-US" w:bidi="ar-SA"/>
      </w:rPr>
    </w:lvl>
    <w:lvl w:ilvl="5" w:tplc="AE7C6652">
      <w:numFmt w:val="bullet"/>
      <w:lvlText w:val="•"/>
      <w:lvlJc w:val="left"/>
      <w:pPr>
        <w:ind w:left="4983" w:hanging="171"/>
      </w:pPr>
      <w:rPr>
        <w:rFonts w:hint="default"/>
        <w:lang w:val="vi" w:eastAsia="en-US" w:bidi="ar-SA"/>
      </w:rPr>
    </w:lvl>
    <w:lvl w:ilvl="6" w:tplc="CD864D40">
      <w:numFmt w:val="bullet"/>
      <w:lvlText w:val="•"/>
      <w:lvlJc w:val="left"/>
      <w:pPr>
        <w:ind w:left="5919" w:hanging="171"/>
      </w:pPr>
      <w:rPr>
        <w:rFonts w:hint="default"/>
        <w:lang w:val="vi" w:eastAsia="en-US" w:bidi="ar-SA"/>
      </w:rPr>
    </w:lvl>
    <w:lvl w:ilvl="7" w:tplc="1F9C25D2">
      <w:numFmt w:val="bullet"/>
      <w:lvlText w:val="•"/>
      <w:lvlJc w:val="left"/>
      <w:pPr>
        <w:ind w:left="6856" w:hanging="171"/>
      </w:pPr>
      <w:rPr>
        <w:rFonts w:hint="default"/>
        <w:lang w:val="vi" w:eastAsia="en-US" w:bidi="ar-SA"/>
      </w:rPr>
    </w:lvl>
    <w:lvl w:ilvl="8" w:tplc="6E74C774">
      <w:numFmt w:val="bullet"/>
      <w:lvlText w:val="•"/>
      <w:lvlJc w:val="left"/>
      <w:pPr>
        <w:ind w:left="7793" w:hanging="171"/>
      </w:pPr>
      <w:rPr>
        <w:rFonts w:hint="default"/>
        <w:lang w:val="vi" w:eastAsia="en-US" w:bidi="ar-SA"/>
      </w:rPr>
    </w:lvl>
  </w:abstractNum>
  <w:abstractNum w:abstractNumId="17" w15:restartNumberingAfterBreak="0">
    <w:nsid w:val="67E228B6"/>
    <w:multiLevelType w:val="hybridMultilevel"/>
    <w:tmpl w:val="91B41A4A"/>
    <w:lvl w:ilvl="0" w:tplc="EDF8FBC4">
      <w:start w:val="1"/>
      <w:numFmt w:val="decimal"/>
      <w:lvlText w:val="%1."/>
      <w:lvlJc w:val="left"/>
      <w:pPr>
        <w:ind w:left="360" w:hanging="360"/>
      </w:pPr>
      <w:rPr>
        <w:b w:val="0"/>
        <w:bCs w:val="0"/>
        <w:i w:val="0"/>
        <w:i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69D013E5"/>
    <w:multiLevelType w:val="hybridMultilevel"/>
    <w:tmpl w:val="FD601726"/>
    <w:lvl w:ilvl="0" w:tplc="B9DCD7A4">
      <w:numFmt w:val="bullet"/>
      <w:lvlText w:val="-"/>
      <w:lvlJc w:val="left"/>
      <w:pPr>
        <w:ind w:left="102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19" w15:restartNumberingAfterBreak="0">
    <w:nsid w:val="6BE61B14"/>
    <w:multiLevelType w:val="hybridMultilevel"/>
    <w:tmpl w:val="2CE00BA6"/>
    <w:lvl w:ilvl="0" w:tplc="50460A06">
      <w:start w:val="1"/>
      <w:numFmt w:val="decimal"/>
      <w:lvlText w:val="%1."/>
      <w:lvlJc w:val="left"/>
      <w:pPr>
        <w:ind w:left="30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1" w:tplc="C9F8A408">
      <w:start w:val="1"/>
      <w:numFmt w:val="upperLetter"/>
      <w:lvlText w:val="%2."/>
      <w:lvlJc w:val="left"/>
      <w:pPr>
        <w:ind w:left="3825" w:hanging="360"/>
        <w:jc w:val="right"/>
      </w:pPr>
      <w:rPr>
        <w:rFonts w:ascii="Times New Roman" w:eastAsia="Times New Roman" w:hAnsi="Times New Roman" w:cs="Times New Roman" w:hint="default"/>
        <w:b/>
        <w:bCs/>
        <w:i w:val="0"/>
        <w:iCs w:val="0"/>
        <w:spacing w:val="0"/>
        <w:w w:val="100"/>
        <w:sz w:val="28"/>
        <w:szCs w:val="28"/>
        <w:lang w:val="vi" w:eastAsia="en-US" w:bidi="ar-SA"/>
      </w:rPr>
    </w:lvl>
    <w:lvl w:ilvl="2" w:tplc="655CFA2A">
      <w:numFmt w:val="bullet"/>
      <w:lvlText w:val="•"/>
      <w:lvlJc w:val="left"/>
      <w:pPr>
        <w:ind w:left="4469" w:hanging="360"/>
      </w:pPr>
      <w:rPr>
        <w:rFonts w:hint="default"/>
        <w:lang w:val="vi" w:eastAsia="en-US" w:bidi="ar-SA"/>
      </w:rPr>
    </w:lvl>
    <w:lvl w:ilvl="3" w:tplc="E04206F4">
      <w:numFmt w:val="bullet"/>
      <w:lvlText w:val="•"/>
      <w:lvlJc w:val="left"/>
      <w:pPr>
        <w:ind w:left="5119" w:hanging="360"/>
      </w:pPr>
      <w:rPr>
        <w:rFonts w:hint="default"/>
        <w:lang w:val="vi" w:eastAsia="en-US" w:bidi="ar-SA"/>
      </w:rPr>
    </w:lvl>
    <w:lvl w:ilvl="4" w:tplc="3760A498">
      <w:numFmt w:val="bullet"/>
      <w:lvlText w:val="•"/>
      <w:lvlJc w:val="left"/>
      <w:pPr>
        <w:ind w:left="5768" w:hanging="360"/>
      </w:pPr>
      <w:rPr>
        <w:rFonts w:hint="default"/>
        <w:lang w:val="vi" w:eastAsia="en-US" w:bidi="ar-SA"/>
      </w:rPr>
    </w:lvl>
    <w:lvl w:ilvl="5" w:tplc="DC1CA9AE">
      <w:numFmt w:val="bullet"/>
      <w:lvlText w:val="•"/>
      <w:lvlJc w:val="left"/>
      <w:pPr>
        <w:ind w:left="6418" w:hanging="360"/>
      </w:pPr>
      <w:rPr>
        <w:rFonts w:hint="default"/>
        <w:lang w:val="vi" w:eastAsia="en-US" w:bidi="ar-SA"/>
      </w:rPr>
    </w:lvl>
    <w:lvl w:ilvl="6" w:tplc="0D503A74">
      <w:numFmt w:val="bullet"/>
      <w:lvlText w:val="•"/>
      <w:lvlJc w:val="left"/>
      <w:pPr>
        <w:ind w:left="7068" w:hanging="360"/>
      </w:pPr>
      <w:rPr>
        <w:rFonts w:hint="default"/>
        <w:lang w:val="vi" w:eastAsia="en-US" w:bidi="ar-SA"/>
      </w:rPr>
    </w:lvl>
    <w:lvl w:ilvl="7" w:tplc="E3AAACE0">
      <w:numFmt w:val="bullet"/>
      <w:lvlText w:val="•"/>
      <w:lvlJc w:val="left"/>
      <w:pPr>
        <w:ind w:left="7717" w:hanging="360"/>
      </w:pPr>
      <w:rPr>
        <w:rFonts w:hint="default"/>
        <w:lang w:val="vi" w:eastAsia="en-US" w:bidi="ar-SA"/>
      </w:rPr>
    </w:lvl>
    <w:lvl w:ilvl="8" w:tplc="A5DC6FA6">
      <w:numFmt w:val="bullet"/>
      <w:lvlText w:val="•"/>
      <w:lvlJc w:val="left"/>
      <w:pPr>
        <w:ind w:left="8367" w:hanging="360"/>
      </w:pPr>
      <w:rPr>
        <w:rFonts w:hint="default"/>
        <w:lang w:val="vi" w:eastAsia="en-US" w:bidi="ar-SA"/>
      </w:rPr>
    </w:lvl>
  </w:abstractNum>
  <w:abstractNum w:abstractNumId="20" w15:restartNumberingAfterBreak="0">
    <w:nsid w:val="6BFE30DB"/>
    <w:multiLevelType w:val="hybridMultilevel"/>
    <w:tmpl w:val="F0848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A0E44"/>
    <w:multiLevelType w:val="hybridMultilevel"/>
    <w:tmpl w:val="70F4C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2"/>
  </w:num>
  <w:num w:numId="4">
    <w:abstractNumId w:val="19"/>
  </w:num>
  <w:num w:numId="5">
    <w:abstractNumId w:val="1"/>
  </w:num>
  <w:num w:numId="6">
    <w:abstractNumId w:val="7"/>
  </w:num>
  <w:num w:numId="7">
    <w:abstractNumId w:val="10"/>
  </w:num>
  <w:num w:numId="8">
    <w:abstractNumId w:val="2"/>
  </w:num>
  <w:num w:numId="9">
    <w:abstractNumId w:val="6"/>
  </w:num>
  <w:num w:numId="10">
    <w:abstractNumId w:val="4"/>
  </w:num>
  <w:num w:numId="11">
    <w:abstractNumId w:val="18"/>
  </w:num>
  <w:num w:numId="12">
    <w:abstractNumId w:val="21"/>
  </w:num>
  <w:num w:numId="13">
    <w:abstractNumId w:val="0"/>
  </w:num>
  <w:num w:numId="14">
    <w:abstractNumId w:val="20"/>
  </w:num>
  <w:num w:numId="15">
    <w:abstractNumId w:val="11"/>
  </w:num>
  <w:num w:numId="16">
    <w:abstractNumId w:val="13"/>
  </w:num>
  <w:num w:numId="17">
    <w:abstractNumId w:val="8"/>
  </w:num>
  <w:num w:numId="18">
    <w:abstractNumId w:val="5"/>
  </w:num>
  <w:num w:numId="19">
    <w:abstractNumId w:val="15"/>
  </w:num>
  <w:num w:numId="20">
    <w:abstractNumId w:val="14"/>
  </w:num>
  <w:num w:numId="21">
    <w:abstractNumId w:val="1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526"/>
    <w:rsid w:val="000009B4"/>
    <w:rsid w:val="000022F5"/>
    <w:rsid w:val="00015A16"/>
    <w:rsid w:val="00020A86"/>
    <w:rsid w:val="0003221E"/>
    <w:rsid w:val="000618E4"/>
    <w:rsid w:val="00063644"/>
    <w:rsid w:val="000669FA"/>
    <w:rsid w:val="000677DE"/>
    <w:rsid w:val="00070BAB"/>
    <w:rsid w:val="00072FF3"/>
    <w:rsid w:val="000755CE"/>
    <w:rsid w:val="00076BBA"/>
    <w:rsid w:val="000843B2"/>
    <w:rsid w:val="0008564E"/>
    <w:rsid w:val="000859DC"/>
    <w:rsid w:val="00085F1B"/>
    <w:rsid w:val="000877A2"/>
    <w:rsid w:val="00090258"/>
    <w:rsid w:val="000A6838"/>
    <w:rsid w:val="000B594B"/>
    <w:rsid w:val="000B7632"/>
    <w:rsid w:val="000C046F"/>
    <w:rsid w:val="000C221A"/>
    <w:rsid w:val="000C7AF5"/>
    <w:rsid w:val="000D02C7"/>
    <w:rsid w:val="000D0AFD"/>
    <w:rsid w:val="000D4093"/>
    <w:rsid w:val="000D5D27"/>
    <w:rsid w:val="000E19EF"/>
    <w:rsid w:val="000E4BC2"/>
    <w:rsid w:val="000F1E76"/>
    <w:rsid w:val="000F213E"/>
    <w:rsid w:val="000F6A6A"/>
    <w:rsid w:val="00100891"/>
    <w:rsid w:val="00103E47"/>
    <w:rsid w:val="00110611"/>
    <w:rsid w:val="00113530"/>
    <w:rsid w:val="00115D48"/>
    <w:rsid w:val="00125ECE"/>
    <w:rsid w:val="00130759"/>
    <w:rsid w:val="00132AF5"/>
    <w:rsid w:val="00133C54"/>
    <w:rsid w:val="00145057"/>
    <w:rsid w:val="0015134A"/>
    <w:rsid w:val="00153E87"/>
    <w:rsid w:val="00154262"/>
    <w:rsid w:val="00162C6B"/>
    <w:rsid w:val="001638DE"/>
    <w:rsid w:val="00164B55"/>
    <w:rsid w:val="00167F16"/>
    <w:rsid w:val="001774A0"/>
    <w:rsid w:val="00177F35"/>
    <w:rsid w:val="00180E76"/>
    <w:rsid w:val="001818C2"/>
    <w:rsid w:val="001844DE"/>
    <w:rsid w:val="001853F9"/>
    <w:rsid w:val="00196A6F"/>
    <w:rsid w:val="001975F6"/>
    <w:rsid w:val="001A0F12"/>
    <w:rsid w:val="001A2700"/>
    <w:rsid w:val="001A773F"/>
    <w:rsid w:val="001B2858"/>
    <w:rsid w:val="001B6AB2"/>
    <w:rsid w:val="001C245A"/>
    <w:rsid w:val="001C68CD"/>
    <w:rsid w:val="001D14AC"/>
    <w:rsid w:val="001D6CBF"/>
    <w:rsid w:val="001E2588"/>
    <w:rsid w:val="001E3AD1"/>
    <w:rsid w:val="001E62B6"/>
    <w:rsid w:val="001F4A5F"/>
    <w:rsid w:val="001F4E63"/>
    <w:rsid w:val="001F79E8"/>
    <w:rsid w:val="00211F41"/>
    <w:rsid w:val="0021330B"/>
    <w:rsid w:val="00213385"/>
    <w:rsid w:val="00216DB2"/>
    <w:rsid w:val="00222CF6"/>
    <w:rsid w:val="00223133"/>
    <w:rsid w:val="0023123F"/>
    <w:rsid w:val="002332F1"/>
    <w:rsid w:val="002368C4"/>
    <w:rsid w:val="00241D1D"/>
    <w:rsid w:val="0024343F"/>
    <w:rsid w:val="00243BB5"/>
    <w:rsid w:val="00245A88"/>
    <w:rsid w:val="002613AD"/>
    <w:rsid w:val="00281320"/>
    <w:rsid w:val="00290C6C"/>
    <w:rsid w:val="00292793"/>
    <w:rsid w:val="00292C28"/>
    <w:rsid w:val="00294494"/>
    <w:rsid w:val="002A2572"/>
    <w:rsid w:val="002A6ADB"/>
    <w:rsid w:val="002B688E"/>
    <w:rsid w:val="002C1203"/>
    <w:rsid w:val="002C70AE"/>
    <w:rsid w:val="002E5F27"/>
    <w:rsid w:val="002F2609"/>
    <w:rsid w:val="002F31E9"/>
    <w:rsid w:val="002F430B"/>
    <w:rsid w:val="002F6707"/>
    <w:rsid w:val="003039FF"/>
    <w:rsid w:val="00306289"/>
    <w:rsid w:val="003101C2"/>
    <w:rsid w:val="00310B3F"/>
    <w:rsid w:val="00321493"/>
    <w:rsid w:val="00323593"/>
    <w:rsid w:val="00325AFE"/>
    <w:rsid w:val="00330B06"/>
    <w:rsid w:val="00332F88"/>
    <w:rsid w:val="003357B8"/>
    <w:rsid w:val="00335BD9"/>
    <w:rsid w:val="003365AB"/>
    <w:rsid w:val="00341494"/>
    <w:rsid w:val="00351556"/>
    <w:rsid w:val="00356F4A"/>
    <w:rsid w:val="0036230A"/>
    <w:rsid w:val="003661C1"/>
    <w:rsid w:val="00372AEF"/>
    <w:rsid w:val="00382189"/>
    <w:rsid w:val="00390321"/>
    <w:rsid w:val="00390D55"/>
    <w:rsid w:val="00391D28"/>
    <w:rsid w:val="0039768E"/>
    <w:rsid w:val="003B2D24"/>
    <w:rsid w:val="003B575C"/>
    <w:rsid w:val="003B73F3"/>
    <w:rsid w:val="003C2B41"/>
    <w:rsid w:val="003C3363"/>
    <w:rsid w:val="003C69E4"/>
    <w:rsid w:val="003C6E53"/>
    <w:rsid w:val="003D267B"/>
    <w:rsid w:val="003D2FDB"/>
    <w:rsid w:val="003E6459"/>
    <w:rsid w:val="003F3822"/>
    <w:rsid w:val="003F3C76"/>
    <w:rsid w:val="003F3F4C"/>
    <w:rsid w:val="00401700"/>
    <w:rsid w:val="00404D2E"/>
    <w:rsid w:val="00414ACC"/>
    <w:rsid w:val="0041508C"/>
    <w:rsid w:val="00416324"/>
    <w:rsid w:val="00423771"/>
    <w:rsid w:val="00431D2E"/>
    <w:rsid w:val="00434689"/>
    <w:rsid w:val="00435672"/>
    <w:rsid w:val="00435787"/>
    <w:rsid w:val="00450496"/>
    <w:rsid w:val="004624B2"/>
    <w:rsid w:val="00463124"/>
    <w:rsid w:val="00471957"/>
    <w:rsid w:val="004740E0"/>
    <w:rsid w:val="0047481F"/>
    <w:rsid w:val="00482A0A"/>
    <w:rsid w:val="00483730"/>
    <w:rsid w:val="00486491"/>
    <w:rsid w:val="00490E68"/>
    <w:rsid w:val="00491F4B"/>
    <w:rsid w:val="004938CC"/>
    <w:rsid w:val="00493D67"/>
    <w:rsid w:val="00494B4F"/>
    <w:rsid w:val="0049623C"/>
    <w:rsid w:val="004A7E44"/>
    <w:rsid w:val="004B1A56"/>
    <w:rsid w:val="004C39BA"/>
    <w:rsid w:val="004C5791"/>
    <w:rsid w:val="004D35FE"/>
    <w:rsid w:val="004D7999"/>
    <w:rsid w:val="004D7A60"/>
    <w:rsid w:val="004E2204"/>
    <w:rsid w:val="004E7E30"/>
    <w:rsid w:val="004F44A5"/>
    <w:rsid w:val="004F60A9"/>
    <w:rsid w:val="004F76BF"/>
    <w:rsid w:val="005014D9"/>
    <w:rsid w:val="005063D1"/>
    <w:rsid w:val="0051390C"/>
    <w:rsid w:val="00516DA5"/>
    <w:rsid w:val="00531637"/>
    <w:rsid w:val="00532FC2"/>
    <w:rsid w:val="00541049"/>
    <w:rsid w:val="005472A8"/>
    <w:rsid w:val="00552AD0"/>
    <w:rsid w:val="00556AE1"/>
    <w:rsid w:val="00557CF1"/>
    <w:rsid w:val="005639E7"/>
    <w:rsid w:val="00567932"/>
    <w:rsid w:val="005739E7"/>
    <w:rsid w:val="00580852"/>
    <w:rsid w:val="0058240D"/>
    <w:rsid w:val="005845EB"/>
    <w:rsid w:val="0059182A"/>
    <w:rsid w:val="005964A5"/>
    <w:rsid w:val="00597E6E"/>
    <w:rsid w:val="005A28AD"/>
    <w:rsid w:val="005A36AD"/>
    <w:rsid w:val="005B123C"/>
    <w:rsid w:val="005B64BF"/>
    <w:rsid w:val="005B6C5F"/>
    <w:rsid w:val="005C3FC3"/>
    <w:rsid w:val="005C5175"/>
    <w:rsid w:val="005C67A3"/>
    <w:rsid w:val="005E2F60"/>
    <w:rsid w:val="005E71C8"/>
    <w:rsid w:val="005F3EC6"/>
    <w:rsid w:val="005F7D43"/>
    <w:rsid w:val="006001B3"/>
    <w:rsid w:val="00604FE3"/>
    <w:rsid w:val="00607338"/>
    <w:rsid w:val="0060787E"/>
    <w:rsid w:val="0061357A"/>
    <w:rsid w:val="0062128D"/>
    <w:rsid w:val="00622A03"/>
    <w:rsid w:val="0062409F"/>
    <w:rsid w:val="006311AD"/>
    <w:rsid w:val="00635749"/>
    <w:rsid w:val="006358EE"/>
    <w:rsid w:val="00636EC2"/>
    <w:rsid w:val="0063794E"/>
    <w:rsid w:val="00637CD2"/>
    <w:rsid w:val="00644CF0"/>
    <w:rsid w:val="00645F82"/>
    <w:rsid w:val="00655F26"/>
    <w:rsid w:val="00670E5A"/>
    <w:rsid w:val="00673068"/>
    <w:rsid w:val="00685762"/>
    <w:rsid w:val="00687AF6"/>
    <w:rsid w:val="006938BA"/>
    <w:rsid w:val="00697966"/>
    <w:rsid w:val="006A0699"/>
    <w:rsid w:val="006A4B69"/>
    <w:rsid w:val="006C4064"/>
    <w:rsid w:val="006C6351"/>
    <w:rsid w:val="006D2DC6"/>
    <w:rsid w:val="006F34C0"/>
    <w:rsid w:val="00703F7C"/>
    <w:rsid w:val="00705B30"/>
    <w:rsid w:val="00712A98"/>
    <w:rsid w:val="00712B76"/>
    <w:rsid w:val="00713B6B"/>
    <w:rsid w:val="00715221"/>
    <w:rsid w:val="00716AA3"/>
    <w:rsid w:val="00727D5F"/>
    <w:rsid w:val="007415EC"/>
    <w:rsid w:val="007421BF"/>
    <w:rsid w:val="00742C20"/>
    <w:rsid w:val="007447EF"/>
    <w:rsid w:val="00754FF9"/>
    <w:rsid w:val="0075543F"/>
    <w:rsid w:val="00756175"/>
    <w:rsid w:val="007611A5"/>
    <w:rsid w:val="00761BF3"/>
    <w:rsid w:val="00767D57"/>
    <w:rsid w:val="00774F0B"/>
    <w:rsid w:val="00776AC3"/>
    <w:rsid w:val="00780716"/>
    <w:rsid w:val="007936C2"/>
    <w:rsid w:val="007A4BF4"/>
    <w:rsid w:val="007B4C0F"/>
    <w:rsid w:val="007B7997"/>
    <w:rsid w:val="007C03CF"/>
    <w:rsid w:val="007C4A6B"/>
    <w:rsid w:val="007C7608"/>
    <w:rsid w:val="007D047C"/>
    <w:rsid w:val="007D068A"/>
    <w:rsid w:val="007D4B0B"/>
    <w:rsid w:val="007D4FA8"/>
    <w:rsid w:val="007D77F0"/>
    <w:rsid w:val="007E0D85"/>
    <w:rsid w:val="007E102F"/>
    <w:rsid w:val="007E3CE7"/>
    <w:rsid w:val="007E5195"/>
    <w:rsid w:val="007E78E5"/>
    <w:rsid w:val="007F2E66"/>
    <w:rsid w:val="007F32F4"/>
    <w:rsid w:val="007F4566"/>
    <w:rsid w:val="008069DF"/>
    <w:rsid w:val="00815960"/>
    <w:rsid w:val="00816DAA"/>
    <w:rsid w:val="0081718B"/>
    <w:rsid w:val="0082026A"/>
    <w:rsid w:val="00820380"/>
    <w:rsid w:val="00821B7E"/>
    <w:rsid w:val="00822851"/>
    <w:rsid w:val="00824E9B"/>
    <w:rsid w:val="00825020"/>
    <w:rsid w:val="00827944"/>
    <w:rsid w:val="008348A1"/>
    <w:rsid w:val="00841AB8"/>
    <w:rsid w:val="008436C2"/>
    <w:rsid w:val="00844B04"/>
    <w:rsid w:val="00855674"/>
    <w:rsid w:val="00861C78"/>
    <w:rsid w:val="0086724C"/>
    <w:rsid w:val="00882A8E"/>
    <w:rsid w:val="00884526"/>
    <w:rsid w:val="0089417D"/>
    <w:rsid w:val="008A1E3A"/>
    <w:rsid w:val="008A46ED"/>
    <w:rsid w:val="008B19F6"/>
    <w:rsid w:val="008B37C1"/>
    <w:rsid w:val="008C5494"/>
    <w:rsid w:val="008D04B5"/>
    <w:rsid w:val="008D0A47"/>
    <w:rsid w:val="008D7A5A"/>
    <w:rsid w:val="008E02C0"/>
    <w:rsid w:val="008E2BB6"/>
    <w:rsid w:val="008F0354"/>
    <w:rsid w:val="008F1D5D"/>
    <w:rsid w:val="008F237D"/>
    <w:rsid w:val="008F2B6D"/>
    <w:rsid w:val="008F6FE1"/>
    <w:rsid w:val="008F7FDC"/>
    <w:rsid w:val="00902B2D"/>
    <w:rsid w:val="00917D38"/>
    <w:rsid w:val="009231E7"/>
    <w:rsid w:val="00924ABF"/>
    <w:rsid w:val="00924AD9"/>
    <w:rsid w:val="00927BDD"/>
    <w:rsid w:val="00941744"/>
    <w:rsid w:val="009430A2"/>
    <w:rsid w:val="00945FA5"/>
    <w:rsid w:val="00946006"/>
    <w:rsid w:val="00946021"/>
    <w:rsid w:val="0095198C"/>
    <w:rsid w:val="0095550C"/>
    <w:rsid w:val="009656B0"/>
    <w:rsid w:val="00974463"/>
    <w:rsid w:val="0098020D"/>
    <w:rsid w:val="00981882"/>
    <w:rsid w:val="00982402"/>
    <w:rsid w:val="009845E8"/>
    <w:rsid w:val="00985381"/>
    <w:rsid w:val="00990A47"/>
    <w:rsid w:val="00992D33"/>
    <w:rsid w:val="009A164E"/>
    <w:rsid w:val="009A5393"/>
    <w:rsid w:val="009A55F8"/>
    <w:rsid w:val="009A74DB"/>
    <w:rsid w:val="009B1B42"/>
    <w:rsid w:val="009C341F"/>
    <w:rsid w:val="009D119A"/>
    <w:rsid w:val="009D1418"/>
    <w:rsid w:val="009D295B"/>
    <w:rsid w:val="009E2249"/>
    <w:rsid w:val="009E4DAC"/>
    <w:rsid w:val="009E5AF0"/>
    <w:rsid w:val="009E6C5F"/>
    <w:rsid w:val="009E7DD4"/>
    <w:rsid w:val="009F44C8"/>
    <w:rsid w:val="00A03FF0"/>
    <w:rsid w:val="00A10931"/>
    <w:rsid w:val="00A12CD0"/>
    <w:rsid w:val="00A17488"/>
    <w:rsid w:val="00A2353E"/>
    <w:rsid w:val="00A26785"/>
    <w:rsid w:val="00A36BAB"/>
    <w:rsid w:val="00A36DD1"/>
    <w:rsid w:val="00A47128"/>
    <w:rsid w:val="00A564D0"/>
    <w:rsid w:val="00A63467"/>
    <w:rsid w:val="00A643B7"/>
    <w:rsid w:val="00A73583"/>
    <w:rsid w:val="00A933DF"/>
    <w:rsid w:val="00A95C3D"/>
    <w:rsid w:val="00A976E8"/>
    <w:rsid w:val="00AA28BE"/>
    <w:rsid w:val="00AA35C4"/>
    <w:rsid w:val="00AB3E72"/>
    <w:rsid w:val="00AB649D"/>
    <w:rsid w:val="00AC2908"/>
    <w:rsid w:val="00AC3FD1"/>
    <w:rsid w:val="00AC48D0"/>
    <w:rsid w:val="00AC71A1"/>
    <w:rsid w:val="00AC7EE4"/>
    <w:rsid w:val="00AD546F"/>
    <w:rsid w:val="00AE14FB"/>
    <w:rsid w:val="00AE1E9A"/>
    <w:rsid w:val="00AE4B46"/>
    <w:rsid w:val="00AF1F58"/>
    <w:rsid w:val="00AF3290"/>
    <w:rsid w:val="00AF4DCE"/>
    <w:rsid w:val="00AF6C84"/>
    <w:rsid w:val="00B070F5"/>
    <w:rsid w:val="00B11B13"/>
    <w:rsid w:val="00B14174"/>
    <w:rsid w:val="00B26869"/>
    <w:rsid w:val="00B326C7"/>
    <w:rsid w:val="00B4286E"/>
    <w:rsid w:val="00B43931"/>
    <w:rsid w:val="00B44F5C"/>
    <w:rsid w:val="00B558CA"/>
    <w:rsid w:val="00B611A8"/>
    <w:rsid w:val="00B65597"/>
    <w:rsid w:val="00B66DF3"/>
    <w:rsid w:val="00B7188D"/>
    <w:rsid w:val="00B71C01"/>
    <w:rsid w:val="00B72A61"/>
    <w:rsid w:val="00B7428F"/>
    <w:rsid w:val="00B8100F"/>
    <w:rsid w:val="00B867D3"/>
    <w:rsid w:val="00BA5325"/>
    <w:rsid w:val="00BA71F0"/>
    <w:rsid w:val="00BA73A0"/>
    <w:rsid w:val="00BB4DD9"/>
    <w:rsid w:val="00BD056E"/>
    <w:rsid w:val="00BD11D9"/>
    <w:rsid w:val="00BD4EB9"/>
    <w:rsid w:val="00BE06F5"/>
    <w:rsid w:val="00BE7B8E"/>
    <w:rsid w:val="00BF6B99"/>
    <w:rsid w:val="00C110B2"/>
    <w:rsid w:val="00C17D76"/>
    <w:rsid w:val="00C23B1B"/>
    <w:rsid w:val="00C31271"/>
    <w:rsid w:val="00C3306B"/>
    <w:rsid w:val="00C34000"/>
    <w:rsid w:val="00C3539D"/>
    <w:rsid w:val="00C414CF"/>
    <w:rsid w:val="00C511E7"/>
    <w:rsid w:val="00C612D0"/>
    <w:rsid w:val="00C6160B"/>
    <w:rsid w:val="00C65587"/>
    <w:rsid w:val="00C813F9"/>
    <w:rsid w:val="00C91041"/>
    <w:rsid w:val="00C92A4F"/>
    <w:rsid w:val="00C93BF5"/>
    <w:rsid w:val="00CA0D4A"/>
    <w:rsid w:val="00CA2B53"/>
    <w:rsid w:val="00CA4B60"/>
    <w:rsid w:val="00CB0CB8"/>
    <w:rsid w:val="00CD24E2"/>
    <w:rsid w:val="00CD391D"/>
    <w:rsid w:val="00CD7C62"/>
    <w:rsid w:val="00CE269A"/>
    <w:rsid w:val="00D024DA"/>
    <w:rsid w:val="00D04DAF"/>
    <w:rsid w:val="00D05907"/>
    <w:rsid w:val="00D140C0"/>
    <w:rsid w:val="00D141B4"/>
    <w:rsid w:val="00D1672C"/>
    <w:rsid w:val="00D22DF2"/>
    <w:rsid w:val="00D23A7A"/>
    <w:rsid w:val="00D240DA"/>
    <w:rsid w:val="00D410E2"/>
    <w:rsid w:val="00D4394A"/>
    <w:rsid w:val="00D47A96"/>
    <w:rsid w:val="00D501B1"/>
    <w:rsid w:val="00D510A9"/>
    <w:rsid w:val="00D51A14"/>
    <w:rsid w:val="00D64CD4"/>
    <w:rsid w:val="00D64F75"/>
    <w:rsid w:val="00D729EE"/>
    <w:rsid w:val="00D734FF"/>
    <w:rsid w:val="00D7424A"/>
    <w:rsid w:val="00D75127"/>
    <w:rsid w:val="00D800D9"/>
    <w:rsid w:val="00D92F91"/>
    <w:rsid w:val="00D95420"/>
    <w:rsid w:val="00D954EE"/>
    <w:rsid w:val="00D97077"/>
    <w:rsid w:val="00DA2FA8"/>
    <w:rsid w:val="00DA53D0"/>
    <w:rsid w:val="00DA6C87"/>
    <w:rsid w:val="00DB2C34"/>
    <w:rsid w:val="00DB4025"/>
    <w:rsid w:val="00DC2E5C"/>
    <w:rsid w:val="00DC4B70"/>
    <w:rsid w:val="00DD0501"/>
    <w:rsid w:val="00DD6258"/>
    <w:rsid w:val="00DE0533"/>
    <w:rsid w:val="00DE1DF9"/>
    <w:rsid w:val="00DF1597"/>
    <w:rsid w:val="00DF215E"/>
    <w:rsid w:val="00DF5073"/>
    <w:rsid w:val="00DF5F93"/>
    <w:rsid w:val="00DF62D8"/>
    <w:rsid w:val="00E02ABC"/>
    <w:rsid w:val="00E04BF4"/>
    <w:rsid w:val="00E068CA"/>
    <w:rsid w:val="00E07346"/>
    <w:rsid w:val="00E12441"/>
    <w:rsid w:val="00E16D79"/>
    <w:rsid w:val="00E2327C"/>
    <w:rsid w:val="00E24915"/>
    <w:rsid w:val="00E33CF5"/>
    <w:rsid w:val="00E42538"/>
    <w:rsid w:val="00E43D97"/>
    <w:rsid w:val="00E450BE"/>
    <w:rsid w:val="00E46F6E"/>
    <w:rsid w:val="00E54F1D"/>
    <w:rsid w:val="00E617E9"/>
    <w:rsid w:val="00E6321E"/>
    <w:rsid w:val="00E665FF"/>
    <w:rsid w:val="00E706AB"/>
    <w:rsid w:val="00E76177"/>
    <w:rsid w:val="00E81AFC"/>
    <w:rsid w:val="00E81FB1"/>
    <w:rsid w:val="00E902B8"/>
    <w:rsid w:val="00E90DC9"/>
    <w:rsid w:val="00E91091"/>
    <w:rsid w:val="00E941FA"/>
    <w:rsid w:val="00EA125A"/>
    <w:rsid w:val="00EA251E"/>
    <w:rsid w:val="00EA3C3B"/>
    <w:rsid w:val="00EA7141"/>
    <w:rsid w:val="00EB0A85"/>
    <w:rsid w:val="00EB1365"/>
    <w:rsid w:val="00EB2510"/>
    <w:rsid w:val="00EB3E52"/>
    <w:rsid w:val="00EC0D63"/>
    <w:rsid w:val="00EC2595"/>
    <w:rsid w:val="00EC3376"/>
    <w:rsid w:val="00ED130C"/>
    <w:rsid w:val="00ED29A4"/>
    <w:rsid w:val="00ED768C"/>
    <w:rsid w:val="00ED789C"/>
    <w:rsid w:val="00EE2398"/>
    <w:rsid w:val="00EF1946"/>
    <w:rsid w:val="00EF3937"/>
    <w:rsid w:val="00EF5241"/>
    <w:rsid w:val="00EF7D8F"/>
    <w:rsid w:val="00F137FD"/>
    <w:rsid w:val="00F160EA"/>
    <w:rsid w:val="00F20DB9"/>
    <w:rsid w:val="00F22EAD"/>
    <w:rsid w:val="00F240CB"/>
    <w:rsid w:val="00F33893"/>
    <w:rsid w:val="00F412CE"/>
    <w:rsid w:val="00F4701B"/>
    <w:rsid w:val="00F4712F"/>
    <w:rsid w:val="00F53739"/>
    <w:rsid w:val="00F54236"/>
    <w:rsid w:val="00F545CB"/>
    <w:rsid w:val="00F5463F"/>
    <w:rsid w:val="00F5556C"/>
    <w:rsid w:val="00F75191"/>
    <w:rsid w:val="00F7585F"/>
    <w:rsid w:val="00F75D43"/>
    <w:rsid w:val="00F76D66"/>
    <w:rsid w:val="00F80977"/>
    <w:rsid w:val="00F82285"/>
    <w:rsid w:val="00F84E06"/>
    <w:rsid w:val="00F875EF"/>
    <w:rsid w:val="00F931F0"/>
    <w:rsid w:val="00F94FC4"/>
    <w:rsid w:val="00F97823"/>
    <w:rsid w:val="00FA200C"/>
    <w:rsid w:val="00FB7622"/>
    <w:rsid w:val="00FC2C87"/>
    <w:rsid w:val="00FC4423"/>
    <w:rsid w:val="00FC6D7A"/>
    <w:rsid w:val="00FD26CF"/>
    <w:rsid w:val="00FD3784"/>
    <w:rsid w:val="00FF1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E787CD"/>
  <w15:docId w15:val="{2D53075D-0607-7348-B7F3-048C6CDA0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B73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B76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F4A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25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54262"/>
    <w:pPr>
      <w:widowControl w:val="0"/>
      <w:autoSpaceDE w:val="0"/>
      <w:autoSpaceDN w:val="0"/>
      <w:spacing w:after="0" w:line="240" w:lineRule="auto"/>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154262"/>
    <w:rPr>
      <w:rFonts w:ascii="Times New Roman" w:eastAsia="Times New Roman" w:hAnsi="Times New Roman" w:cs="Times New Roman"/>
      <w:kern w:val="0"/>
      <w:sz w:val="28"/>
      <w:szCs w:val="28"/>
      <w:lang w:val="vi"/>
      <w14:ligatures w14:val="none"/>
    </w:rPr>
  </w:style>
  <w:style w:type="paragraph" w:styleId="ListParagraph">
    <w:name w:val="List Paragraph"/>
    <w:basedOn w:val="Normal"/>
    <w:uiPriority w:val="34"/>
    <w:qFormat/>
    <w:rsid w:val="00154262"/>
    <w:pPr>
      <w:widowControl w:val="0"/>
      <w:autoSpaceDE w:val="0"/>
      <w:autoSpaceDN w:val="0"/>
      <w:spacing w:before="321" w:after="0" w:line="240" w:lineRule="auto"/>
      <w:ind w:left="999" w:hanging="697"/>
    </w:pPr>
    <w:rPr>
      <w:rFonts w:ascii="Times New Roman" w:eastAsia="Times New Roman" w:hAnsi="Times New Roman" w:cs="Times New Roman"/>
      <w:kern w:val="0"/>
      <w:lang w:val="vi"/>
      <w14:ligatures w14:val="none"/>
    </w:rPr>
  </w:style>
  <w:style w:type="character" w:customStyle="1" w:styleId="Heading1Char">
    <w:name w:val="Heading 1 Char"/>
    <w:basedOn w:val="DefaultParagraphFont"/>
    <w:link w:val="Heading1"/>
    <w:uiPriority w:val="9"/>
    <w:rsid w:val="003B73F3"/>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AC71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71A1"/>
  </w:style>
  <w:style w:type="paragraph" w:styleId="Footer">
    <w:name w:val="footer"/>
    <w:basedOn w:val="Normal"/>
    <w:link w:val="FooterChar"/>
    <w:uiPriority w:val="99"/>
    <w:unhideWhenUsed/>
    <w:qFormat/>
    <w:rsid w:val="00AC71A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AC71A1"/>
  </w:style>
  <w:style w:type="character" w:styleId="Hyperlink">
    <w:name w:val="Hyperlink"/>
    <w:basedOn w:val="DefaultParagraphFont"/>
    <w:uiPriority w:val="99"/>
    <w:unhideWhenUsed/>
    <w:rsid w:val="00AC48D0"/>
    <w:rPr>
      <w:color w:val="0563C1" w:themeColor="hyperlink"/>
      <w:u w:val="single"/>
    </w:rPr>
  </w:style>
  <w:style w:type="character" w:customStyle="1" w:styleId="cpChagiiquyt1">
    <w:name w:val="Đề cập Chưa giải quyết1"/>
    <w:basedOn w:val="DefaultParagraphFont"/>
    <w:uiPriority w:val="99"/>
    <w:semiHidden/>
    <w:unhideWhenUsed/>
    <w:rsid w:val="00AC48D0"/>
    <w:rPr>
      <w:color w:val="605E5C"/>
      <w:shd w:val="clear" w:color="auto" w:fill="E1DFDD"/>
    </w:rPr>
  </w:style>
  <w:style w:type="paragraph" w:styleId="BalloonText">
    <w:name w:val="Balloon Text"/>
    <w:basedOn w:val="Normal"/>
    <w:link w:val="BalloonTextChar"/>
    <w:uiPriority w:val="99"/>
    <w:semiHidden/>
    <w:unhideWhenUsed/>
    <w:rsid w:val="00FC2C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C87"/>
    <w:rPr>
      <w:rFonts w:ascii="Tahoma" w:hAnsi="Tahoma" w:cs="Tahoma"/>
      <w:sz w:val="16"/>
      <w:szCs w:val="16"/>
    </w:rPr>
  </w:style>
  <w:style w:type="character" w:styleId="CommentReference">
    <w:name w:val="annotation reference"/>
    <w:basedOn w:val="DefaultParagraphFont"/>
    <w:uiPriority w:val="99"/>
    <w:semiHidden/>
    <w:unhideWhenUsed/>
    <w:rsid w:val="00CA0D4A"/>
    <w:rPr>
      <w:sz w:val="16"/>
      <w:szCs w:val="16"/>
    </w:rPr>
  </w:style>
  <w:style w:type="paragraph" w:styleId="CommentText">
    <w:name w:val="annotation text"/>
    <w:basedOn w:val="Normal"/>
    <w:link w:val="CommentTextChar"/>
    <w:uiPriority w:val="99"/>
    <w:semiHidden/>
    <w:unhideWhenUsed/>
    <w:rsid w:val="00CA0D4A"/>
    <w:pPr>
      <w:spacing w:line="240" w:lineRule="auto"/>
    </w:pPr>
    <w:rPr>
      <w:sz w:val="20"/>
      <w:szCs w:val="20"/>
    </w:rPr>
  </w:style>
  <w:style w:type="character" w:customStyle="1" w:styleId="CommentTextChar">
    <w:name w:val="Comment Text Char"/>
    <w:basedOn w:val="DefaultParagraphFont"/>
    <w:link w:val="CommentText"/>
    <w:uiPriority w:val="99"/>
    <w:semiHidden/>
    <w:rsid w:val="00CA0D4A"/>
    <w:rPr>
      <w:sz w:val="20"/>
      <w:szCs w:val="20"/>
    </w:rPr>
  </w:style>
  <w:style w:type="paragraph" w:styleId="FootnoteText">
    <w:name w:val="footnote text"/>
    <w:basedOn w:val="Normal"/>
    <w:link w:val="FootnoteTextChar"/>
    <w:uiPriority w:val="99"/>
    <w:unhideWhenUsed/>
    <w:qFormat/>
    <w:rsid w:val="006938BA"/>
    <w:pPr>
      <w:spacing w:after="0" w:line="240" w:lineRule="auto"/>
    </w:pPr>
    <w:rPr>
      <w:sz w:val="20"/>
      <w:szCs w:val="20"/>
    </w:rPr>
  </w:style>
  <w:style w:type="character" w:customStyle="1" w:styleId="FootnoteTextChar">
    <w:name w:val="Footnote Text Char"/>
    <w:basedOn w:val="DefaultParagraphFont"/>
    <w:link w:val="FootnoteText"/>
    <w:uiPriority w:val="99"/>
    <w:rsid w:val="006938BA"/>
    <w:rPr>
      <w:sz w:val="20"/>
      <w:szCs w:val="20"/>
    </w:rPr>
  </w:style>
  <w:style w:type="character" w:styleId="FootnoteReference">
    <w:name w:val="footnote reference"/>
    <w:basedOn w:val="DefaultParagraphFont"/>
    <w:uiPriority w:val="99"/>
    <w:unhideWhenUsed/>
    <w:qFormat/>
    <w:rsid w:val="006938BA"/>
    <w:rPr>
      <w:vertAlign w:val="superscript"/>
    </w:rPr>
  </w:style>
  <w:style w:type="character" w:customStyle="1" w:styleId="cpChagiiquyt2">
    <w:name w:val="Đề cập Chưa giải quyết2"/>
    <w:basedOn w:val="DefaultParagraphFont"/>
    <w:uiPriority w:val="99"/>
    <w:semiHidden/>
    <w:unhideWhenUsed/>
    <w:rsid w:val="006938BA"/>
    <w:rPr>
      <w:color w:val="605E5C"/>
      <w:shd w:val="clear" w:color="auto" w:fill="E1DFDD"/>
    </w:rPr>
  </w:style>
  <w:style w:type="paragraph" w:styleId="NormalWeb">
    <w:name w:val="Normal (Web)"/>
    <w:basedOn w:val="Normal"/>
    <w:uiPriority w:val="99"/>
    <w:unhideWhenUsed/>
    <w:rsid w:val="006001B3"/>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styleId="Emphasis">
    <w:name w:val="Emphasis"/>
    <w:basedOn w:val="DefaultParagraphFont"/>
    <w:uiPriority w:val="20"/>
    <w:qFormat/>
    <w:rsid w:val="006001B3"/>
    <w:rPr>
      <w:i/>
      <w:iCs/>
    </w:rPr>
  </w:style>
  <w:style w:type="character" w:customStyle="1" w:styleId="Heading4Char">
    <w:name w:val="Heading 4 Char"/>
    <w:basedOn w:val="DefaultParagraphFont"/>
    <w:link w:val="Heading4"/>
    <w:uiPriority w:val="9"/>
    <w:semiHidden/>
    <w:rsid w:val="00E42538"/>
    <w:rPr>
      <w:rFonts w:asciiTheme="majorHAnsi" w:eastAsiaTheme="majorEastAsia" w:hAnsiTheme="majorHAnsi" w:cstheme="majorBidi"/>
      <w:i/>
      <w:iCs/>
      <w:color w:val="2F5496" w:themeColor="accent1" w:themeShade="BF"/>
    </w:rPr>
  </w:style>
  <w:style w:type="paragraph" w:customStyle="1" w:styleId="KhngDncch1">
    <w:name w:val="Không Dãn cách1"/>
    <w:uiPriority w:val="1"/>
    <w:qFormat/>
    <w:rsid w:val="008E2BB6"/>
    <w:pPr>
      <w:spacing w:after="0"/>
    </w:pPr>
    <w:rPr>
      <w:rFonts w:ascii="Times New Roman" w:hAnsi="Times New Roman"/>
      <w:kern w:val="0"/>
      <w:sz w:val="28"/>
      <w14:ligatures w14:val="none"/>
    </w:rPr>
  </w:style>
  <w:style w:type="paragraph" w:customStyle="1" w:styleId="3">
    <w:name w:val="3"/>
    <w:basedOn w:val="Normal"/>
    <w:rsid w:val="00C65587"/>
    <w:pPr>
      <w:tabs>
        <w:tab w:val="left" w:pos="993"/>
      </w:tabs>
      <w:spacing w:after="0" w:line="276" w:lineRule="auto"/>
      <w:ind w:firstLine="567"/>
      <w:jc w:val="both"/>
    </w:pPr>
    <w:rPr>
      <w:rFonts w:asciiTheme="majorHAnsi" w:eastAsia="MS Mincho" w:hAnsiTheme="majorHAnsi" w:cstheme="majorHAnsi"/>
      <w:b/>
      <w:bCs/>
      <w:i/>
      <w:iCs/>
      <w:w w:val="105"/>
      <w:kern w:val="0"/>
      <w:sz w:val="28"/>
      <w:szCs w:val="28"/>
      <w:lang w:val="vi-VN"/>
      <w14:ligatures w14:val="none"/>
    </w:rPr>
  </w:style>
  <w:style w:type="paragraph" w:customStyle="1" w:styleId="03">
    <w:name w:val=".03"/>
    <w:basedOn w:val="Normal"/>
    <w:rsid w:val="00C65587"/>
    <w:pPr>
      <w:widowControl w:val="0"/>
      <w:tabs>
        <w:tab w:val="left" w:pos="993"/>
      </w:tabs>
      <w:autoSpaceDE w:val="0"/>
      <w:autoSpaceDN w:val="0"/>
      <w:spacing w:after="0" w:line="360" w:lineRule="auto"/>
      <w:ind w:firstLine="567"/>
      <w:jc w:val="both"/>
      <w:outlineLvl w:val="0"/>
    </w:pPr>
    <w:rPr>
      <w:rFonts w:ascii="Times New Roman" w:eastAsia="Times New Roman" w:hAnsi="Times New Roman" w:cs="Times New Roman"/>
      <w:b/>
      <w:bCs/>
      <w:i/>
      <w:iCs/>
      <w:kern w:val="0"/>
      <w:sz w:val="26"/>
      <w:szCs w:val="26"/>
      <w14:ligatures w14:val="none"/>
    </w:rPr>
  </w:style>
  <w:style w:type="paragraph" w:customStyle="1" w:styleId="02">
    <w:name w:val=".02"/>
    <w:basedOn w:val="Heading1"/>
    <w:rsid w:val="00C65587"/>
    <w:pPr>
      <w:keepNext w:val="0"/>
      <w:keepLines w:val="0"/>
      <w:tabs>
        <w:tab w:val="left" w:pos="993"/>
      </w:tabs>
      <w:overflowPunct w:val="0"/>
      <w:autoSpaceDE w:val="0"/>
      <w:autoSpaceDN w:val="0"/>
      <w:adjustRightInd w:val="0"/>
      <w:spacing w:before="0" w:line="360" w:lineRule="auto"/>
      <w:ind w:firstLine="567"/>
      <w:jc w:val="both"/>
    </w:pPr>
    <w:rPr>
      <w:rFonts w:eastAsia="Times New Roman" w:cstheme="majorHAnsi"/>
      <w:b/>
      <w:bCs/>
      <w:color w:val="auto"/>
      <w:kern w:val="0"/>
      <w:sz w:val="28"/>
      <w:szCs w:val="28"/>
      <w14:ligatures w14:val="none"/>
    </w:rPr>
  </w:style>
  <w:style w:type="character" w:styleId="Strong">
    <w:name w:val="Strong"/>
    <w:basedOn w:val="DefaultParagraphFont"/>
    <w:uiPriority w:val="22"/>
    <w:qFormat/>
    <w:rsid w:val="00882A8E"/>
    <w:rPr>
      <w:b/>
      <w:bCs/>
    </w:rPr>
  </w:style>
  <w:style w:type="character" w:customStyle="1" w:styleId="Heading3Char">
    <w:name w:val="Heading 3 Char"/>
    <w:basedOn w:val="DefaultParagraphFont"/>
    <w:link w:val="Heading3"/>
    <w:uiPriority w:val="9"/>
    <w:semiHidden/>
    <w:rsid w:val="001F4A5F"/>
    <w:rPr>
      <w:rFonts w:asciiTheme="majorHAnsi" w:eastAsiaTheme="majorEastAsia" w:hAnsiTheme="majorHAnsi" w:cstheme="majorBidi"/>
      <w:color w:val="1F3763" w:themeColor="accent1" w:themeShade="7F"/>
      <w:sz w:val="24"/>
      <w:szCs w:val="24"/>
    </w:rPr>
  </w:style>
  <w:style w:type="paragraph" w:customStyle="1" w:styleId="text">
    <w:name w:val="text"/>
    <w:basedOn w:val="Normal"/>
    <w:rsid w:val="001F4A5F"/>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customStyle="1" w:styleId="fontstyle01">
    <w:name w:val="fontstyle01"/>
    <w:basedOn w:val="DefaultParagraphFont"/>
    <w:rsid w:val="007D4B0B"/>
    <w:rPr>
      <w:rFonts w:ascii="MyriadPro-Regular" w:hAnsi="MyriadPro-Regular" w:hint="default"/>
      <w:b w:val="0"/>
      <w:bCs w:val="0"/>
      <w:i w:val="0"/>
      <w:iCs w:val="0"/>
      <w:color w:val="242021"/>
      <w:sz w:val="22"/>
      <w:szCs w:val="22"/>
    </w:rPr>
  </w:style>
  <w:style w:type="paragraph" w:styleId="CommentSubject">
    <w:name w:val="annotation subject"/>
    <w:basedOn w:val="CommentText"/>
    <w:next w:val="CommentText"/>
    <w:link w:val="CommentSubjectChar"/>
    <w:uiPriority w:val="99"/>
    <w:semiHidden/>
    <w:unhideWhenUsed/>
    <w:rsid w:val="00727D5F"/>
    <w:rPr>
      <w:b/>
      <w:bCs/>
    </w:rPr>
  </w:style>
  <w:style w:type="character" w:customStyle="1" w:styleId="CommentSubjectChar">
    <w:name w:val="Comment Subject Char"/>
    <w:basedOn w:val="CommentTextChar"/>
    <w:link w:val="CommentSubject"/>
    <w:uiPriority w:val="99"/>
    <w:semiHidden/>
    <w:rsid w:val="00727D5F"/>
    <w:rPr>
      <w:b/>
      <w:bCs/>
      <w:sz w:val="20"/>
      <w:szCs w:val="20"/>
    </w:rPr>
  </w:style>
  <w:style w:type="character" w:styleId="FollowedHyperlink">
    <w:name w:val="FollowedHyperlink"/>
    <w:basedOn w:val="DefaultParagraphFont"/>
    <w:uiPriority w:val="99"/>
    <w:semiHidden/>
    <w:unhideWhenUsed/>
    <w:rsid w:val="00727D5F"/>
    <w:rPr>
      <w:color w:val="954F72" w:themeColor="followedHyperlink"/>
      <w:u w:val="single"/>
    </w:rPr>
  </w:style>
  <w:style w:type="table" w:styleId="TableGrid">
    <w:name w:val="Table Grid"/>
    <w:basedOn w:val="TableNormal"/>
    <w:uiPriority w:val="39"/>
    <w:rsid w:val="00CA4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E6459"/>
    <w:rPr>
      <w:color w:val="605E5C"/>
      <w:shd w:val="clear" w:color="auto" w:fill="E1DFDD"/>
    </w:rPr>
  </w:style>
  <w:style w:type="paragraph" w:customStyle="1" w:styleId="a1">
    <w:name w:val="a1"/>
    <w:basedOn w:val="Heading1"/>
    <w:uiPriority w:val="99"/>
    <w:qFormat/>
    <w:rsid w:val="00F84E06"/>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14:ligatures w14:val="none"/>
    </w:rPr>
  </w:style>
  <w:style w:type="paragraph" w:customStyle="1" w:styleId="01">
    <w:name w:val="01"/>
    <w:basedOn w:val="ListParagraph"/>
    <w:qFormat/>
    <w:rsid w:val="006F34C0"/>
    <w:pPr>
      <w:spacing w:before="0" w:line="360" w:lineRule="auto"/>
      <w:ind w:left="0" w:firstLine="0"/>
      <w:jc w:val="center"/>
    </w:pPr>
    <w:rPr>
      <w:b/>
      <w:sz w:val="28"/>
      <w:szCs w:val="28"/>
    </w:rPr>
  </w:style>
  <w:style w:type="paragraph" w:customStyle="1" w:styleId="020">
    <w:name w:val="02"/>
    <w:basedOn w:val="Normal"/>
    <w:qFormat/>
    <w:rsid w:val="006F34C0"/>
    <w:pPr>
      <w:tabs>
        <w:tab w:val="left" w:pos="581"/>
        <w:tab w:val="left" w:pos="993"/>
      </w:tabs>
      <w:spacing w:after="0" w:line="360" w:lineRule="auto"/>
      <w:ind w:firstLine="567"/>
      <w:jc w:val="both"/>
    </w:pPr>
    <w:rPr>
      <w:rFonts w:ascii="Times New Roman" w:hAnsi="Times New Roman" w:cs="Times New Roman"/>
      <w:b/>
      <w:sz w:val="28"/>
      <w:szCs w:val="28"/>
      <w:lang w:val="vi-VN"/>
    </w:rPr>
  </w:style>
  <w:style w:type="paragraph" w:customStyle="1" w:styleId="030">
    <w:name w:val="03"/>
    <w:basedOn w:val="Normal"/>
    <w:qFormat/>
    <w:rsid w:val="005739E7"/>
    <w:pPr>
      <w:tabs>
        <w:tab w:val="left" w:pos="993"/>
      </w:tabs>
      <w:spacing w:after="0" w:line="360" w:lineRule="auto"/>
      <w:ind w:firstLine="567"/>
      <w:jc w:val="both"/>
    </w:pPr>
    <w:rPr>
      <w:rFonts w:ascii="Times New Roman" w:hAnsi="Times New Roman" w:cs="Times New Roman"/>
      <w:b/>
      <w:i/>
      <w:sz w:val="28"/>
      <w:szCs w:val="28"/>
      <w:lang w:val="vi-VN"/>
    </w:rPr>
  </w:style>
  <w:style w:type="paragraph" w:customStyle="1" w:styleId="04">
    <w:name w:val="04"/>
    <w:basedOn w:val="BodyText"/>
    <w:qFormat/>
    <w:rsid w:val="005739E7"/>
    <w:pPr>
      <w:tabs>
        <w:tab w:val="left" w:pos="993"/>
      </w:tabs>
      <w:spacing w:line="360" w:lineRule="auto"/>
      <w:ind w:firstLine="567"/>
      <w:jc w:val="both"/>
    </w:pPr>
    <w:rPr>
      <w:i/>
      <w:iCs/>
      <w:lang w:val="vi-VN"/>
    </w:rPr>
  </w:style>
  <w:style w:type="character" w:customStyle="1" w:styleId="Heading2Char">
    <w:name w:val="Heading 2 Char"/>
    <w:basedOn w:val="DefaultParagraphFont"/>
    <w:link w:val="Heading2"/>
    <w:uiPriority w:val="9"/>
    <w:semiHidden/>
    <w:rsid w:val="00FB7622"/>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B762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1256">
      <w:bodyDiv w:val="1"/>
      <w:marLeft w:val="0"/>
      <w:marRight w:val="0"/>
      <w:marTop w:val="0"/>
      <w:marBottom w:val="0"/>
      <w:divBdr>
        <w:top w:val="none" w:sz="0" w:space="0" w:color="auto"/>
        <w:left w:val="none" w:sz="0" w:space="0" w:color="auto"/>
        <w:bottom w:val="none" w:sz="0" w:space="0" w:color="auto"/>
        <w:right w:val="none" w:sz="0" w:space="0" w:color="auto"/>
      </w:divBdr>
    </w:div>
    <w:div w:id="109397126">
      <w:bodyDiv w:val="1"/>
      <w:marLeft w:val="0"/>
      <w:marRight w:val="0"/>
      <w:marTop w:val="0"/>
      <w:marBottom w:val="0"/>
      <w:divBdr>
        <w:top w:val="none" w:sz="0" w:space="0" w:color="auto"/>
        <w:left w:val="none" w:sz="0" w:space="0" w:color="auto"/>
        <w:bottom w:val="none" w:sz="0" w:space="0" w:color="auto"/>
        <w:right w:val="none" w:sz="0" w:space="0" w:color="auto"/>
      </w:divBdr>
    </w:div>
    <w:div w:id="134420993">
      <w:bodyDiv w:val="1"/>
      <w:marLeft w:val="0"/>
      <w:marRight w:val="0"/>
      <w:marTop w:val="0"/>
      <w:marBottom w:val="0"/>
      <w:divBdr>
        <w:top w:val="none" w:sz="0" w:space="0" w:color="auto"/>
        <w:left w:val="none" w:sz="0" w:space="0" w:color="auto"/>
        <w:bottom w:val="none" w:sz="0" w:space="0" w:color="auto"/>
        <w:right w:val="none" w:sz="0" w:space="0" w:color="auto"/>
      </w:divBdr>
    </w:div>
    <w:div w:id="317810062">
      <w:bodyDiv w:val="1"/>
      <w:marLeft w:val="0"/>
      <w:marRight w:val="0"/>
      <w:marTop w:val="0"/>
      <w:marBottom w:val="0"/>
      <w:divBdr>
        <w:top w:val="none" w:sz="0" w:space="0" w:color="auto"/>
        <w:left w:val="none" w:sz="0" w:space="0" w:color="auto"/>
        <w:bottom w:val="none" w:sz="0" w:space="0" w:color="auto"/>
        <w:right w:val="none" w:sz="0" w:space="0" w:color="auto"/>
      </w:divBdr>
    </w:div>
    <w:div w:id="505823777">
      <w:bodyDiv w:val="1"/>
      <w:marLeft w:val="0"/>
      <w:marRight w:val="0"/>
      <w:marTop w:val="0"/>
      <w:marBottom w:val="0"/>
      <w:divBdr>
        <w:top w:val="none" w:sz="0" w:space="0" w:color="auto"/>
        <w:left w:val="none" w:sz="0" w:space="0" w:color="auto"/>
        <w:bottom w:val="none" w:sz="0" w:space="0" w:color="auto"/>
        <w:right w:val="none" w:sz="0" w:space="0" w:color="auto"/>
      </w:divBdr>
    </w:div>
    <w:div w:id="700403268">
      <w:bodyDiv w:val="1"/>
      <w:marLeft w:val="0"/>
      <w:marRight w:val="0"/>
      <w:marTop w:val="0"/>
      <w:marBottom w:val="0"/>
      <w:divBdr>
        <w:top w:val="none" w:sz="0" w:space="0" w:color="auto"/>
        <w:left w:val="none" w:sz="0" w:space="0" w:color="auto"/>
        <w:bottom w:val="none" w:sz="0" w:space="0" w:color="auto"/>
        <w:right w:val="none" w:sz="0" w:space="0" w:color="auto"/>
      </w:divBdr>
    </w:div>
    <w:div w:id="705906625">
      <w:bodyDiv w:val="1"/>
      <w:marLeft w:val="0"/>
      <w:marRight w:val="0"/>
      <w:marTop w:val="0"/>
      <w:marBottom w:val="0"/>
      <w:divBdr>
        <w:top w:val="none" w:sz="0" w:space="0" w:color="auto"/>
        <w:left w:val="none" w:sz="0" w:space="0" w:color="auto"/>
        <w:bottom w:val="none" w:sz="0" w:space="0" w:color="auto"/>
        <w:right w:val="none" w:sz="0" w:space="0" w:color="auto"/>
      </w:divBdr>
    </w:div>
    <w:div w:id="711155094">
      <w:bodyDiv w:val="1"/>
      <w:marLeft w:val="0"/>
      <w:marRight w:val="0"/>
      <w:marTop w:val="0"/>
      <w:marBottom w:val="0"/>
      <w:divBdr>
        <w:top w:val="none" w:sz="0" w:space="0" w:color="auto"/>
        <w:left w:val="none" w:sz="0" w:space="0" w:color="auto"/>
        <w:bottom w:val="none" w:sz="0" w:space="0" w:color="auto"/>
        <w:right w:val="none" w:sz="0" w:space="0" w:color="auto"/>
      </w:divBdr>
    </w:div>
    <w:div w:id="737752062">
      <w:bodyDiv w:val="1"/>
      <w:marLeft w:val="0"/>
      <w:marRight w:val="0"/>
      <w:marTop w:val="0"/>
      <w:marBottom w:val="0"/>
      <w:divBdr>
        <w:top w:val="none" w:sz="0" w:space="0" w:color="auto"/>
        <w:left w:val="none" w:sz="0" w:space="0" w:color="auto"/>
        <w:bottom w:val="none" w:sz="0" w:space="0" w:color="auto"/>
        <w:right w:val="none" w:sz="0" w:space="0" w:color="auto"/>
      </w:divBdr>
    </w:div>
    <w:div w:id="839587714">
      <w:bodyDiv w:val="1"/>
      <w:marLeft w:val="0"/>
      <w:marRight w:val="0"/>
      <w:marTop w:val="0"/>
      <w:marBottom w:val="0"/>
      <w:divBdr>
        <w:top w:val="none" w:sz="0" w:space="0" w:color="auto"/>
        <w:left w:val="none" w:sz="0" w:space="0" w:color="auto"/>
        <w:bottom w:val="none" w:sz="0" w:space="0" w:color="auto"/>
        <w:right w:val="none" w:sz="0" w:space="0" w:color="auto"/>
      </w:divBdr>
    </w:div>
    <w:div w:id="1037660076">
      <w:bodyDiv w:val="1"/>
      <w:marLeft w:val="0"/>
      <w:marRight w:val="0"/>
      <w:marTop w:val="0"/>
      <w:marBottom w:val="0"/>
      <w:divBdr>
        <w:top w:val="none" w:sz="0" w:space="0" w:color="auto"/>
        <w:left w:val="none" w:sz="0" w:space="0" w:color="auto"/>
        <w:bottom w:val="none" w:sz="0" w:space="0" w:color="auto"/>
        <w:right w:val="none" w:sz="0" w:space="0" w:color="auto"/>
      </w:divBdr>
    </w:div>
    <w:div w:id="1053654301">
      <w:bodyDiv w:val="1"/>
      <w:marLeft w:val="0"/>
      <w:marRight w:val="0"/>
      <w:marTop w:val="0"/>
      <w:marBottom w:val="0"/>
      <w:divBdr>
        <w:top w:val="none" w:sz="0" w:space="0" w:color="auto"/>
        <w:left w:val="none" w:sz="0" w:space="0" w:color="auto"/>
        <w:bottom w:val="none" w:sz="0" w:space="0" w:color="auto"/>
        <w:right w:val="none" w:sz="0" w:space="0" w:color="auto"/>
      </w:divBdr>
      <w:divsChild>
        <w:div w:id="38628168">
          <w:marLeft w:val="0"/>
          <w:marRight w:val="0"/>
          <w:marTop w:val="0"/>
          <w:marBottom w:val="150"/>
          <w:divBdr>
            <w:top w:val="single" w:sz="2" w:space="0" w:color="E5E7EB"/>
            <w:left w:val="single" w:sz="2" w:space="0" w:color="E5E7EB"/>
            <w:bottom w:val="single" w:sz="2" w:space="0" w:color="E5E7EB"/>
            <w:right w:val="single" w:sz="2" w:space="0" w:color="E5E7EB"/>
          </w:divBdr>
          <w:divsChild>
            <w:div w:id="4661642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0523344">
          <w:marLeft w:val="0"/>
          <w:marRight w:val="0"/>
          <w:marTop w:val="225"/>
          <w:marBottom w:val="0"/>
          <w:divBdr>
            <w:top w:val="single" w:sz="2" w:space="0" w:color="E5E7EB"/>
            <w:left w:val="single" w:sz="2" w:space="0" w:color="E5E7EB"/>
            <w:bottom w:val="single" w:sz="2" w:space="0" w:color="E5E7EB"/>
            <w:right w:val="single" w:sz="2" w:space="0" w:color="E5E7EB"/>
          </w:divBdr>
          <w:divsChild>
            <w:div w:id="1403061233">
              <w:marLeft w:val="0"/>
              <w:marRight w:val="0"/>
              <w:marTop w:val="0"/>
              <w:marBottom w:val="225"/>
              <w:divBdr>
                <w:top w:val="single" w:sz="2" w:space="0" w:color="E5E7EB"/>
                <w:left w:val="single" w:sz="2" w:space="0" w:color="E5E7EB"/>
                <w:bottom w:val="single" w:sz="2" w:space="0" w:color="E5E7EB"/>
                <w:right w:val="single" w:sz="2" w:space="0" w:color="E5E7EB"/>
              </w:divBdr>
            </w:div>
            <w:div w:id="833834289">
              <w:marLeft w:val="0"/>
              <w:marRight w:val="0"/>
              <w:marTop w:val="0"/>
              <w:marBottom w:val="225"/>
              <w:divBdr>
                <w:top w:val="single" w:sz="2" w:space="0" w:color="E5E7EB"/>
                <w:left w:val="single" w:sz="2" w:space="0" w:color="E5E7EB"/>
                <w:bottom w:val="single" w:sz="2" w:space="0" w:color="E5E7EB"/>
                <w:right w:val="single" w:sz="2" w:space="0" w:color="E5E7EB"/>
              </w:divBdr>
            </w:div>
            <w:div w:id="2077780440">
              <w:marLeft w:val="0"/>
              <w:marRight w:val="0"/>
              <w:marTop w:val="0"/>
              <w:marBottom w:val="225"/>
              <w:divBdr>
                <w:top w:val="single" w:sz="2" w:space="15" w:color="E5E7EB"/>
                <w:left w:val="single" w:sz="2" w:space="15" w:color="E5E7EB"/>
                <w:bottom w:val="single" w:sz="2" w:space="15" w:color="E5E7EB"/>
                <w:right w:val="single" w:sz="2" w:space="15" w:color="E5E7EB"/>
              </w:divBdr>
            </w:div>
          </w:divsChild>
        </w:div>
      </w:divsChild>
    </w:div>
    <w:div w:id="1259364530">
      <w:bodyDiv w:val="1"/>
      <w:marLeft w:val="0"/>
      <w:marRight w:val="0"/>
      <w:marTop w:val="0"/>
      <w:marBottom w:val="0"/>
      <w:divBdr>
        <w:top w:val="none" w:sz="0" w:space="0" w:color="auto"/>
        <w:left w:val="none" w:sz="0" w:space="0" w:color="auto"/>
        <w:bottom w:val="none" w:sz="0" w:space="0" w:color="auto"/>
        <w:right w:val="none" w:sz="0" w:space="0" w:color="auto"/>
      </w:divBdr>
    </w:div>
    <w:div w:id="1324427703">
      <w:bodyDiv w:val="1"/>
      <w:marLeft w:val="0"/>
      <w:marRight w:val="0"/>
      <w:marTop w:val="0"/>
      <w:marBottom w:val="0"/>
      <w:divBdr>
        <w:top w:val="none" w:sz="0" w:space="0" w:color="auto"/>
        <w:left w:val="none" w:sz="0" w:space="0" w:color="auto"/>
        <w:bottom w:val="none" w:sz="0" w:space="0" w:color="auto"/>
        <w:right w:val="none" w:sz="0" w:space="0" w:color="auto"/>
      </w:divBdr>
    </w:div>
    <w:div w:id="1426148825">
      <w:bodyDiv w:val="1"/>
      <w:marLeft w:val="0"/>
      <w:marRight w:val="0"/>
      <w:marTop w:val="0"/>
      <w:marBottom w:val="0"/>
      <w:divBdr>
        <w:top w:val="none" w:sz="0" w:space="0" w:color="auto"/>
        <w:left w:val="none" w:sz="0" w:space="0" w:color="auto"/>
        <w:bottom w:val="none" w:sz="0" w:space="0" w:color="auto"/>
        <w:right w:val="none" w:sz="0" w:space="0" w:color="auto"/>
      </w:divBdr>
    </w:div>
    <w:div w:id="1530412502">
      <w:bodyDiv w:val="1"/>
      <w:marLeft w:val="0"/>
      <w:marRight w:val="0"/>
      <w:marTop w:val="0"/>
      <w:marBottom w:val="0"/>
      <w:divBdr>
        <w:top w:val="none" w:sz="0" w:space="0" w:color="auto"/>
        <w:left w:val="none" w:sz="0" w:space="0" w:color="auto"/>
        <w:bottom w:val="none" w:sz="0" w:space="0" w:color="auto"/>
        <w:right w:val="none" w:sz="0" w:space="0" w:color="auto"/>
      </w:divBdr>
    </w:div>
    <w:div w:id="1531840254">
      <w:bodyDiv w:val="1"/>
      <w:marLeft w:val="0"/>
      <w:marRight w:val="0"/>
      <w:marTop w:val="0"/>
      <w:marBottom w:val="0"/>
      <w:divBdr>
        <w:top w:val="none" w:sz="0" w:space="0" w:color="auto"/>
        <w:left w:val="none" w:sz="0" w:space="0" w:color="auto"/>
        <w:bottom w:val="none" w:sz="0" w:space="0" w:color="auto"/>
        <w:right w:val="none" w:sz="0" w:space="0" w:color="auto"/>
      </w:divBdr>
    </w:div>
    <w:div w:id="1581789962">
      <w:bodyDiv w:val="1"/>
      <w:marLeft w:val="0"/>
      <w:marRight w:val="0"/>
      <w:marTop w:val="0"/>
      <w:marBottom w:val="0"/>
      <w:divBdr>
        <w:top w:val="none" w:sz="0" w:space="0" w:color="auto"/>
        <w:left w:val="none" w:sz="0" w:space="0" w:color="auto"/>
        <w:bottom w:val="none" w:sz="0" w:space="0" w:color="auto"/>
        <w:right w:val="none" w:sz="0" w:space="0" w:color="auto"/>
      </w:divBdr>
    </w:div>
    <w:div w:id="1740401476">
      <w:bodyDiv w:val="1"/>
      <w:marLeft w:val="0"/>
      <w:marRight w:val="0"/>
      <w:marTop w:val="0"/>
      <w:marBottom w:val="0"/>
      <w:divBdr>
        <w:top w:val="none" w:sz="0" w:space="0" w:color="auto"/>
        <w:left w:val="none" w:sz="0" w:space="0" w:color="auto"/>
        <w:bottom w:val="none" w:sz="0" w:space="0" w:color="auto"/>
        <w:right w:val="none" w:sz="0" w:space="0" w:color="auto"/>
      </w:divBdr>
    </w:div>
    <w:div w:id="1802071288">
      <w:bodyDiv w:val="1"/>
      <w:marLeft w:val="0"/>
      <w:marRight w:val="0"/>
      <w:marTop w:val="0"/>
      <w:marBottom w:val="0"/>
      <w:divBdr>
        <w:top w:val="none" w:sz="0" w:space="0" w:color="auto"/>
        <w:left w:val="none" w:sz="0" w:space="0" w:color="auto"/>
        <w:bottom w:val="none" w:sz="0" w:space="0" w:color="auto"/>
        <w:right w:val="none" w:sz="0" w:space="0" w:color="auto"/>
      </w:divBdr>
    </w:div>
    <w:div w:id="1816486485">
      <w:bodyDiv w:val="1"/>
      <w:marLeft w:val="0"/>
      <w:marRight w:val="0"/>
      <w:marTop w:val="0"/>
      <w:marBottom w:val="0"/>
      <w:divBdr>
        <w:top w:val="none" w:sz="0" w:space="0" w:color="auto"/>
        <w:left w:val="none" w:sz="0" w:space="0" w:color="auto"/>
        <w:bottom w:val="none" w:sz="0" w:space="0" w:color="auto"/>
        <w:right w:val="none" w:sz="0" w:space="0" w:color="auto"/>
      </w:divBdr>
    </w:div>
    <w:div w:id="1837190941">
      <w:bodyDiv w:val="1"/>
      <w:marLeft w:val="0"/>
      <w:marRight w:val="0"/>
      <w:marTop w:val="0"/>
      <w:marBottom w:val="0"/>
      <w:divBdr>
        <w:top w:val="none" w:sz="0" w:space="0" w:color="auto"/>
        <w:left w:val="none" w:sz="0" w:space="0" w:color="auto"/>
        <w:bottom w:val="none" w:sz="0" w:space="0" w:color="auto"/>
        <w:right w:val="none" w:sz="0" w:space="0" w:color="auto"/>
      </w:divBdr>
    </w:div>
    <w:div w:id="1950430293">
      <w:bodyDiv w:val="1"/>
      <w:marLeft w:val="0"/>
      <w:marRight w:val="0"/>
      <w:marTop w:val="0"/>
      <w:marBottom w:val="0"/>
      <w:divBdr>
        <w:top w:val="none" w:sz="0" w:space="0" w:color="auto"/>
        <w:left w:val="none" w:sz="0" w:space="0" w:color="auto"/>
        <w:bottom w:val="none" w:sz="0" w:space="0" w:color="auto"/>
        <w:right w:val="none" w:sz="0" w:space="0" w:color="auto"/>
      </w:divBdr>
    </w:div>
    <w:div w:id="196392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vntd.gov.vn/tintuc_sukien/vai-tro-quan-trong-va-mot-so-ket-qua-dat-duoc-cua-hoi-bao-ve-nguoi-tieu-dung-viet-nam-vicopro-trong-cong-tac-bao-ve-quyen-loi-nguoi-tieu-dung-o-viet-nam/" TargetMode="External"/><Relationship Id="rId18" Type="http://schemas.openxmlformats.org/officeDocument/2006/relationships/hyperlink" Target="https://nguoitieudung.org.vn/giai-phap-bao-ve-quyen-loi-nguoi-tieu-dung-trong-thoi-dai-s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oit.gov.vn/bao-ve-nen-tang-tu-tuong-cua-dang/tang-cuong-bao-ve-nguoi-tieu-dung-tren-cac-hoat-dong-thuong-mai-dien-tu.html" TargetMode="External"/><Relationship Id="rId17" Type="http://schemas.openxmlformats.org/officeDocument/2006/relationships/hyperlink" Target="https://baophapluat.vn/cong-an-phu-tho-thong-bao-ket-qua-dau-tranh-mot-so-chuyen-an-noi-bat-post457192.html" TargetMode="External"/><Relationship Id="rId2" Type="http://schemas.openxmlformats.org/officeDocument/2006/relationships/numbering" Target="numbering.xml"/><Relationship Id="rId16" Type="http://schemas.openxmlformats.org/officeDocument/2006/relationships/hyperlink" Target="https://baomoi.com/xu-ly-764-vu-vi-pham-trong-mua-ban-online-phat-12-ty-dong-c49263915.ep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Quy%E1%BB%81n_ng%C6%B0%E1%BB%9Di_ti%C3%AAu_d%C3%B9ng" TargetMode="External"/><Relationship Id="rId5" Type="http://schemas.openxmlformats.org/officeDocument/2006/relationships/webSettings" Target="webSettings.xml"/><Relationship Id="rId15" Type="http://schemas.openxmlformats.org/officeDocument/2006/relationships/hyperlink" Target="https://text.xemtailieu.net/tai-lieu/phap-luat-ve-quyen-duoc-cung-cap-thong-tin-cua-nguoi-tieu-dung-o-viet-nam-hien-nay-thuc-trang-va-giai-phap-1726135.html" TargetMode="External"/><Relationship Id="rId10" Type="http://schemas.openxmlformats.org/officeDocument/2006/relationships/footer" Target="footer1.xml"/><Relationship Id="rId19" Type="http://schemas.openxmlformats.org/officeDocument/2006/relationships/hyperlink" Target="https://vneconomy.vn/lua-dao-truc-tuyen-tai-viet-nam-tang-64-78-trong-6-thang-dau-nam.ht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ms.gov.vn/tin-chi-tiet/-/chi-tiet/giai-phap-nao-%C4%91e-bao-ve-quyen-loi-nguoi-tieu-dung-29544-4.htm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tapchicongthuong.vn/bai-viet/ban-ve-khai-niem-nguoi-tieu-dung-trong-luat-bao-ve-nguoi-tieu-dung-viet-nam-75940.htm" TargetMode="External"/><Relationship Id="rId13" Type="http://schemas.openxmlformats.org/officeDocument/2006/relationships/hyperlink" Target="https://moit.gov.vn/upload/2005517/fck/files/Bao_cao_TMDT_2021_V6_5a297.pdf" TargetMode="External"/><Relationship Id="rId18" Type="http://schemas.openxmlformats.org/officeDocument/2006/relationships/hyperlink" Target="https://dnvntd.bvntd.gov.vn/thuc-trang-ve-hanh-vi-xam-pham-quyen-va-loi-ich-cua-nguoi-tieu-dung-trong-linh-vuc-ban-hang-truc-tiep-tai-viet-nam/" TargetMode="External"/><Relationship Id="rId3" Type="http://schemas.openxmlformats.org/officeDocument/2006/relationships/hyperlink" Target="https://vneconomy.vn/lua-dao-truc-tuyen-tai-viet-nam-tang-64-78-trong-6-thang-dau-nam.htm" TargetMode="External"/><Relationship Id="rId7" Type="http://schemas.openxmlformats.org/officeDocument/2006/relationships/hyperlink" Target="https://nguoitieudung.org.vn/giai-phap-bao-ve-quyen-loi-nguoi-tieu-dung-trong-thoi-dai-so/" TargetMode="External"/><Relationship Id="rId12" Type="http://schemas.openxmlformats.org/officeDocument/2006/relationships/hyperlink" Target="https://vneconomy.vn/lua-dao-truc-tuyen-tai-viet-nam-tang-64-78-trong-6-thang-dau-nam.htm" TargetMode="External"/><Relationship Id="rId17" Type="http://schemas.openxmlformats.org/officeDocument/2006/relationships/hyperlink" Target="https://baomoi.com/xu-ly-764-vu-vi-pham-trong-mua-ban-online-phat-12-ty-dong-c49263915.epi" TargetMode="External"/><Relationship Id="rId2" Type="http://schemas.openxmlformats.org/officeDocument/2006/relationships/hyperlink" Target="https://tapchitaichinh.vn/nhung-tien-ich-va-rui-ro-tu-mua-sam-truc-tuyen-trong-boi-canh-dich-benh-covid-19-o-nuoc-ta-hien-nay.html" TargetMode="External"/><Relationship Id="rId16" Type="http://schemas.openxmlformats.org/officeDocument/2006/relationships/hyperlink" Target="https://kinhtedothi.vn/thuong-mai-dien-tu-viet-nam-2023-va-xu-huong-2024.html" TargetMode="External"/><Relationship Id="rId20" Type="http://schemas.openxmlformats.org/officeDocument/2006/relationships/hyperlink" Target="https://moit.gov.vn/tin-tuc/hoat-dong/trach-nhiem-bao-hanh-cua-to-chuc-ca-nhan-kinh-doanh-trong-lu2.html" TargetMode="External"/><Relationship Id="rId1" Type="http://schemas.openxmlformats.org/officeDocument/2006/relationships/hyperlink" Target="https://tapchitaichinh.vn/nhung-tien-ich-va-rui-ro-tu-mua-sam-truc-tuyen-trong-boi-canh-dich-benh-covid-19-o-nuoc-ta-hien-nay.html" TargetMode="External"/><Relationship Id="rId6" Type="http://schemas.openxmlformats.org/officeDocument/2006/relationships/hyperlink" Target="https://dms.gov.vn/tin-chi-tiet/-/chi-tiet/giai-phap-nao-%C4%91e-bao-ve-quyen-loi-nguoi-tieu-dung-29544-4.html" TargetMode="External"/><Relationship Id="rId11" Type="http://schemas.openxmlformats.org/officeDocument/2006/relationships/hyperlink" Target="https://tapchitaichinh.vn/nhung-tien-ich-va-rui-ro-tu-mua-sam-truc-tuyen-trong-boi-canh-dich-benh-covid-19-o-nuoc-ta-hien-nay.html" TargetMode="External"/><Relationship Id="rId5" Type="http://schemas.openxmlformats.org/officeDocument/2006/relationships/hyperlink" Target="https://www.bvntd.gov.vn/tintuc_sukien/vai-tro-quan-trong-va-mot-so-ket-qua-dat-duoc-cua-hoi-bao-ve-nguoi-tieu-dung-viet-nam-vicopro-trong-cong-tac-bao-ve-quyen-loi-nguoi-tieu-dung-o-viet-nam/" TargetMode="External"/><Relationship Id="rId15" Type="http://schemas.openxmlformats.org/officeDocument/2006/relationships/hyperlink" Target="https://moit.gov.vn/bao-ve-nen-tang-tu-tuong-cua-dang/tang-cuong-bao-ve-nguoi-tieu-dung-tren-cac-hoat-dong-thuong-mai-dien-tu.html" TargetMode="External"/><Relationship Id="rId10" Type="http://schemas.openxmlformats.org/officeDocument/2006/relationships/hyperlink" Target="https://congthuong.vn/bao-ve-nguoi-tieu-dung-hoc-hoi-kinh-nghiem-tu-quoc-te-167952.html" TargetMode="External"/><Relationship Id="rId19" Type="http://schemas.openxmlformats.org/officeDocument/2006/relationships/hyperlink" Target="https://baophapluat.vn/cong-an-phu-tho-thong-bao-ket-qua-dau-tranh-mot-so-chuyen-an-noi-bat-post457192.html" TargetMode="External"/><Relationship Id="rId4" Type="http://schemas.openxmlformats.org/officeDocument/2006/relationships/hyperlink" Target="https://tapchikhplvn.hcmulaw.edu.vn/module/xemchitietbaibao?oid=aa0a7258-77d3-4e6f-b375-007d1d9c1874" TargetMode="External"/><Relationship Id="rId9" Type="http://schemas.openxmlformats.org/officeDocument/2006/relationships/hyperlink" Target="https://text.xemtailieu.net/tai-lieu/phap-luat-ve-quyen-duoc-cung-cap-thong-tin-cua-nguoi-tieu-dung-o-viet-nam-hien-nay-thuc-trang-va-giai-phap-1726135.html" TargetMode="External"/><Relationship Id="rId14" Type="http://schemas.openxmlformats.org/officeDocument/2006/relationships/hyperlink" Target="https://vietnamhoinhap.vn/vi/y-thuc-phap-luat-cua-nhan-dan-thuc-trang-va-giai-phap-954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0A258-1362-4E8C-A039-3F218BE3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89</Pages>
  <Words>22935</Words>
  <Characters>130736</Characters>
  <Application>Microsoft Office Word</Application>
  <DocSecurity>0</DocSecurity>
  <Lines>1089</Lines>
  <Paragraphs>306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12</cp:revision>
  <cp:lastPrinted>2024-11-01T01:50:00Z</cp:lastPrinted>
  <dcterms:created xsi:type="dcterms:W3CDTF">2024-10-11T04:16:00Z</dcterms:created>
  <dcterms:modified xsi:type="dcterms:W3CDTF">2024-11-01T01:50:00Z</dcterms:modified>
</cp:coreProperties>
</file>